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66BD" w14:textId="77777777" w:rsidR="00923E96" w:rsidRPr="006C3F52" w:rsidRDefault="00923E96" w:rsidP="00923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F52">
        <w:rPr>
          <w:rFonts w:ascii="Times New Roman" w:hAnsi="Times New Roman"/>
          <w:b/>
          <w:noProof/>
        </w:rPr>
        <w:drawing>
          <wp:inline distT="0" distB="0" distL="0" distR="0" wp14:anchorId="491F910A" wp14:editId="5B0C056C">
            <wp:extent cx="50292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129DD" w14:textId="77777777" w:rsidR="00923E96" w:rsidRPr="00923E96" w:rsidRDefault="00923E96" w:rsidP="00923E96">
      <w:pPr>
        <w:spacing w:after="0" w:line="240" w:lineRule="auto"/>
        <w:jc w:val="center"/>
        <w:rPr>
          <w:rFonts w:ascii="Times New Roman" w:hAnsi="Times New Roman"/>
          <w:b/>
        </w:rPr>
      </w:pPr>
      <w:r w:rsidRPr="00923E96">
        <w:rPr>
          <w:rFonts w:ascii="Times New Roman" w:hAnsi="Times New Roman"/>
          <w:b/>
        </w:rPr>
        <w:t>МУНИЦИПАЛЬНОЕ ОБРАЗОВАНИЕ</w:t>
      </w:r>
    </w:p>
    <w:p w14:paraId="06EFEEE3" w14:textId="77777777" w:rsidR="00923E96" w:rsidRPr="00923E96" w:rsidRDefault="00923E96" w:rsidP="00923E96">
      <w:pPr>
        <w:spacing w:after="0" w:line="240" w:lineRule="auto"/>
        <w:jc w:val="center"/>
        <w:rPr>
          <w:rFonts w:ascii="Times New Roman" w:hAnsi="Times New Roman"/>
          <w:b/>
        </w:rPr>
      </w:pPr>
      <w:r w:rsidRPr="00923E96">
        <w:rPr>
          <w:rFonts w:ascii="Times New Roman" w:hAnsi="Times New Roman"/>
          <w:b/>
        </w:rPr>
        <w:t>СЕЛЬСКОЕ ПОСЕЛЕНИЕ «СЕЛЕНДУМА»</w:t>
      </w:r>
    </w:p>
    <w:p w14:paraId="3DAC27A6" w14:textId="77777777" w:rsidR="00923E96" w:rsidRPr="00923E96" w:rsidRDefault="00923E96" w:rsidP="00923E96">
      <w:pPr>
        <w:spacing w:after="0" w:line="240" w:lineRule="auto"/>
        <w:jc w:val="center"/>
        <w:rPr>
          <w:rFonts w:ascii="Times New Roman" w:hAnsi="Times New Roman"/>
          <w:b/>
        </w:rPr>
      </w:pPr>
      <w:r w:rsidRPr="00923E96">
        <w:rPr>
          <w:rFonts w:ascii="Times New Roman" w:hAnsi="Times New Roman"/>
          <w:b/>
        </w:rPr>
        <w:t>СЕЛЕНГИНСКОГО РАЙОНА</w:t>
      </w:r>
    </w:p>
    <w:p w14:paraId="1079D317" w14:textId="77777777" w:rsidR="00923E96" w:rsidRPr="00923E96" w:rsidRDefault="00923E96" w:rsidP="00923E96">
      <w:pPr>
        <w:spacing w:after="0" w:line="240" w:lineRule="auto"/>
        <w:jc w:val="center"/>
        <w:rPr>
          <w:rFonts w:ascii="Times New Roman" w:hAnsi="Times New Roman"/>
          <w:b/>
        </w:rPr>
      </w:pPr>
      <w:r w:rsidRPr="00923E96">
        <w:rPr>
          <w:rFonts w:ascii="Times New Roman" w:hAnsi="Times New Roman"/>
          <w:b/>
        </w:rPr>
        <w:t>РЕСПУБЛИКИ БУРЯТИЯ</w:t>
      </w:r>
    </w:p>
    <w:p w14:paraId="2CA3CD48" w14:textId="1565C7E1" w:rsidR="00923E96" w:rsidRPr="00923E96" w:rsidRDefault="00923E96" w:rsidP="00923E96">
      <w:pPr>
        <w:spacing w:after="0" w:line="240" w:lineRule="auto"/>
        <w:jc w:val="center"/>
        <w:rPr>
          <w:rFonts w:ascii="Times New Roman" w:hAnsi="Times New Roman"/>
          <w:b/>
        </w:rPr>
      </w:pPr>
      <w:r w:rsidRPr="00923E96">
        <w:rPr>
          <w:rFonts w:ascii="Times New Roman" w:hAnsi="Times New Roman"/>
          <w:b/>
        </w:rPr>
        <w:t xml:space="preserve">СОВЕТ </w:t>
      </w:r>
      <w:proofErr w:type="gramStart"/>
      <w:r w:rsidRPr="00923E96">
        <w:rPr>
          <w:rFonts w:ascii="Times New Roman" w:hAnsi="Times New Roman"/>
          <w:b/>
        </w:rPr>
        <w:t xml:space="preserve">ДЕПУТАТОВ </w:t>
      </w:r>
      <w:r>
        <w:rPr>
          <w:rFonts w:ascii="Times New Roman" w:hAnsi="Times New Roman"/>
          <w:b/>
        </w:rPr>
        <w:t xml:space="preserve"> </w:t>
      </w:r>
      <w:r w:rsidR="00590850">
        <w:rPr>
          <w:rFonts w:ascii="Times New Roman" w:hAnsi="Times New Roman"/>
          <w:b/>
        </w:rPr>
        <w:t>ТРЕТЬЕГО</w:t>
      </w:r>
      <w:proofErr w:type="gramEnd"/>
      <w:r w:rsidR="00590850">
        <w:rPr>
          <w:rFonts w:ascii="Times New Roman" w:hAnsi="Times New Roman"/>
          <w:b/>
        </w:rPr>
        <w:t xml:space="preserve"> </w:t>
      </w:r>
      <w:r w:rsidRPr="00923E96">
        <w:rPr>
          <w:rFonts w:ascii="Times New Roman" w:hAnsi="Times New Roman"/>
          <w:b/>
        </w:rPr>
        <w:t xml:space="preserve"> СОЗЫВА</w:t>
      </w:r>
    </w:p>
    <w:p w14:paraId="23071847" w14:textId="23003C42" w:rsidR="00923E96" w:rsidRPr="00923E96" w:rsidRDefault="00923E96" w:rsidP="00923E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3E96">
        <w:rPr>
          <w:rFonts w:ascii="Times New Roman" w:hAnsi="Times New Roman"/>
          <w:b/>
          <w:sz w:val="24"/>
          <w:szCs w:val="24"/>
        </w:rPr>
        <w:t>первая  сессия</w:t>
      </w:r>
      <w:proofErr w:type="gramEnd"/>
    </w:p>
    <w:p w14:paraId="623B1C74" w14:textId="77777777" w:rsidR="00923E96" w:rsidRPr="006C3F52" w:rsidRDefault="00923E96" w:rsidP="00923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F52">
        <w:rPr>
          <w:rFonts w:ascii="Times New Roman" w:hAnsi="Times New Roman"/>
          <w:b/>
          <w:sz w:val="28"/>
          <w:szCs w:val="28"/>
        </w:rPr>
        <w:t xml:space="preserve">  </w:t>
      </w:r>
    </w:p>
    <w:p w14:paraId="10BF84FB" w14:textId="77777777" w:rsidR="00923E96" w:rsidRPr="006C3F52" w:rsidRDefault="00923E96" w:rsidP="00923E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3F52">
        <w:rPr>
          <w:rFonts w:ascii="Times New Roman" w:hAnsi="Times New Roman"/>
          <w:b/>
          <w:sz w:val="28"/>
          <w:szCs w:val="28"/>
        </w:rPr>
        <w:t xml:space="preserve">РЕШЕНИЕ   </w:t>
      </w:r>
    </w:p>
    <w:p w14:paraId="1E5D47CF" w14:textId="77777777" w:rsidR="00923E96" w:rsidRPr="006C3F52" w:rsidRDefault="00923E96" w:rsidP="00923E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B9893A2" w14:textId="632827CF" w:rsidR="00923E96" w:rsidRPr="006C3F52" w:rsidRDefault="00923E96" w:rsidP="00923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F52">
        <w:rPr>
          <w:rFonts w:ascii="Times New Roman" w:hAnsi="Times New Roman"/>
          <w:b/>
          <w:sz w:val="28"/>
          <w:szCs w:val="28"/>
        </w:rPr>
        <w:t xml:space="preserve">с. Селендума                                           № </w:t>
      </w:r>
      <w:r w:rsidR="00FF4715">
        <w:rPr>
          <w:rFonts w:ascii="Times New Roman" w:hAnsi="Times New Roman"/>
          <w:b/>
          <w:sz w:val="28"/>
          <w:szCs w:val="28"/>
        </w:rPr>
        <w:t>4</w:t>
      </w:r>
      <w:r w:rsidRPr="006C3F52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Pr="006C3F52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6C3F5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</w:t>
      </w:r>
      <w:r w:rsidRPr="006C3F5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6C3F52">
        <w:rPr>
          <w:rFonts w:ascii="Times New Roman" w:hAnsi="Times New Roman"/>
          <w:b/>
          <w:sz w:val="28"/>
          <w:szCs w:val="28"/>
        </w:rPr>
        <w:t xml:space="preserve"> 2023 г. </w:t>
      </w:r>
    </w:p>
    <w:p w14:paraId="276499FA" w14:textId="77777777" w:rsidR="00923E96" w:rsidRPr="006C3F52" w:rsidRDefault="00923E96" w:rsidP="00923E9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C3F52">
        <w:rPr>
          <w:rFonts w:ascii="Times New Roman" w:hAnsi="Times New Roman"/>
          <w:sz w:val="28"/>
          <w:szCs w:val="28"/>
        </w:rPr>
        <w:t xml:space="preserve">          </w:t>
      </w:r>
    </w:p>
    <w:p w14:paraId="5973C37E" w14:textId="77777777" w:rsidR="00923E96" w:rsidRPr="00C7466C" w:rsidRDefault="00923E96" w:rsidP="00923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B274B36" w14:textId="77777777" w:rsidR="007D752B" w:rsidRPr="007D752B" w:rsidRDefault="007D752B" w:rsidP="007D7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D7D3794" w14:textId="77777777" w:rsidR="007D752B" w:rsidRPr="00923E96" w:rsidRDefault="007D752B" w:rsidP="007D7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3E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 начале процедуры формирования конкурсной комиссии </w:t>
      </w:r>
    </w:p>
    <w:p w14:paraId="17C9DDE4" w14:textId="77777777" w:rsidR="007D752B" w:rsidRPr="00923E96" w:rsidRDefault="007D752B" w:rsidP="007D7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3E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проведению конкурса по отбору кандидатур на должность </w:t>
      </w:r>
    </w:p>
    <w:p w14:paraId="3652455A" w14:textId="1F81B936" w:rsidR="007D752B" w:rsidRPr="00923E96" w:rsidRDefault="007D752B" w:rsidP="007D7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3E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главы муниципального образования сельское поселение «</w:t>
      </w:r>
      <w:r w:rsidR="00923E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Селендума</w:t>
      </w:r>
      <w:r w:rsidRPr="00923E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0D3B5927" w14:textId="77777777" w:rsidR="007D752B" w:rsidRPr="007D752B" w:rsidRDefault="007D752B" w:rsidP="007D75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14:paraId="38D7DD46" w14:textId="28B53263" w:rsidR="007D752B" w:rsidRPr="00923E96" w:rsidRDefault="007D752B" w:rsidP="007D7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752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Законом Республики Бурятия «Об организации местного самоуправления в Республике Бурятия», в соответствии с Уставом муниципального образования сельское поселение «</w:t>
      </w:r>
      <w:r w:rsidR="00923E96">
        <w:rPr>
          <w:rFonts w:ascii="Times New Roman" w:eastAsia="Calibri" w:hAnsi="Times New Roman" w:cs="Times New Roman"/>
          <w:sz w:val="24"/>
          <w:szCs w:val="24"/>
          <w:lang w:eastAsia="ru-RU"/>
        </w:rPr>
        <w:t>Селендума</w:t>
      </w:r>
      <w:r w:rsidRPr="007D752B">
        <w:rPr>
          <w:rFonts w:ascii="Times New Roman" w:eastAsia="Calibri" w:hAnsi="Times New Roman" w:cs="Times New Roman"/>
          <w:sz w:val="24"/>
          <w:szCs w:val="24"/>
          <w:lang w:eastAsia="ru-RU"/>
        </w:rPr>
        <w:t>» Селенгинского района Республики Бурятия,  Положением о порядке проведения конкурса по отбору кандидатур на должность главы муниципального образования сельское поселение «</w:t>
      </w:r>
      <w:r w:rsidR="00923E96">
        <w:rPr>
          <w:rFonts w:ascii="Times New Roman" w:eastAsia="Calibri" w:hAnsi="Times New Roman" w:cs="Times New Roman"/>
          <w:sz w:val="24"/>
          <w:szCs w:val="24"/>
          <w:lang w:eastAsia="ru-RU"/>
        </w:rPr>
        <w:t>Селендума</w:t>
      </w:r>
      <w:r w:rsidRPr="007D752B">
        <w:rPr>
          <w:rFonts w:ascii="Times New Roman" w:eastAsia="Calibri" w:hAnsi="Times New Roman" w:cs="Times New Roman"/>
          <w:sz w:val="24"/>
          <w:szCs w:val="24"/>
          <w:lang w:eastAsia="ru-RU"/>
        </w:rPr>
        <w:t>», Совет депутатов муниципального образования сельское поселение «</w:t>
      </w:r>
      <w:r w:rsidR="00923E96">
        <w:rPr>
          <w:rFonts w:ascii="Times New Roman" w:eastAsia="Calibri" w:hAnsi="Times New Roman" w:cs="Times New Roman"/>
          <w:sz w:val="24"/>
          <w:szCs w:val="24"/>
          <w:lang w:eastAsia="ru-RU"/>
        </w:rPr>
        <w:t>Селендума</w:t>
      </w:r>
      <w:r w:rsidRPr="007D75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923E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23E96" w:rsidRPr="00923E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4C50916F" w14:textId="77777777" w:rsidR="00597B4A" w:rsidRPr="007D752B" w:rsidRDefault="00597B4A" w:rsidP="007D7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CF3CCE" w14:textId="5A3D0845" w:rsidR="007D752B" w:rsidRPr="00206BE7" w:rsidRDefault="007D752B" w:rsidP="00206BE7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BE7">
        <w:rPr>
          <w:rFonts w:ascii="Times New Roman" w:eastAsia="Calibri" w:hAnsi="Times New Roman" w:cs="Times New Roman"/>
          <w:sz w:val="24"/>
          <w:szCs w:val="24"/>
          <w:lang w:eastAsia="ru-RU"/>
        </w:rPr>
        <w:t>Начать процедуру формирования конкурсной комиссии по проведению конкурса по отбору кандидатур на должность главы муниципального образования сельское поселение «</w:t>
      </w:r>
      <w:r w:rsidR="00923E96" w:rsidRPr="00206BE7">
        <w:rPr>
          <w:rFonts w:ascii="Times New Roman" w:eastAsia="Calibri" w:hAnsi="Times New Roman" w:cs="Times New Roman"/>
          <w:sz w:val="24"/>
          <w:szCs w:val="24"/>
          <w:lang w:eastAsia="ru-RU"/>
        </w:rPr>
        <w:t>Селендума</w:t>
      </w:r>
      <w:r w:rsidRPr="00206BE7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– конкурсная комиссия).</w:t>
      </w:r>
    </w:p>
    <w:p w14:paraId="0415FAA4" w14:textId="372A95CD" w:rsidR="00206BE7" w:rsidRPr="00206BE7" w:rsidRDefault="00206BE7" w:rsidP="00206B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Прием предложений для включения кандидатов в состав конкурсной комиссии осуществляется Советом депутатов МО СП «Селендума» с 0</w:t>
      </w:r>
      <w:r w:rsidR="004F4D33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.10.2023 по 21.10.2023 по адресу: с. Селендума, ул. Фрунзе, д.19, тел. (30145) 97-410 в соответствии с разделом </w:t>
      </w:r>
      <w:r w:rsidR="001A4B81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Положения «О порядке проведения конкурса по отбору кандидатур на должность Главы муниципального образования сельское поселение «Селендума» Селенгинского района Республики Бурятия».</w:t>
      </w:r>
    </w:p>
    <w:p w14:paraId="615C56F8" w14:textId="3D58221D" w:rsidR="007D752B" w:rsidRPr="007D752B" w:rsidRDefault="00206BE7" w:rsidP="007D75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752B" w:rsidRPr="007D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главу муниципального образования «Селенгинский район» (С.Д. </w:t>
      </w:r>
      <w:proofErr w:type="spellStart"/>
      <w:r w:rsidR="007D752B" w:rsidRPr="007D75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Гармаева</w:t>
      </w:r>
      <w:proofErr w:type="spellEnd"/>
      <w:r w:rsidR="007D752B" w:rsidRPr="007D752B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начале процедуры формирования конкурсной комиссии.</w:t>
      </w:r>
    </w:p>
    <w:p w14:paraId="2E814169" w14:textId="17AE4991" w:rsidR="007D752B" w:rsidRDefault="00206BE7" w:rsidP="007D75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752B" w:rsidRPr="007D752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его принятия.</w:t>
      </w:r>
    </w:p>
    <w:p w14:paraId="2FB72067" w14:textId="4EB8E46D" w:rsidR="00D60B4C" w:rsidRPr="007D752B" w:rsidRDefault="00206BE7" w:rsidP="007D75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в </w:t>
      </w:r>
      <w:r w:rsidR="0077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="00D60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«Селенга» и на официальном сайте Администрации МО «Селенгинский район»</w:t>
      </w:r>
    </w:p>
    <w:p w14:paraId="1F62DF4B" w14:textId="58BD8B0A" w:rsidR="007D752B" w:rsidRPr="007D752B" w:rsidRDefault="00D60B4C" w:rsidP="007D75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52B" w:rsidRPr="007D75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главу муниципального образования сельское поселение «</w:t>
      </w:r>
      <w:r w:rsidR="00923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Селендума</w:t>
      </w:r>
      <w:r w:rsidR="007D752B" w:rsidRPr="007D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139E6782" w14:textId="77777777" w:rsidR="0037433D" w:rsidRDefault="0037433D" w:rsidP="007D7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F59C8D" w14:textId="77777777" w:rsidR="00597B4A" w:rsidRPr="007D752B" w:rsidRDefault="00597B4A" w:rsidP="007D7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F839B25" w14:textId="77777777" w:rsidR="007D752B" w:rsidRPr="00886E96" w:rsidRDefault="007D752B" w:rsidP="007D752B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Глава муниципального образования</w:t>
      </w:r>
    </w:p>
    <w:p w14:paraId="26E3D70D" w14:textId="476A5438" w:rsidR="007D752B" w:rsidRPr="00886E96" w:rsidRDefault="007D752B" w:rsidP="007D752B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сельское поселение «</w:t>
      </w:r>
      <w:r w:rsidR="00886E96"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Селендума</w:t>
      </w: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                         </w:t>
      </w:r>
      <w:r w:rsidR="00D60B4C"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</w:t>
      </w:r>
      <w:r w:rsidR="00D60B4C"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886E96"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Ц.Б.Буянтуев</w:t>
      </w:r>
      <w:proofErr w:type="spellEnd"/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</w:t>
      </w:r>
    </w:p>
    <w:p w14:paraId="0DBDC3E6" w14:textId="35F2282B" w:rsidR="007D752B" w:rsidRPr="00886E96" w:rsidRDefault="007D752B" w:rsidP="007D752B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Председатель Совета депутатов </w:t>
      </w:r>
      <w:r w:rsidR="00FA43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="00FA43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В.Н.Дашиева</w:t>
      </w:r>
      <w:proofErr w:type="spellEnd"/>
      <w:r w:rsidR="00FA43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44110E8B" w14:textId="77777777" w:rsidR="007D752B" w:rsidRPr="00886E96" w:rsidRDefault="007D752B" w:rsidP="007D752B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14:paraId="5D67C8FB" w14:textId="33B8C4AF" w:rsidR="007D752B" w:rsidRPr="00886E96" w:rsidRDefault="007D752B" w:rsidP="007D752B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сельское поселение «</w:t>
      </w:r>
      <w:r w:rsidR="00886E96"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Селендума</w:t>
      </w: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886E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14:paraId="719620E5" w14:textId="77777777" w:rsidR="007D752B" w:rsidRPr="007D752B" w:rsidRDefault="007D752B" w:rsidP="00597B4A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752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</w:p>
    <w:p w14:paraId="2778D79F" w14:textId="77777777" w:rsidR="00325A71" w:rsidRDefault="00325A71"/>
    <w:sectPr w:rsidR="00325A71" w:rsidSect="005E0EBC">
      <w:footerReference w:type="default" r:id="rId8"/>
      <w:pgSz w:w="11906" w:h="16838"/>
      <w:pgMar w:top="567" w:right="566" w:bottom="993" w:left="1560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D868" w14:textId="77777777" w:rsidR="00425912" w:rsidRDefault="00425912">
      <w:pPr>
        <w:spacing w:after="0" w:line="240" w:lineRule="auto"/>
      </w:pPr>
      <w:r>
        <w:separator/>
      </w:r>
    </w:p>
  </w:endnote>
  <w:endnote w:type="continuationSeparator" w:id="0">
    <w:p w14:paraId="7DE899F3" w14:textId="77777777" w:rsidR="00425912" w:rsidRDefault="0042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EF0C" w14:textId="77777777" w:rsidR="00E218EA" w:rsidRDefault="00425912">
    <w:pPr>
      <w:pStyle w:val="a3"/>
      <w:jc w:val="right"/>
    </w:pPr>
  </w:p>
  <w:p w14:paraId="33216A5D" w14:textId="77777777" w:rsidR="00E218EA" w:rsidRDefault="004259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F5BB" w14:textId="77777777" w:rsidR="00425912" w:rsidRDefault="00425912">
      <w:pPr>
        <w:spacing w:after="0" w:line="240" w:lineRule="auto"/>
      </w:pPr>
      <w:r>
        <w:separator/>
      </w:r>
    </w:p>
  </w:footnote>
  <w:footnote w:type="continuationSeparator" w:id="0">
    <w:p w14:paraId="56026DB2" w14:textId="77777777" w:rsidR="00425912" w:rsidRDefault="0042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40D50"/>
    <w:multiLevelType w:val="hybridMultilevel"/>
    <w:tmpl w:val="F0768B08"/>
    <w:lvl w:ilvl="0" w:tplc="732E3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33471B"/>
    <w:multiLevelType w:val="hybridMultilevel"/>
    <w:tmpl w:val="CD80292E"/>
    <w:lvl w:ilvl="0" w:tplc="E24E87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71584">
    <w:abstractNumId w:val="0"/>
  </w:num>
  <w:num w:numId="2" w16cid:durableId="1368023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29"/>
    <w:rsid w:val="001A4B81"/>
    <w:rsid w:val="00206BE7"/>
    <w:rsid w:val="00325A71"/>
    <w:rsid w:val="0037433D"/>
    <w:rsid w:val="003B4976"/>
    <w:rsid w:val="0041302C"/>
    <w:rsid w:val="00425912"/>
    <w:rsid w:val="0048498C"/>
    <w:rsid w:val="004F4D33"/>
    <w:rsid w:val="005021C9"/>
    <w:rsid w:val="00552179"/>
    <w:rsid w:val="00590850"/>
    <w:rsid w:val="00597B4A"/>
    <w:rsid w:val="007736A5"/>
    <w:rsid w:val="007D752B"/>
    <w:rsid w:val="00825860"/>
    <w:rsid w:val="00886E96"/>
    <w:rsid w:val="00920CFC"/>
    <w:rsid w:val="00923E96"/>
    <w:rsid w:val="009D34D9"/>
    <w:rsid w:val="00D60B4C"/>
    <w:rsid w:val="00DD045C"/>
    <w:rsid w:val="00F61529"/>
    <w:rsid w:val="00FA43AA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3346"/>
  <w15:docId w15:val="{7486BD72-638B-4806-8047-5A214D53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75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75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2023-10-05T04:30:00Z</cp:lastPrinted>
  <dcterms:created xsi:type="dcterms:W3CDTF">2023-10-16T08:44:00Z</dcterms:created>
  <dcterms:modified xsi:type="dcterms:W3CDTF">2023-10-16T08:44:00Z</dcterms:modified>
</cp:coreProperties>
</file>