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3A6A" w:rsidRPr="00345D9D" w:rsidRDefault="00A92328" w:rsidP="00C33A6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</w:p>
    <w:p w:rsidR="00C33A6A" w:rsidRPr="00345D9D" w:rsidRDefault="00C33A6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33A6A" w:rsidRPr="008719C8" w:rsidRDefault="00C33A6A" w:rsidP="00C33A6A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719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Программа профилактики </w:t>
      </w:r>
    </w:p>
    <w:p w:rsidR="00C33A6A" w:rsidRPr="008719C8" w:rsidRDefault="00C33A6A" w:rsidP="00C33A6A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719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рисков причинения вреда (ущерба) охраняемым законом ценностям по муниципал</w:t>
      </w:r>
      <w:r w:rsidR="00EB6234" w:rsidRPr="008719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ьному </w:t>
      </w:r>
      <w:r w:rsidR="005A5EAE" w:rsidRPr="008719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земельному</w:t>
      </w:r>
      <w:r w:rsidR="00EB6234" w:rsidRPr="008719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контролю на </w:t>
      </w:r>
      <w:r w:rsidR="00A22ED0" w:rsidRPr="008719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 полугодие </w:t>
      </w:r>
      <w:r w:rsidR="00EB6234" w:rsidRPr="008719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202</w:t>
      </w:r>
      <w:r w:rsidR="00302782" w:rsidRPr="008719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Pr="008719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год</w:t>
      </w:r>
    </w:p>
    <w:p w:rsidR="00C33A6A" w:rsidRPr="008719C8" w:rsidRDefault="00C33A6A" w:rsidP="00C33A6A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41CAE" w:rsidRPr="008719C8" w:rsidRDefault="00350AA0" w:rsidP="00D41CAE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19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="00D41CAE" w:rsidRPr="008719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Программа профилактики рисков причинения вреда (ущерба) охраняемым законом ценностям в сфере муниципального </w:t>
      </w:r>
      <w:r w:rsidR="005A5EAE" w:rsidRPr="008719C8">
        <w:rPr>
          <w:rFonts w:ascii="Times New Roman" w:hAnsi="Times New Roman" w:cs="Times New Roman"/>
          <w:color w:val="000000" w:themeColor="text1"/>
          <w:sz w:val="24"/>
          <w:szCs w:val="24"/>
        </w:rPr>
        <w:t>земельного</w:t>
      </w:r>
      <w:r w:rsidR="00D41CAE" w:rsidRPr="008719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контроля на территории </w:t>
      </w:r>
      <w:r w:rsidR="00A22ED0" w:rsidRPr="008719C8">
        <w:rPr>
          <w:rFonts w:ascii="Times New Roman" w:hAnsi="Times New Roman" w:cs="Times New Roman"/>
          <w:color w:val="000000" w:themeColor="text1"/>
          <w:sz w:val="24"/>
          <w:szCs w:val="24"/>
        </w:rPr>
        <w:t>Селенгинского</w:t>
      </w:r>
      <w:r w:rsidR="00D41CAE" w:rsidRPr="008719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 (далее – программа профилактики) на 202</w:t>
      </w:r>
      <w:r w:rsidR="00302782" w:rsidRPr="008719C8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D41CAE" w:rsidRPr="008719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 разработана 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постановлением </w:t>
      </w:r>
      <w:r w:rsidR="00006573" w:rsidRPr="008719C8">
        <w:rPr>
          <w:rFonts w:ascii="Times New Roman" w:hAnsi="Times New Roman" w:cs="Times New Roman"/>
          <w:color w:val="000000" w:themeColor="text1"/>
          <w:sz w:val="24"/>
          <w:szCs w:val="24"/>
        </w:rPr>
        <w:t>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006573" w:rsidRPr="008719C8" w:rsidRDefault="00350AA0" w:rsidP="00D41CAE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19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Профилактика рисков причинения вреда (ущерба) охраняемым законом ценностям проводится в рамках осуществления муниципального </w:t>
      </w:r>
      <w:r w:rsidR="005A5EAE" w:rsidRPr="008719C8">
        <w:rPr>
          <w:rFonts w:ascii="Times New Roman" w:hAnsi="Times New Roman" w:cs="Times New Roman"/>
          <w:color w:val="000000" w:themeColor="text1"/>
          <w:sz w:val="24"/>
          <w:szCs w:val="24"/>
        </w:rPr>
        <w:t>земельного</w:t>
      </w:r>
      <w:r w:rsidRPr="008719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контроля.</w:t>
      </w:r>
    </w:p>
    <w:p w:rsidR="00116915" w:rsidRPr="008719C8" w:rsidRDefault="00116915" w:rsidP="00D41CAE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19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Программа профилактики реализуется </w:t>
      </w:r>
      <w:r w:rsidR="00A22ED0" w:rsidRPr="008719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2 полугодие </w:t>
      </w:r>
      <w:r w:rsidRPr="008719C8">
        <w:rPr>
          <w:rFonts w:ascii="Times New Roman" w:hAnsi="Times New Roman" w:cs="Times New Roman"/>
          <w:color w:val="000000" w:themeColor="text1"/>
          <w:sz w:val="24"/>
          <w:szCs w:val="24"/>
        </w:rPr>
        <w:t>202</w:t>
      </w:r>
      <w:r w:rsidR="00302782" w:rsidRPr="008719C8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8719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</w:t>
      </w:r>
      <w:r w:rsidR="00A22ED0" w:rsidRPr="008719C8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8719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содержит информацию о текущем состоянии осуществления муниципального </w:t>
      </w:r>
      <w:r w:rsidR="005A5EAE" w:rsidRPr="008719C8">
        <w:rPr>
          <w:rFonts w:ascii="Times New Roman" w:hAnsi="Times New Roman" w:cs="Times New Roman"/>
          <w:color w:val="000000" w:themeColor="text1"/>
          <w:sz w:val="24"/>
          <w:szCs w:val="24"/>
        </w:rPr>
        <w:t>земельного</w:t>
      </w:r>
      <w:r w:rsidRPr="008719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контроля, перечень профилактических мероприятий на 202</w:t>
      </w:r>
      <w:r w:rsidR="00302782" w:rsidRPr="008719C8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8719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год.</w:t>
      </w:r>
    </w:p>
    <w:p w:rsidR="00621D4C" w:rsidRPr="008719C8" w:rsidRDefault="00621D4C" w:rsidP="003A4309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33A6A" w:rsidRPr="008719C8" w:rsidRDefault="00C33A6A" w:rsidP="00965168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719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Раздел 1. Анализ текущего состояния осуществления муниципального контроля, описание текущего уровня развити</w:t>
      </w:r>
      <w:r w:rsidR="00965168" w:rsidRPr="008719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я профилактической деятельности</w:t>
      </w:r>
      <w:r w:rsidRPr="008719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характеристика проблем, на решение которых направлена программа профилактики </w:t>
      </w:r>
    </w:p>
    <w:p w:rsidR="00965168" w:rsidRPr="008719C8" w:rsidRDefault="00965168" w:rsidP="00965168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503AB" w:rsidRPr="008719C8" w:rsidRDefault="00990D5E" w:rsidP="003A4309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19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1.1. </w:t>
      </w:r>
      <w:r w:rsidR="002503AB" w:rsidRPr="008719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Муниципальный </w:t>
      </w:r>
      <w:r w:rsidR="005A5EAE" w:rsidRPr="008719C8">
        <w:rPr>
          <w:rFonts w:ascii="Times New Roman" w:hAnsi="Times New Roman" w:cs="Times New Roman"/>
          <w:color w:val="000000" w:themeColor="text1"/>
          <w:sz w:val="24"/>
          <w:szCs w:val="24"/>
        </w:rPr>
        <w:t>земельный</w:t>
      </w:r>
      <w:r w:rsidR="002503AB" w:rsidRPr="008719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контроль </w:t>
      </w:r>
      <w:r w:rsidR="00D05C7B" w:rsidRPr="008719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осуществляется </w:t>
      </w:r>
      <w:r w:rsidR="00A22ED0" w:rsidRPr="008719C8">
        <w:rPr>
          <w:rFonts w:ascii="Times New Roman" w:hAnsi="Times New Roman" w:cs="Times New Roman"/>
          <w:color w:val="000000" w:themeColor="text1"/>
          <w:sz w:val="24"/>
          <w:szCs w:val="24"/>
        </w:rPr>
        <w:t>комитетом по имуществу, землепользованию и градостроительству Селенгинского района</w:t>
      </w:r>
      <w:r w:rsidR="00D05C7B" w:rsidRPr="008719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Администрации муниципального образования «</w:t>
      </w:r>
      <w:r w:rsidR="00A22ED0" w:rsidRPr="008719C8">
        <w:rPr>
          <w:rFonts w:ascii="Times New Roman" w:hAnsi="Times New Roman" w:cs="Times New Roman"/>
          <w:color w:val="000000" w:themeColor="text1"/>
          <w:sz w:val="24"/>
          <w:szCs w:val="24"/>
        </w:rPr>
        <w:t>Селенгинский район</w:t>
      </w:r>
      <w:r w:rsidR="00D05C7B" w:rsidRPr="008719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на основании Положения о муниципальном </w:t>
      </w:r>
      <w:r w:rsidR="005A5EAE" w:rsidRPr="008719C8">
        <w:rPr>
          <w:rFonts w:ascii="Times New Roman" w:hAnsi="Times New Roman" w:cs="Times New Roman"/>
          <w:color w:val="000000" w:themeColor="text1"/>
          <w:sz w:val="24"/>
          <w:szCs w:val="24"/>
        </w:rPr>
        <w:t>земельном</w:t>
      </w:r>
      <w:r w:rsidR="00D05C7B" w:rsidRPr="008719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контроле, утвержденного Решением Совета депутатов муниципального образования «</w:t>
      </w:r>
      <w:r w:rsidR="00A22ED0" w:rsidRPr="008719C8">
        <w:rPr>
          <w:rFonts w:ascii="Times New Roman" w:hAnsi="Times New Roman" w:cs="Times New Roman"/>
          <w:color w:val="000000" w:themeColor="text1"/>
          <w:sz w:val="24"/>
          <w:szCs w:val="24"/>
        </w:rPr>
        <w:t>Селенгинский район</w:t>
      </w:r>
      <w:r w:rsidR="00D05C7B" w:rsidRPr="008719C8">
        <w:rPr>
          <w:rFonts w:ascii="Times New Roman" w:hAnsi="Times New Roman" w:cs="Times New Roman"/>
          <w:color w:val="000000" w:themeColor="text1"/>
          <w:sz w:val="24"/>
          <w:szCs w:val="24"/>
        </w:rPr>
        <w:t>» от 1</w:t>
      </w:r>
      <w:r w:rsidR="00A22ED0" w:rsidRPr="008719C8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D05C7B" w:rsidRPr="008719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22ED0" w:rsidRPr="008719C8">
        <w:rPr>
          <w:rFonts w:ascii="Times New Roman" w:hAnsi="Times New Roman" w:cs="Times New Roman"/>
          <w:color w:val="000000" w:themeColor="text1"/>
          <w:sz w:val="24"/>
          <w:szCs w:val="24"/>
        </w:rPr>
        <w:t>мая</w:t>
      </w:r>
      <w:r w:rsidR="00D05C7B" w:rsidRPr="008719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</w:t>
      </w:r>
      <w:r w:rsidR="00A22ED0" w:rsidRPr="008719C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D05C7B" w:rsidRPr="008719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№ </w:t>
      </w:r>
      <w:r w:rsidR="00A22ED0" w:rsidRPr="008719C8">
        <w:rPr>
          <w:rFonts w:ascii="Times New Roman" w:hAnsi="Times New Roman" w:cs="Times New Roman"/>
          <w:color w:val="000000" w:themeColor="text1"/>
          <w:sz w:val="24"/>
          <w:szCs w:val="24"/>
        </w:rPr>
        <w:t>191</w:t>
      </w:r>
      <w:r w:rsidR="005A5EAE" w:rsidRPr="008719C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90D5E" w:rsidRPr="008719C8" w:rsidRDefault="00990D5E" w:rsidP="00345D9D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19C8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3A4309" w:rsidRPr="008719C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8719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Предметом муниципального контроля является соблюдение контролируемыми лицами обязательных требований, установленных </w:t>
      </w:r>
      <w:r w:rsidR="005A5EAE" w:rsidRPr="008719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земельным законодательством </w:t>
      </w:r>
      <w:r w:rsidR="00345D9D" w:rsidRPr="008719C8">
        <w:rPr>
          <w:rFonts w:ascii="Times New Roman" w:hAnsi="Times New Roman" w:cs="Times New Roman"/>
          <w:color w:val="000000" w:themeColor="text1"/>
          <w:sz w:val="24"/>
          <w:szCs w:val="24"/>
        </w:rPr>
        <w:t>Российской Федерации</w:t>
      </w:r>
      <w:r w:rsidR="005A5EAE" w:rsidRPr="008719C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92270" w:rsidRPr="008719C8" w:rsidRDefault="00E70AE2" w:rsidP="00345D9D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19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1.3. </w:t>
      </w:r>
      <w:r w:rsidR="00A22ED0" w:rsidRPr="008719C8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492270" w:rsidRPr="008719C8">
        <w:rPr>
          <w:rFonts w:ascii="Times New Roman" w:hAnsi="Times New Roman" w:cs="Times New Roman"/>
          <w:color w:val="000000" w:themeColor="text1"/>
          <w:sz w:val="24"/>
          <w:szCs w:val="24"/>
        </w:rPr>
        <w:t>а официальном сайте муниципального образования «</w:t>
      </w:r>
      <w:r w:rsidR="00A22ED0" w:rsidRPr="008719C8">
        <w:rPr>
          <w:rFonts w:ascii="Times New Roman" w:hAnsi="Times New Roman" w:cs="Times New Roman"/>
          <w:color w:val="000000" w:themeColor="text1"/>
          <w:sz w:val="24"/>
          <w:szCs w:val="24"/>
        </w:rPr>
        <w:t>Селенгинский район</w:t>
      </w:r>
      <w:r w:rsidR="00492270" w:rsidRPr="008719C8">
        <w:rPr>
          <w:rFonts w:ascii="Times New Roman" w:hAnsi="Times New Roman" w:cs="Times New Roman"/>
          <w:color w:val="000000" w:themeColor="text1"/>
          <w:sz w:val="24"/>
          <w:szCs w:val="24"/>
        </w:rPr>
        <w:t>» размещены перечни нормативных правовых актов, содержащи</w:t>
      </w:r>
      <w:r w:rsidR="005A5EAE" w:rsidRPr="008719C8">
        <w:rPr>
          <w:rFonts w:ascii="Times New Roman" w:hAnsi="Times New Roman" w:cs="Times New Roman"/>
          <w:color w:val="000000" w:themeColor="text1"/>
          <w:sz w:val="24"/>
          <w:szCs w:val="24"/>
        </w:rPr>
        <w:t>х обязательные требования</w:t>
      </w:r>
      <w:r w:rsidR="00492270" w:rsidRPr="008719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соблюдение которых оценивается при осуществлении муниципального </w:t>
      </w:r>
      <w:r w:rsidR="005A5EAE" w:rsidRPr="008719C8">
        <w:rPr>
          <w:rFonts w:ascii="Times New Roman" w:hAnsi="Times New Roman" w:cs="Times New Roman"/>
          <w:color w:val="000000" w:themeColor="text1"/>
          <w:sz w:val="24"/>
          <w:szCs w:val="24"/>
        </w:rPr>
        <w:t>земельного</w:t>
      </w:r>
      <w:r w:rsidR="00492270" w:rsidRPr="008719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контроля, а также тезисы данных правовых актов. Перечни нормативных правовых актов и тексты этих актов поддерживаются в актуальном состоянии.</w:t>
      </w:r>
    </w:p>
    <w:p w:rsidR="00D851BC" w:rsidRPr="008719C8" w:rsidRDefault="00492270" w:rsidP="00A22ED0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19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постоянной основе осуществляется прием и консультации граждан и юридических лиц по вопросам соблюдения </w:t>
      </w:r>
      <w:r w:rsidR="005A5EAE" w:rsidRPr="008719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земельного </w:t>
      </w:r>
      <w:r w:rsidRPr="008719C8">
        <w:rPr>
          <w:rFonts w:ascii="Times New Roman" w:hAnsi="Times New Roman" w:cs="Times New Roman"/>
          <w:color w:val="000000" w:themeColor="text1"/>
          <w:sz w:val="24"/>
          <w:szCs w:val="24"/>
        </w:rPr>
        <w:t>законодательства</w:t>
      </w:r>
      <w:r w:rsidR="00A22ED0" w:rsidRPr="008719C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D228E" w:rsidRPr="008719C8" w:rsidRDefault="00492270" w:rsidP="00492270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19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Анализ показателей, характеризующих состояние подконтрольной среды, свидетельствует, что причинами и условиями нарушений обязательных требований </w:t>
      </w:r>
      <w:r w:rsidR="002D228E" w:rsidRPr="008719C8">
        <w:rPr>
          <w:rFonts w:ascii="Times New Roman" w:hAnsi="Times New Roman" w:cs="Times New Roman"/>
          <w:color w:val="000000" w:themeColor="text1"/>
          <w:sz w:val="24"/>
          <w:szCs w:val="24"/>
        </w:rPr>
        <w:t>являются отсутствие необходимого уровня знаний требований законодательства у граждан, большой объем нормативных правовых актов, регулирующих сферу деятельности подконтрольных субъектов и их систематическое изменение.</w:t>
      </w:r>
    </w:p>
    <w:p w:rsidR="00E3516A" w:rsidRPr="008719C8" w:rsidRDefault="00E3516A" w:rsidP="00492270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19C8">
        <w:rPr>
          <w:rFonts w:ascii="Times New Roman" w:hAnsi="Times New Roman" w:cs="Times New Roman"/>
          <w:color w:val="000000" w:themeColor="text1"/>
          <w:sz w:val="24"/>
          <w:szCs w:val="24"/>
        </w:rPr>
        <w:t>С целью решения проблем Администрация муниципального образования «</w:t>
      </w:r>
      <w:r w:rsidR="004954BF" w:rsidRPr="008719C8">
        <w:rPr>
          <w:rFonts w:ascii="Times New Roman" w:hAnsi="Times New Roman" w:cs="Times New Roman"/>
          <w:color w:val="000000" w:themeColor="text1"/>
          <w:sz w:val="24"/>
          <w:szCs w:val="24"/>
        </w:rPr>
        <w:t>Селенгинский район</w:t>
      </w:r>
      <w:r w:rsidRPr="008719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продолжит профилактическую работу, с целью повышения уровня информированности подконтрольных субъектов по вопросам соблюдения обязательных требований, обеспечения доступности сведений о применении обязательных требований, обеспечения взаимодействия с подконтрольными субъектами и повышения уровня доверия подконтрольных субъектов к органу муниципального контроля, повышения уровня </w:t>
      </w:r>
      <w:r w:rsidRPr="008719C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правовой грамотности подконтрольных субъектов, обеспечения единообразия понимания предмета контроля подконтрольными субъектами, мотивации подконтрольных субъектов к добросовестному поведению и сознательному соблюдению обязательных требований. </w:t>
      </w:r>
    </w:p>
    <w:p w:rsidR="00EE1A73" w:rsidRPr="008719C8" w:rsidRDefault="00EE1A73" w:rsidP="00E3516A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E1A73" w:rsidRPr="008719C8" w:rsidRDefault="00EE1A73" w:rsidP="00EE1A73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719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Раздел 2. Цели и задачи реализации программы профилактики</w:t>
      </w:r>
      <w:r w:rsidR="00026AB8" w:rsidRPr="008719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рисков причинения вреда (ущерба) охраняемым законом ценностям</w:t>
      </w:r>
    </w:p>
    <w:p w:rsidR="00EE1A73" w:rsidRPr="008719C8" w:rsidRDefault="00EE1A73" w:rsidP="00EE1A73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E1A73" w:rsidRPr="008719C8" w:rsidRDefault="00EE1A73" w:rsidP="00EE1A73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19C8">
        <w:rPr>
          <w:rFonts w:ascii="Times New Roman" w:hAnsi="Times New Roman" w:cs="Times New Roman"/>
          <w:color w:val="000000" w:themeColor="text1"/>
          <w:sz w:val="24"/>
          <w:szCs w:val="24"/>
        </w:rPr>
        <w:t>2.1. Целями профилактической работы являются:</w:t>
      </w:r>
    </w:p>
    <w:p w:rsidR="00026AB8" w:rsidRPr="008719C8" w:rsidRDefault="00026AB8" w:rsidP="00026AB8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19C8">
        <w:rPr>
          <w:rFonts w:ascii="Times New Roman" w:hAnsi="Times New Roman" w:cs="Times New Roman"/>
          <w:color w:val="000000" w:themeColor="text1"/>
          <w:sz w:val="24"/>
          <w:szCs w:val="24"/>
        </w:rPr>
        <w:t>предупреждение нарушений контролируемыми лицами обязательных требований, установленных законодательством;</w:t>
      </w:r>
    </w:p>
    <w:p w:rsidR="00026AB8" w:rsidRPr="008719C8" w:rsidRDefault="00026AB8" w:rsidP="00026AB8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19C8">
        <w:rPr>
          <w:rFonts w:ascii="Times New Roman" w:hAnsi="Times New Roman" w:cs="Times New Roman"/>
          <w:color w:val="000000" w:themeColor="text1"/>
          <w:sz w:val="24"/>
          <w:szCs w:val="24"/>
        </w:rPr>
        <w:t>устранение причин, факторов и условий, способствующих нарушениям обязательных требований, установленных законодательством;</w:t>
      </w:r>
    </w:p>
    <w:p w:rsidR="00EE1A73" w:rsidRPr="008719C8" w:rsidRDefault="00EE1A73" w:rsidP="00EE1A73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19C8">
        <w:rPr>
          <w:rFonts w:ascii="Times New Roman" w:hAnsi="Times New Roman" w:cs="Times New Roman"/>
          <w:color w:val="000000" w:themeColor="text1"/>
          <w:sz w:val="24"/>
          <w:szCs w:val="24"/>
        </w:rPr>
        <w:t>стимулирование добросовестного соблюдения обязательных требований всеми контролируемыми лицами;</w:t>
      </w:r>
    </w:p>
    <w:p w:rsidR="00A94E85" w:rsidRPr="008719C8" w:rsidRDefault="00026AB8" w:rsidP="00A94E85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19C8">
        <w:rPr>
          <w:rFonts w:ascii="Times New Roman" w:hAnsi="Times New Roman" w:cs="Times New Roman"/>
          <w:color w:val="000000" w:themeColor="text1"/>
          <w:sz w:val="24"/>
          <w:szCs w:val="24"/>
        </w:rPr>
        <w:t>повышение прозрачности системы муниципального контроля и эффективности осуществления контрольно-надзорной деятельности.</w:t>
      </w:r>
    </w:p>
    <w:p w:rsidR="00026AB8" w:rsidRPr="008719C8" w:rsidRDefault="00026AB8" w:rsidP="00A94E85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94E85" w:rsidRPr="008719C8" w:rsidRDefault="00A94E85" w:rsidP="00A94E85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19C8">
        <w:rPr>
          <w:rFonts w:ascii="Times New Roman" w:hAnsi="Times New Roman" w:cs="Times New Roman"/>
          <w:color w:val="000000" w:themeColor="text1"/>
          <w:sz w:val="24"/>
          <w:szCs w:val="24"/>
        </w:rPr>
        <w:t>2.2. Основными задачами профилактической работы являются:</w:t>
      </w:r>
    </w:p>
    <w:p w:rsidR="00A94E85" w:rsidRPr="008719C8" w:rsidRDefault="007F6705" w:rsidP="00A94E85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19C8">
        <w:rPr>
          <w:rFonts w:ascii="Times New Roman" w:hAnsi="Times New Roman" w:cs="Times New Roman"/>
          <w:color w:val="000000" w:themeColor="text1"/>
          <w:sz w:val="24"/>
          <w:szCs w:val="24"/>
        </w:rPr>
        <w:t>выявление причин, факторов и условий, способствующих нарушениям обязательных требований, установленных законодательством;</w:t>
      </w:r>
    </w:p>
    <w:p w:rsidR="007F6705" w:rsidRPr="008719C8" w:rsidRDefault="007F6705" w:rsidP="00A94E85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19C8">
        <w:rPr>
          <w:rFonts w:ascii="Times New Roman" w:hAnsi="Times New Roman" w:cs="Times New Roman"/>
          <w:color w:val="000000" w:themeColor="text1"/>
          <w:sz w:val="24"/>
          <w:szCs w:val="24"/>
        </w:rPr>
        <w:t>повышение правосознания, правовой культуры, уровня правовой грамотности контролируемых лиц, в том числе путем обеспечения доступности информации об обязательных требованиях законодательства и необходимых мерах по их исполнению;</w:t>
      </w:r>
    </w:p>
    <w:p w:rsidR="00BF51E9" w:rsidRPr="008719C8" w:rsidRDefault="00BF51E9" w:rsidP="00A94E85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19C8">
        <w:rPr>
          <w:rFonts w:ascii="Times New Roman" w:hAnsi="Times New Roman" w:cs="Times New Roman"/>
          <w:color w:val="000000" w:themeColor="text1"/>
          <w:sz w:val="24"/>
          <w:szCs w:val="24"/>
        </w:rPr>
        <w:t>оценка состояния подконтрольной сферы и установление зависимости видов, форм и интенсивности профилактических мероприятий от особенностей конкретных контролируемых лиц, и проведение профилактических мероприятий с учетом данных факторов;</w:t>
      </w:r>
    </w:p>
    <w:p w:rsidR="00BF51E9" w:rsidRPr="008719C8" w:rsidRDefault="00BF51E9" w:rsidP="00A94E85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19C8">
        <w:rPr>
          <w:rFonts w:ascii="Times New Roman" w:hAnsi="Times New Roman" w:cs="Times New Roman"/>
          <w:color w:val="000000" w:themeColor="text1"/>
          <w:sz w:val="24"/>
          <w:szCs w:val="24"/>
        </w:rPr>
        <w:t>осуществление планирования и проведения профилактики нарушений обязательных требований на основе принципов их понятности, информационной открытости, вовлеченности подконтрольных субъектов, а также обязате</w:t>
      </w:r>
      <w:r w:rsidR="002D7D0A" w:rsidRPr="008719C8">
        <w:rPr>
          <w:rFonts w:ascii="Times New Roman" w:hAnsi="Times New Roman" w:cs="Times New Roman"/>
          <w:color w:val="000000" w:themeColor="text1"/>
          <w:sz w:val="24"/>
          <w:szCs w:val="24"/>
        </w:rPr>
        <w:t>льности, актуальности, периодичности профилактических мероприятий.</w:t>
      </w:r>
    </w:p>
    <w:p w:rsidR="002D7D0A" w:rsidRPr="008719C8" w:rsidRDefault="002D7D0A" w:rsidP="00A94E85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D7D0A" w:rsidRPr="008719C8" w:rsidRDefault="002D7D0A" w:rsidP="00726337">
      <w:pPr>
        <w:pStyle w:val="a3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719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Раздел 3. Перечень профилактических мероприятий, сроки (периодичность) и</w:t>
      </w:r>
      <w:r w:rsidR="00F13CFA" w:rsidRPr="008719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х</w:t>
      </w:r>
      <w:r w:rsidRPr="008719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проведения</w:t>
      </w:r>
    </w:p>
    <w:p w:rsidR="007F6705" w:rsidRPr="008719C8" w:rsidRDefault="007F6705" w:rsidP="00A94E85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D7D0A" w:rsidRPr="008719C8" w:rsidRDefault="0099613D" w:rsidP="00A94E85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19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3.1. При осуществлении муниципального </w:t>
      </w:r>
      <w:r w:rsidR="005A5EAE" w:rsidRPr="008719C8">
        <w:rPr>
          <w:rFonts w:ascii="Times New Roman" w:hAnsi="Times New Roman" w:cs="Times New Roman"/>
          <w:color w:val="000000" w:themeColor="text1"/>
          <w:sz w:val="24"/>
          <w:szCs w:val="24"/>
        </w:rPr>
        <w:t>земельного</w:t>
      </w:r>
      <w:r w:rsidR="002D7D0A" w:rsidRPr="008719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719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контроля </w:t>
      </w:r>
      <w:r w:rsidR="002D7D0A" w:rsidRPr="008719C8">
        <w:rPr>
          <w:rFonts w:ascii="Times New Roman" w:hAnsi="Times New Roman" w:cs="Times New Roman"/>
          <w:color w:val="000000" w:themeColor="text1"/>
          <w:sz w:val="24"/>
          <w:szCs w:val="24"/>
        </w:rPr>
        <w:t>проводятся следующие профилактические мероприятия:</w:t>
      </w:r>
    </w:p>
    <w:p w:rsidR="002D7D0A" w:rsidRPr="008719C8" w:rsidRDefault="002D7D0A" w:rsidP="002D7D0A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19C8">
        <w:rPr>
          <w:rFonts w:ascii="Times New Roman" w:hAnsi="Times New Roman" w:cs="Times New Roman"/>
          <w:color w:val="000000" w:themeColor="text1"/>
          <w:sz w:val="24"/>
          <w:szCs w:val="24"/>
        </w:rPr>
        <w:t>1) информирование;</w:t>
      </w:r>
    </w:p>
    <w:p w:rsidR="002D7D0A" w:rsidRPr="008719C8" w:rsidRDefault="002D7D0A" w:rsidP="002D7D0A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19C8">
        <w:rPr>
          <w:rFonts w:ascii="Times New Roman" w:hAnsi="Times New Roman" w:cs="Times New Roman"/>
          <w:color w:val="000000" w:themeColor="text1"/>
          <w:sz w:val="24"/>
          <w:szCs w:val="24"/>
        </w:rPr>
        <w:t>2) обобщение правоприменительной практики;</w:t>
      </w:r>
    </w:p>
    <w:p w:rsidR="002D7D0A" w:rsidRPr="008719C8" w:rsidRDefault="002D7D0A" w:rsidP="002D7D0A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19C8">
        <w:rPr>
          <w:rFonts w:ascii="Times New Roman" w:hAnsi="Times New Roman" w:cs="Times New Roman"/>
          <w:color w:val="000000" w:themeColor="text1"/>
          <w:sz w:val="24"/>
          <w:szCs w:val="24"/>
        </w:rPr>
        <w:t>3) объявление предостережения о недопустимости нарушения обязательных</w:t>
      </w:r>
      <w:r w:rsidR="007A156B" w:rsidRPr="008719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требований</w:t>
      </w:r>
      <w:r w:rsidR="00F13CFA" w:rsidRPr="008719C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2D7D0A" w:rsidRPr="008719C8" w:rsidRDefault="002D7D0A" w:rsidP="002D7D0A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19C8">
        <w:rPr>
          <w:rFonts w:ascii="Times New Roman" w:hAnsi="Times New Roman" w:cs="Times New Roman"/>
          <w:color w:val="000000" w:themeColor="text1"/>
          <w:sz w:val="24"/>
          <w:szCs w:val="24"/>
        </w:rPr>
        <w:t>4) консультирование;</w:t>
      </w:r>
    </w:p>
    <w:p w:rsidR="002D7D0A" w:rsidRPr="008719C8" w:rsidRDefault="002D7D0A" w:rsidP="002D7D0A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19C8">
        <w:rPr>
          <w:rFonts w:ascii="Times New Roman" w:hAnsi="Times New Roman" w:cs="Times New Roman"/>
          <w:color w:val="000000" w:themeColor="text1"/>
          <w:sz w:val="24"/>
          <w:szCs w:val="24"/>
        </w:rPr>
        <w:t>5) профилактический визит.</w:t>
      </w:r>
    </w:p>
    <w:p w:rsidR="002D7D0A" w:rsidRPr="008719C8" w:rsidRDefault="002D7D0A" w:rsidP="00A94E85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49"/>
        <w:gridCol w:w="2131"/>
        <w:gridCol w:w="2818"/>
        <w:gridCol w:w="1884"/>
        <w:gridCol w:w="1863"/>
      </w:tblGrid>
      <w:tr w:rsidR="008719C8" w:rsidRPr="008719C8" w:rsidTr="00952124">
        <w:tc>
          <w:tcPr>
            <w:tcW w:w="675" w:type="dxa"/>
          </w:tcPr>
          <w:p w:rsidR="00952124" w:rsidRPr="008719C8" w:rsidRDefault="00952124" w:rsidP="00A94E85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719C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№ п/п</w:t>
            </w:r>
          </w:p>
        </w:tc>
        <w:tc>
          <w:tcPr>
            <w:tcW w:w="2127" w:type="dxa"/>
          </w:tcPr>
          <w:p w:rsidR="00952124" w:rsidRPr="008719C8" w:rsidRDefault="00952124" w:rsidP="00A94E85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719C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940" w:type="dxa"/>
          </w:tcPr>
          <w:p w:rsidR="00952124" w:rsidRPr="008719C8" w:rsidRDefault="00952124" w:rsidP="00A94E85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719C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Форма мероприятия</w:t>
            </w:r>
          </w:p>
        </w:tc>
        <w:tc>
          <w:tcPr>
            <w:tcW w:w="1914" w:type="dxa"/>
          </w:tcPr>
          <w:p w:rsidR="00952124" w:rsidRPr="008719C8" w:rsidRDefault="00952124" w:rsidP="00A94E85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719C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Сроки (периодичность) проведения мероприятия</w:t>
            </w:r>
          </w:p>
        </w:tc>
        <w:tc>
          <w:tcPr>
            <w:tcW w:w="1915" w:type="dxa"/>
          </w:tcPr>
          <w:p w:rsidR="00952124" w:rsidRPr="008719C8" w:rsidRDefault="00952124" w:rsidP="00A94E85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719C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Ответственное структурное подразделение</w:t>
            </w:r>
          </w:p>
        </w:tc>
      </w:tr>
      <w:tr w:rsidR="008719C8" w:rsidRPr="008719C8" w:rsidTr="00952124">
        <w:tc>
          <w:tcPr>
            <w:tcW w:w="675" w:type="dxa"/>
          </w:tcPr>
          <w:p w:rsidR="00952124" w:rsidRPr="008719C8" w:rsidRDefault="00952124" w:rsidP="00A94E8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19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952124" w:rsidRPr="008719C8" w:rsidRDefault="00952124" w:rsidP="00A94E8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19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Информирование</w:t>
            </w:r>
          </w:p>
        </w:tc>
        <w:tc>
          <w:tcPr>
            <w:tcW w:w="2940" w:type="dxa"/>
          </w:tcPr>
          <w:p w:rsidR="00952124" w:rsidRPr="008719C8" w:rsidRDefault="006003AA" w:rsidP="005A5EAE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19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</w:t>
            </w:r>
            <w:r w:rsidR="00952124" w:rsidRPr="008719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азмещение на официальном сайте</w:t>
            </w:r>
            <w:r w:rsidRPr="008719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муниципального образования</w:t>
            </w:r>
            <w:r w:rsidR="00952124" w:rsidRPr="008719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нормативно-правовых актов или отдельных частей, содержащих обязательные </w:t>
            </w:r>
            <w:r w:rsidR="00952124" w:rsidRPr="008719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требования</w:t>
            </w:r>
            <w:r w:rsidRPr="008719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оценка соблюдения которых является предметом муниципального </w:t>
            </w:r>
            <w:r w:rsidR="005A5EAE" w:rsidRPr="008719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земельного</w:t>
            </w:r>
            <w:r w:rsidR="00F03ADC" w:rsidRPr="008719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719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контроля</w:t>
            </w:r>
          </w:p>
        </w:tc>
        <w:tc>
          <w:tcPr>
            <w:tcW w:w="1914" w:type="dxa"/>
          </w:tcPr>
          <w:p w:rsidR="00952124" w:rsidRPr="008719C8" w:rsidRDefault="006003AA" w:rsidP="00A94E8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19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Постоянно</w:t>
            </w:r>
          </w:p>
        </w:tc>
        <w:tc>
          <w:tcPr>
            <w:tcW w:w="1915" w:type="dxa"/>
          </w:tcPr>
          <w:p w:rsidR="00952124" w:rsidRPr="008719C8" w:rsidRDefault="004954BF" w:rsidP="006003A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19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Комитет</w:t>
            </w:r>
          </w:p>
        </w:tc>
      </w:tr>
      <w:tr w:rsidR="008719C8" w:rsidRPr="008719C8" w:rsidTr="00952124">
        <w:tc>
          <w:tcPr>
            <w:tcW w:w="675" w:type="dxa"/>
          </w:tcPr>
          <w:p w:rsidR="00952124" w:rsidRPr="008719C8" w:rsidRDefault="00952124" w:rsidP="00A94E8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</w:tcPr>
          <w:p w:rsidR="00952124" w:rsidRPr="008719C8" w:rsidRDefault="00952124" w:rsidP="00A94E8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40" w:type="dxa"/>
          </w:tcPr>
          <w:p w:rsidR="00952124" w:rsidRPr="008719C8" w:rsidRDefault="006003AA" w:rsidP="006003A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19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Пополнение, актуализация перечней нормативных правовых актов, содержащих обязательные требования, соблюдение которых оценивается при проведении мероприятий по контролю</w:t>
            </w:r>
          </w:p>
        </w:tc>
        <w:tc>
          <w:tcPr>
            <w:tcW w:w="1914" w:type="dxa"/>
          </w:tcPr>
          <w:p w:rsidR="00952124" w:rsidRPr="008719C8" w:rsidRDefault="006003AA" w:rsidP="00A94E8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19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 мере издания новых нормативных правовых или внесения изменений в действующие</w:t>
            </w:r>
          </w:p>
        </w:tc>
        <w:tc>
          <w:tcPr>
            <w:tcW w:w="1915" w:type="dxa"/>
          </w:tcPr>
          <w:p w:rsidR="00952124" w:rsidRPr="008719C8" w:rsidRDefault="004954BF" w:rsidP="00A94E8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19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Комитет</w:t>
            </w:r>
          </w:p>
        </w:tc>
      </w:tr>
      <w:tr w:rsidR="008719C8" w:rsidRPr="008719C8" w:rsidTr="00952124">
        <w:tc>
          <w:tcPr>
            <w:tcW w:w="675" w:type="dxa"/>
          </w:tcPr>
          <w:p w:rsidR="00952124" w:rsidRPr="008719C8" w:rsidRDefault="00952124" w:rsidP="00A94E8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</w:tcPr>
          <w:p w:rsidR="00952124" w:rsidRPr="008719C8" w:rsidRDefault="00952124" w:rsidP="00A94E8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40" w:type="dxa"/>
          </w:tcPr>
          <w:p w:rsidR="00952124" w:rsidRPr="008719C8" w:rsidRDefault="006003AA" w:rsidP="00A94E8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19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Разработка, утверждение и размещение на официальном сайте муниципального образования программы профилактики рисков причинения вреда</w:t>
            </w:r>
          </w:p>
        </w:tc>
        <w:tc>
          <w:tcPr>
            <w:tcW w:w="1914" w:type="dxa"/>
          </w:tcPr>
          <w:p w:rsidR="00952124" w:rsidRPr="008719C8" w:rsidRDefault="006003AA" w:rsidP="00F13CF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19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 позднее 20 декабря 202</w:t>
            </w:r>
            <w:r w:rsidR="00F13CFA" w:rsidRPr="008719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Pr="008719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года</w:t>
            </w:r>
          </w:p>
        </w:tc>
        <w:tc>
          <w:tcPr>
            <w:tcW w:w="1915" w:type="dxa"/>
          </w:tcPr>
          <w:p w:rsidR="00952124" w:rsidRPr="008719C8" w:rsidRDefault="004954BF" w:rsidP="00A94E8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19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Комитет</w:t>
            </w:r>
          </w:p>
        </w:tc>
      </w:tr>
      <w:tr w:rsidR="008719C8" w:rsidRPr="008719C8" w:rsidTr="00952124">
        <w:tc>
          <w:tcPr>
            <w:tcW w:w="675" w:type="dxa"/>
          </w:tcPr>
          <w:p w:rsidR="00952124" w:rsidRPr="008719C8" w:rsidRDefault="006003AA" w:rsidP="00A94E8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19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952124" w:rsidRPr="008719C8" w:rsidRDefault="006003AA" w:rsidP="00A94E8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19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Обобщение правоприменительной практики</w:t>
            </w:r>
          </w:p>
        </w:tc>
        <w:tc>
          <w:tcPr>
            <w:tcW w:w="2940" w:type="dxa"/>
          </w:tcPr>
          <w:p w:rsidR="00952124" w:rsidRPr="008719C8" w:rsidRDefault="006003AA" w:rsidP="00A94E8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19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Подготовка и размещение на официальном сайте муниципального образования</w:t>
            </w:r>
            <w:r w:rsidR="007A156B" w:rsidRPr="008719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докладов, содержащих результаты обобщения правоприменительной практики</w:t>
            </w:r>
          </w:p>
        </w:tc>
        <w:tc>
          <w:tcPr>
            <w:tcW w:w="1914" w:type="dxa"/>
          </w:tcPr>
          <w:p w:rsidR="00952124" w:rsidRPr="008719C8" w:rsidRDefault="007A156B" w:rsidP="00F13CF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19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 позднее 1 апреля 202</w:t>
            </w:r>
            <w:r w:rsidR="00F13CFA" w:rsidRPr="008719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Pr="008719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года</w:t>
            </w:r>
          </w:p>
        </w:tc>
        <w:tc>
          <w:tcPr>
            <w:tcW w:w="1915" w:type="dxa"/>
          </w:tcPr>
          <w:p w:rsidR="00952124" w:rsidRPr="008719C8" w:rsidRDefault="004954BF" w:rsidP="00A94E8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19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Комитет</w:t>
            </w:r>
          </w:p>
        </w:tc>
      </w:tr>
      <w:tr w:rsidR="008719C8" w:rsidRPr="008719C8" w:rsidTr="00952124">
        <w:tc>
          <w:tcPr>
            <w:tcW w:w="675" w:type="dxa"/>
          </w:tcPr>
          <w:p w:rsidR="00952124" w:rsidRPr="008719C8" w:rsidRDefault="007A156B" w:rsidP="00A94E8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19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127" w:type="dxa"/>
          </w:tcPr>
          <w:p w:rsidR="00952124" w:rsidRPr="008719C8" w:rsidRDefault="007A156B" w:rsidP="00A94E8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19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Объявление предостережений о недопустимости нарушения обязательных требований</w:t>
            </w:r>
          </w:p>
        </w:tc>
        <w:tc>
          <w:tcPr>
            <w:tcW w:w="2940" w:type="dxa"/>
          </w:tcPr>
          <w:p w:rsidR="00952124" w:rsidRPr="008719C8" w:rsidRDefault="007A156B" w:rsidP="007A156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19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Составление и направление предостережения о недопустимости нарушения обязательных требований и предложение принять меры по обеспечению соблюдения обязательных требований в соответствии со статьей 49 Федерального закона № 248-ФЗ</w:t>
            </w:r>
          </w:p>
        </w:tc>
        <w:tc>
          <w:tcPr>
            <w:tcW w:w="1914" w:type="dxa"/>
          </w:tcPr>
          <w:p w:rsidR="00952124" w:rsidRPr="008719C8" w:rsidRDefault="007A156B" w:rsidP="00A94E8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19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течение года, при наличии оснований</w:t>
            </w:r>
          </w:p>
        </w:tc>
        <w:tc>
          <w:tcPr>
            <w:tcW w:w="1915" w:type="dxa"/>
          </w:tcPr>
          <w:p w:rsidR="00952124" w:rsidRPr="008719C8" w:rsidRDefault="004954BF" w:rsidP="00A94E8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19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Комитет</w:t>
            </w:r>
          </w:p>
        </w:tc>
      </w:tr>
      <w:tr w:rsidR="008719C8" w:rsidRPr="008719C8" w:rsidTr="00952124">
        <w:tc>
          <w:tcPr>
            <w:tcW w:w="675" w:type="dxa"/>
          </w:tcPr>
          <w:p w:rsidR="00952124" w:rsidRPr="008719C8" w:rsidRDefault="007A156B" w:rsidP="00A94E8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19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127" w:type="dxa"/>
          </w:tcPr>
          <w:p w:rsidR="00952124" w:rsidRPr="008719C8" w:rsidRDefault="007A156B" w:rsidP="00A94E8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19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Консультирование</w:t>
            </w:r>
          </w:p>
        </w:tc>
        <w:tc>
          <w:tcPr>
            <w:tcW w:w="2940" w:type="dxa"/>
          </w:tcPr>
          <w:p w:rsidR="00952124" w:rsidRPr="008719C8" w:rsidRDefault="007A156B" w:rsidP="007A156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19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Консультирование контролируемых лиц осуществляется в письменной форме, по телефону, посредством видео-конференц-связи, на личном приеме либо в ходе проведения профилактических мероприятий, контрольных мероприятий</w:t>
            </w:r>
          </w:p>
        </w:tc>
        <w:tc>
          <w:tcPr>
            <w:tcW w:w="1914" w:type="dxa"/>
          </w:tcPr>
          <w:p w:rsidR="00952124" w:rsidRPr="008719C8" w:rsidRDefault="00726337" w:rsidP="00A94E8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19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течение года, по мере необходимости</w:t>
            </w:r>
          </w:p>
        </w:tc>
        <w:tc>
          <w:tcPr>
            <w:tcW w:w="1915" w:type="dxa"/>
          </w:tcPr>
          <w:p w:rsidR="00952124" w:rsidRPr="008719C8" w:rsidRDefault="004954BF" w:rsidP="007A156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19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Комитет</w:t>
            </w:r>
          </w:p>
        </w:tc>
      </w:tr>
      <w:tr w:rsidR="00952124" w:rsidRPr="008719C8" w:rsidTr="00952124">
        <w:tc>
          <w:tcPr>
            <w:tcW w:w="675" w:type="dxa"/>
          </w:tcPr>
          <w:p w:rsidR="00952124" w:rsidRPr="008719C8" w:rsidRDefault="00726337" w:rsidP="00A94E8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19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127" w:type="dxa"/>
          </w:tcPr>
          <w:p w:rsidR="00952124" w:rsidRPr="008719C8" w:rsidRDefault="00726337" w:rsidP="00726337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19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Профилактический визит</w:t>
            </w:r>
          </w:p>
        </w:tc>
        <w:tc>
          <w:tcPr>
            <w:tcW w:w="2940" w:type="dxa"/>
          </w:tcPr>
          <w:p w:rsidR="00952124" w:rsidRPr="008719C8" w:rsidRDefault="00726337" w:rsidP="00A94E8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19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</w:tc>
        <w:tc>
          <w:tcPr>
            <w:tcW w:w="1914" w:type="dxa"/>
          </w:tcPr>
          <w:p w:rsidR="00952124" w:rsidRPr="008719C8" w:rsidRDefault="00987CC4" w:rsidP="00A94E8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19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течение года, по мере необходимости</w:t>
            </w:r>
          </w:p>
        </w:tc>
        <w:tc>
          <w:tcPr>
            <w:tcW w:w="1915" w:type="dxa"/>
          </w:tcPr>
          <w:p w:rsidR="00952124" w:rsidRPr="008719C8" w:rsidRDefault="004954BF" w:rsidP="00A94E8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19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Комитет</w:t>
            </w:r>
          </w:p>
        </w:tc>
      </w:tr>
    </w:tbl>
    <w:p w:rsidR="002D7D0A" w:rsidRPr="008719C8" w:rsidRDefault="002D7D0A" w:rsidP="00A94E85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E6ED0" w:rsidRPr="008719C8" w:rsidRDefault="00726337" w:rsidP="00726337">
      <w:pPr>
        <w:pStyle w:val="a3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719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Раздел 4. Показатели результативности и эффективности программы профилактики</w:t>
      </w:r>
    </w:p>
    <w:p w:rsidR="006E6ED0" w:rsidRPr="008719C8" w:rsidRDefault="006E6ED0" w:rsidP="00A94E85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E6ED0" w:rsidRPr="008719C8" w:rsidRDefault="00C67A1F" w:rsidP="00A94E85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19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4.1. </w:t>
      </w:r>
      <w:r w:rsidR="00726337" w:rsidRPr="008719C8">
        <w:rPr>
          <w:rFonts w:ascii="Times New Roman" w:hAnsi="Times New Roman" w:cs="Times New Roman"/>
          <w:color w:val="000000" w:themeColor="text1"/>
          <w:sz w:val="24"/>
          <w:szCs w:val="24"/>
        </w:rPr>
        <w:t>Для оценки мероприятий по профилактике нарушений и в целом Программы профилактики наруше</w:t>
      </w:r>
      <w:r w:rsidRPr="008719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ний по итогам календарного года, с учетом достижения целей Программы профилактики нарушений обязательных требований, установленных </w:t>
      </w:r>
      <w:r w:rsidR="005A5EAE" w:rsidRPr="008719C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земельным</w:t>
      </w:r>
      <w:r w:rsidRPr="008719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законодательством, соблюдение которых оценивается при проведении муниципального </w:t>
      </w:r>
      <w:r w:rsidR="005A5EAE" w:rsidRPr="008719C8">
        <w:rPr>
          <w:rFonts w:ascii="Times New Roman" w:hAnsi="Times New Roman" w:cs="Times New Roman"/>
          <w:color w:val="000000" w:themeColor="text1"/>
          <w:sz w:val="24"/>
          <w:szCs w:val="24"/>
        </w:rPr>
        <w:t>земельного</w:t>
      </w:r>
      <w:r w:rsidRPr="008719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контроля устанавливаются следующие показатели:</w:t>
      </w:r>
    </w:p>
    <w:p w:rsidR="00C67A1F" w:rsidRPr="008719C8" w:rsidRDefault="00C67A1F" w:rsidP="00C67A1F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19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доля профилактических мероприятий в объеме контрольных </w:t>
      </w:r>
      <w:r w:rsidR="00E85AE3" w:rsidRPr="008719C8">
        <w:rPr>
          <w:rFonts w:ascii="Times New Roman" w:hAnsi="Times New Roman" w:cs="Times New Roman"/>
          <w:color w:val="000000" w:themeColor="text1"/>
          <w:sz w:val="24"/>
          <w:szCs w:val="24"/>
        </w:rPr>
        <w:t>мероприятий, %;</w:t>
      </w:r>
    </w:p>
    <w:p w:rsidR="00E85AE3" w:rsidRPr="008719C8" w:rsidRDefault="00E85AE3" w:rsidP="00C67A1F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19C8">
        <w:rPr>
          <w:rFonts w:ascii="Times New Roman" w:hAnsi="Times New Roman" w:cs="Times New Roman"/>
          <w:color w:val="000000" w:themeColor="text1"/>
          <w:sz w:val="24"/>
          <w:szCs w:val="24"/>
        </w:rPr>
        <w:t>доля выявленных нарушений обязательных требований в объеме общего количества контрольных мероприятий, %</w:t>
      </w:r>
      <w:r w:rsidR="00F13CFA" w:rsidRPr="008719C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67A1F" w:rsidRPr="008719C8" w:rsidRDefault="00C67A1F" w:rsidP="00C67A1F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19C8">
        <w:rPr>
          <w:rFonts w:ascii="Times New Roman" w:hAnsi="Times New Roman" w:cs="Times New Roman"/>
          <w:color w:val="000000" w:themeColor="text1"/>
          <w:sz w:val="24"/>
          <w:szCs w:val="24"/>
        </w:rPr>
        <w:t>4.2. Отчетным периодом для определения значений показателей является календарный год.</w:t>
      </w:r>
    </w:p>
    <w:p w:rsidR="00C67A1F" w:rsidRPr="008719C8" w:rsidRDefault="00C67A1F" w:rsidP="00C67A1F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19C8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Результаты оценки фактических (достигнутых) значений показателей включаются в ежегодные доклады об осуществлении муниципального земельного контроля.</w:t>
      </w:r>
    </w:p>
    <w:p w:rsidR="006752A0" w:rsidRPr="008719C8" w:rsidRDefault="006752A0" w:rsidP="00C67A1F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752A0" w:rsidRPr="008719C8" w:rsidRDefault="006752A0" w:rsidP="006752A0">
      <w:pPr>
        <w:pStyle w:val="a3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19C8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</w:t>
      </w:r>
    </w:p>
    <w:p w:rsidR="00C67A1F" w:rsidRPr="008719C8" w:rsidRDefault="00C67A1F" w:rsidP="00A94E85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sectPr w:rsidR="00C67A1F" w:rsidRPr="00871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2943" w:rsidRDefault="00BB2943" w:rsidP="00294F56">
      <w:pPr>
        <w:spacing w:after="0" w:line="240" w:lineRule="auto"/>
      </w:pPr>
      <w:r>
        <w:separator/>
      </w:r>
    </w:p>
  </w:endnote>
  <w:endnote w:type="continuationSeparator" w:id="0">
    <w:p w:rsidR="00BB2943" w:rsidRDefault="00BB2943" w:rsidP="00294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2943" w:rsidRDefault="00BB2943" w:rsidP="00294F56">
      <w:pPr>
        <w:spacing w:after="0" w:line="240" w:lineRule="auto"/>
      </w:pPr>
      <w:r>
        <w:separator/>
      </w:r>
    </w:p>
  </w:footnote>
  <w:footnote w:type="continuationSeparator" w:id="0">
    <w:p w:rsidR="00BB2943" w:rsidRDefault="00BB2943" w:rsidP="00294F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1544AE"/>
    <w:multiLevelType w:val="multilevel"/>
    <w:tmpl w:val="BB5AF7DE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3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1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B1B"/>
    <w:rsid w:val="00006573"/>
    <w:rsid w:val="00026AB8"/>
    <w:rsid w:val="000F722A"/>
    <w:rsid w:val="00116915"/>
    <w:rsid w:val="002503AB"/>
    <w:rsid w:val="00290A09"/>
    <w:rsid w:val="0029148D"/>
    <w:rsid w:val="00294F56"/>
    <w:rsid w:val="002D228E"/>
    <w:rsid w:val="002D7D0A"/>
    <w:rsid w:val="00302782"/>
    <w:rsid w:val="00345D9D"/>
    <w:rsid w:val="00350AA0"/>
    <w:rsid w:val="003A4309"/>
    <w:rsid w:val="00492270"/>
    <w:rsid w:val="004954BF"/>
    <w:rsid w:val="005533DD"/>
    <w:rsid w:val="005A5EAE"/>
    <w:rsid w:val="006003AA"/>
    <w:rsid w:val="00621D4C"/>
    <w:rsid w:val="00665BA1"/>
    <w:rsid w:val="006752A0"/>
    <w:rsid w:val="006E6ED0"/>
    <w:rsid w:val="00726337"/>
    <w:rsid w:val="007A156B"/>
    <w:rsid w:val="007D4A1C"/>
    <w:rsid w:val="007F6705"/>
    <w:rsid w:val="008719C8"/>
    <w:rsid w:val="0093242D"/>
    <w:rsid w:val="00952124"/>
    <w:rsid w:val="00965168"/>
    <w:rsid w:val="00987CC4"/>
    <w:rsid w:val="00990D5E"/>
    <w:rsid w:val="0099613D"/>
    <w:rsid w:val="0099762D"/>
    <w:rsid w:val="009E2492"/>
    <w:rsid w:val="00A22ED0"/>
    <w:rsid w:val="00A26A76"/>
    <w:rsid w:val="00A44341"/>
    <w:rsid w:val="00A92328"/>
    <w:rsid w:val="00A94E85"/>
    <w:rsid w:val="00B248D0"/>
    <w:rsid w:val="00BB2943"/>
    <w:rsid w:val="00BF51E9"/>
    <w:rsid w:val="00C21EBB"/>
    <w:rsid w:val="00C33A6A"/>
    <w:rsid w:val="00C67A1F"/>
    <w:rsid w:val="00C712EC"/>
    <w:rsid w:val="00D05C7B"/>
    <w:rsid w:val="00D31EE8"/>
    <w:rsid w:val="00D41CAE"/>
    <w:rsid w:val="00D47AA1"/>
    <w:rsid w:val="00D851BC"/>
    <w:rsid w:val="00E14FE7"/>
    <w:rsid w:val="00E3516A"/>
    <w:rsid w:val="00E70AE2"/>
    <w:rsid w:val="00E85AE3"/>
    <w:rsid w:val="00EA53EB"/>
    <w:rsid w:val="00EB6234"/>
    <w:rsid w:val="00EC4E45"/>
    <w:rsid w:val="00EE1A73"/>
    <w:rsid w:val="00F03ADC"/>
    <w:rsid w:val="00F13CFA"/>
    <w:rsid w:val="00F15B1B"/>
    <w:rsid w:val="00F37341"/>
    <w:rsid w:val="00F86BBF"/>
    <w:rsid w:val="00FD7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C0854C-6A60-40D4-908D-ACB1DA3DB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3A6A"/>
    <w:pPr>
      <w:spacing w:after="0" w:line="240" w:lineRule="auto"/>
    </w:pPr>
  </w:style>
  <w:style w:type="table" w:styleId="a4">
    <w:name w:val="Table Grid"/>
    <w:basedOn w:val="a1"/>
    <w:uiPriority w:val="59"/>
    <w:rsid w:val="009521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94F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94F56"/>
  </w:style>
  <w:style w:type="paragraph" w:styleId="a7">
    <w:name w:val="footer"/>
    <w:basedOn w:val="a"/>
    <w:link w:val="a8"/>
    <w:uiPriority w:val="99"/>
    <w:unhideWhenUsed/>
    <w:rsid w:val="00294F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94F56"/>
  </w:style>
  <w:style w:type="paragraph" w:styleId="a9">
    <w:name w:val="Balloon Text"/>
    <w:basedOn w:val="a"/>
    <w:link w:val="aa"/>
    <w:uiPriority w:val="99"/>
    <w:semiHidden/>
    <w:unhideWhenUsed/>
    <w:rsid w:val="00294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94F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1227</Words>
  <Characters>6997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Тихонова</dc:creator>
  <cp:keywords/>
  <dc:description/>
  <cp:lastModifiedBy>Пользователь</cp:lastModifiedBy>
  <cp:revision>3</cp:revision>
  <dcterms:created xsi:type="dcterms:W3CDTF">2025-07-11T06:24:00Z</dcterms:created>
  <dcterms:modified xsi:type="dcterms:W3CDTF">2025-07-11T06:35:00Z</dcterms:modified>
</cp:coreProperties>
</file>