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F72BB3" w14:paraId="428419D4" w14:textId="77777777" w:rsidTr="00F72BB3">
        <w:tc>
          <w:tcPr>
            <w:tcW w:w="4111" w:type="dxa"/>
          </w:tcPr>
          <w:p w14:paraId="291AA2DF" w14:textId="77777777" w:rsidR="00F72BB3" w:rsidRDefault="00F72BB3">
            <w:pPr>
              <w:jc w:val="center"/>
              <w:rPr>
                <w:b/>
                <w:sz w:val="28"/>
                <w:szCs w:val="28"/>
              </w:rPr>
            </w:pPr>
          </w:p>
          <w:p w14:paraId="7DE7012D" w14:textId="77777777" w:rsidR="00F72BB3" w:rsidRDefault="00F72BB3">
            <w:pPr>
              <w:jc w:val="center"/>
              <w:rPr>
                <w:b/>
                <w:sz w:val="28"/>
                <w:szCs w:val="28"/>
              </w:rPr>
            </w:pPr>
          </w:p>
          <w:p w14:paraId="22251615" w14:textId="77777777" w:rsidR="00F72BB3" w:rsidRDefault="00F72BB3">
            <w:pPr>
              <w:jc w:val="center"/>
              <w:rPr>
                <w:b/>
                <w:sz w:val="28"/>
                <w:szCs w:val="28"/>
              </w:rPr>
            </w:pPr>
          </w:p>
          <w:p w14:paraId="03CCEB7D" w14:textId="77777777" w:rsidR="00F72BB3" w:rsidRDefault="00F72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Совет депутатов</w:t>
            </w:r>
          </w:p>
          <w:p w14:paraId="6772D54D" w14:textId="77777777" w:rsidR="00F72BB3" w:rsidRDefault="00F72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3B6DE256" w14:textId="77777777" w:rsidR="00F72BB3" w:rsidRDefault="00F72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«Селенгинский район»</w:t>
            </w:r>
          </w:p>
          <w:p w14:paraId="0190BE49" w14:textId="77777777" w:rsidR="00F72BB3" w:rsidRDefault="00F72B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28E09D1C" w14:textId="0C3A6B38" w:rsidR="00F72BB3" w:rsidRDefault="00F72BB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F6C4EDF" wp14:editId="759C6778">
                  <wp:extent cx="504825" cy="561975"/>
                  <wp:effectExtent l="0" t="0" r="9525" b="9525"/>
                  <wp:docPr id="121822879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BF8038E" w14:textId="77777777" w:rsidR="00F72BB3" w:rsidRDefault="00F72BB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4AD2F66" w14:textId="77777777" w:rsidR="00F72BB3" w:rsidRDefault="00F72BB3">
            <w:pPr>
              <w:jc w:val="center"/>
              <w:rPr>
                <w:b/>
                <w:sz w:val="28"/>
                <w:szCs w:val="28"/>
              </w:rPr>
            </w:pPr>
          </w:p>
          <w:p w14:paraId="03001EE5" w14:textId="77777777" w:rsidR="00F72BB3" w:rsidRDefault="00F72BB3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36ADEB91" w14:textId="77777777" w:rsidR="00F72BB3" w:rsidRDefault="00F72BB3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аймаг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4932F23E" w14:textId="77777777" w:rsidR="00F72BB3" w:rsidRDefault="00F72BB3">
            <w:pPr>
              <w:pStyle w:val="a5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Һунгамалнуудай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60DFA3AB" w14:textId="77777777" w:rsidR="00F72BB3" w:rsidRDefault="00F72BB3" w:rsidP="00F72BB3">
      <w:pPr>
        <w:pBdr>
          <w:top w:val="single" w:sz="12" w:space="12" w:color="auto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E96C629" w14:textId="77777777" w:rsidR="00F72BB3" w:rsidRDefault="00F72BB3" w:rsidP="00F72BB3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 очередной сессии шестого созыва</w:t>
      </w:r>
    </w:p>
    <w:p w14:paraId="793D1A70" w14:textId="5B6080C2" w:rsidR="00F72BB3" w:rsidRPr="007A3965" w:rsidRDefault="00F72BB3" w:rsidP="00F72BB3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 w:rsidRPr="007A3965">
        <w:rPr>
          <w:b/>
          <w:bCs/>
          <w:sz w:val="28"/>
          <w:szCs w:val="28"/>
        </w:rPr>
        <w:t>02 ноября 2023г.                                                                                            № 290</w:t>
      </w:r>
    </w:p>
    <w:p w14:paraId="382C2B28" w14:textId="77777777" w:rsidR="00F72BB3" w:rsidRDefault="00F72BB3" w:rsidP="00F72BB3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Гусиноозерск</w:t>
      </w:r>
    </w:p>
    <w:p w14:paraId="1264D20E" w14:textId="46CE324B" w:rsidR="00EC0CB0" w:rsidRPr="0015088B" w:rsidRDefault="00EC0CB0" w:rsidP="00EC0CB0">
      <w:pPr>
        <w:ind w:left="180" w:hanging="180"/>
        <w:rPr>
          <w:b/>
          <w:noProof/>
          <w:sz w:val="28"/>
          <w:szCs w:val="28"/>
        </w:rPr>
      </w:pPr>
      <w:r w:rsidRPr="0015088B">
        <w:rPr>
          <w:b/>
          <w:noProof/>
          <w:sz w:val="28"/>
          <w:szCs w:val="28"/>
        </w:rPr>
        <w:tab/>
        <w:t xml:space="preserve">    </w:t>
      </w:r>
    </w:p>
    <w:p w14:paraId="40DB0ED8" w14:textId="77777777" w:rsidR="00EC0CB0" w:rsidRPr="0015088B" w:rsidRDefault="00EC0CB0" w:rsidP="00EC0CB0">
      <w:pPr>
        <w:rPr>
          <w:b/>
          <w:noProof/>
          <w:sz w:val="28"/>
          <w:szCs w:val="28"/>
        </w:rPr>
      </w:pPr>
    </w:p>
    <w:p w14:paraId="2ED5514E" w14:textId="77777777" w:rsidR="00EC0CB0" w:rsidRPr="0015088B" w:rsidRDefault="00EC0CB0" w:rsidP="00EC0CB0">
      <w:pPr>
        <w:ind w:left="142"/>
        <w:rPr>
          <w:noProof/>
          <w:sz w:val="28"/>
          <w:szCs w:val="28"/>
        </w:rPr>
      </w:pPr>
      <w:r w:rsidRPr="0015088B">
        <w:rPr>
          <w:noProof/>
          <w:sz w:val="28"/>
          <w:szCs w:val="28"/>
        </w:rPr>
        <w:t xml:space="preserve">Об утверждении перечня имущества,  подлежащего передаче  в собственность        муниципального образования  «Селенгинский район» </w:t>
      </w:r>
    </w:p>
    <w:p w14:paraId="489CF933" w14:textId="77777777" w:rsidR="00EC0CB0" w:rsidRPr="0015088B" w:rsidRDefault="00EC0CB0" w:rsidP="00EC0CB0">
      <w:pPr>
        <w:jc w:val="both"/>
        <w:rPr>
          <w:rFonts w:eastAsia="Calibri"/>
          <w:noProof/>
          <w:sz w:val="28"/>
          <w:szCs w:val="28"/>
        </w:rPr>
      </w:pPr>
      <w:r w:rsidRPr="0015088B">
        <w:rPr>
          <w:rFonts w:eastAsia="Calibri"/>
          <w:noProof/>
          <w:sz w:val="28"/>
          <w:szCs w:val="28"/>
        </w:rPr>
        <w:t xml:space="preserve">    </w:t>
      </w:r>
    </w:p>
    <w:p w14:paraId="4910E787" w14:textId="77777777" w:rsidR="006F7151" w:rsidRPr="0015088B" w:rsidRDefault="00EC0CB0" w:rsidP="0015088B">
      <w:pPr>
        <w:pStyle w:val="1"/>
        <w:spacing w:line="360" w:lineRule="auto"/>
        <w:ind w:firstLine="567"/>
        <w:rPr>
          <w:noProof/>
          <w:sz w:val="28"/>
          <w:szCs w:val="28"/>
        </w:rPr>
      </w:pPr>
      <w:r w:rsidRPr="0015088B">
        <w:rPr>
          <w:sz w:val="28"/>
          <w:szCs w:val="28"/>
        </w:rPr>
        <w:t xml:space="preserve">Рассмотрев обращение </w:t>
      </w:r>
      <w:r w:rsidR="006F7151" w:rsidRPr="0015088B">
        <w:rPr>
          <w:sz w:val="28"/>
          <w:szCs w:val="28"/>
        </w:rPr>
        <w:t xml:space="preserve">и.о. руководителя Автономного учреждения Республики Бурятия «Селенгинский лесхоз» Н.Ж-Д. </w:t>
      </w:r>
      <w:proofErr w:type="spellStart"/>
      <w:r w:rsidR="006F7151" w:rsidRPr="0015088B">
        <w:rPr>
          <w:sz w:val="28"/>
          <w:szCs w:val="28"/>
        </w:rPr>
        <w:t>Санжицыреновой</w:t>
      </w:r>
      <w:proofErr w:type="spellEnd"/>
      <w:r w:rsidR="006F7151" w:rsidRPr="0015088B">
        <w:rPr>
          <w:sz w:val="28"/>
          <w:szCs w:val="28"/>
        </w:rPr>
        <w:t xml:space="preserve"> </w:t>
      </w:r>
      <w:r w:rsidRPr="0015088B">
        <w:rPr>
          <w:sz w:val="28"/>
          <w:szCs w:val="28"/>
        </w:rPr>
        <w:t>о передаче</w:t>
      </w:r>
      <w:r w:rsidR="006F7151" w:rsidRPr="0015088B">
        <w:rPr>
          <w:sz w:val="28"/>
          <w:szCs w:val="28"/>
        </w:rPr>
        <w:t xml:space="preserve"> государственного движимого  </w:t>
      </w:r>
      <w:r w:rsidRPr="0015088B">
        <w:rPr>
          <w:sz w:val="28"/>
          <w:szCs w:val="28"/>
        </w:rPr>
        <w:t>имущества</w:t>
      </w:r>
      <w:r w:rsidR="006F7151" w:rsidRPr="0015088B">
        <w:rPr>
          <w:sz w:val="28"/>
          <w:szCs w:val="28"/>
        </w:rPr>
        <w:t xml:space="preserve"> в муниципальную собственность</w:t>
      </w:r>
      <w:r w:rsidRPr="0015088B">
        <w:rPr>
          <w:sz w:val="28"/>
          <w:szCs w:val="28"/>
        </w:rPr>
        <w:t xml:space="preserve">, </w:t>
      </w:r>
      <w:r w:rsidR="006F7151" w:rsidRPr="0015088B">
        <w:rPr>
          <w:noProof/>
          <w:sz w:val="28"/>
          <w:szCs w:val="28"/>
        </w:rPr>
        <w:t xml:space="preserve">в сооответствии с </w:t>
      </w:r>
      <w:r w:rsidR="006F7151" w:rsidRPr="0015088B">
        <w:rPr>
          <w:sz w:val="28"/>
          <w:szCs w:val="28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="006F7151" w:rsidRPr="0015088B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="006F7151" w:rsidRPr="0015088B">
        <w:rPr>
          <w:sz w:val="28"/>
          <w:szCs w:val="28"/>
        </w:rPr>
        <w:t xml:space="preserve"> районный Совет </w:t>
      </w:r>
      <w:r w:rsidR="006F7151" w:rsidRPr="0015088B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288F0341" w14:textId="77777777" w:rsidR="006F7151" w:rsidRPr="0015088B" w:rsidRDefault="006F7151" w:rsidP="0015088B">
      <w:pPr>
        <w:spacing w:line="360" w:lineRule="auto"/>
        <w:jc w:val="both"/>
        <w:rPr>
          <w:rFonts w:eastAsia="Calibri"/>
          <w:b/>
          <w:noProof/>
          <w:sz w:val="28"/>
          <w:szCs w:val="28"/>
        </w:rPr>
      </w:pPr>
      <w:r w:rsidRPr="0015088B">
        <w:rPr>
          <w:rFonts w:eastAsia="Calibri"/>
          <w:noProof/>
          <w:sz w:val="28"/>
          <w:szCs w:val="28"/>
        </w:rPr>
        <w:t xml:space="preserve">  </w:t>
      </w:r>
      <w:r w:rsidRPr="0015088B">
        <w:rPr>
          <w:rFonts w:eastAsia="Calibri"/>
          <w:b/>
          <w:noProof/>
          <w:sz w:val="28"/>
          <w:szCs w:val="28"/>
        </w:rPr>
        <w:t>РЕШИЛ:</w:t>
      </w:r>
    </w:p>
    <w:p w14:paraId="117CACF5" w14:textId="77777777" w:rsidR="006F7151" w:rsidRPr="0015088B" w:rsidRDefault="006F7151" w:rsidP="0015088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15088B">
        <w:rPr>
          <w:noProof/>
          <w:sz w:val="28"/>
          <w:szCs w:val="28"/>
        </w:rPr>
        <w:lastRenderedPageBreak/>
        <w:t xml:space="preserve"> 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15088B">
        <w:rPr>
          <w:bCs/>
          <w:sz w:val="28"/>
          <w:szCs w:val="28"/>
        </w:rPr>
        <w:t xml:space="preserve"> </w:t>
      </w:r>
    </w:p>
    <w:p w14:paraId="7703EC65" w14:textId="77777777" w:rsidR="006F7151" w:rsidRPr="0015088B" w:rsidRDefault="006F7151" w:rsidP="0015088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15088B">
        <w:rPr>
          <w:bCs/>
          <w:sz w:val="28"/>
          <w:szCs w:val="28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муниципального образования «Селенгинский район» имущество, указанное в приложении к настоящему решению.</w:t>
      </w:r>
    </w:p>
    <w:p w14:paraId="6C90E423" w14:textId="77777777" w:rsidR="006F7151" w:rsidRPr="0015088B" w:rsidRDefault="006F7151" w:rsidP="0015088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outlineLvl w:val="0"/>
        <w:rPr>
          <w:sz w:val="28"/>
          <w:szCs w:val="28"/>
        </w:rPr>
      </w:pPr>
      <w:r w:rsidRPr="0015088B">
        <w:rPr>
          <w:sz w:val="28"/>
          <w:szCs w:val="28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0D8CFFE4" w14:textId="77777777" w:rsidR="006F7151" w:rsidRPr="0015088B" w:rsidRDefault="006F7151" w:rsidP="0015088B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eastAsia="Calibri"/>
          <w:sz w:val="28"/>
          <w:szCs w:val="28"/>
        </w:rPr>
      </w:pPr>
      <w:r w:rsidRPr="0015088B">
        <w:rPr>
          <w:rFonts w:eastAsia="Calibri"/>
          <w:sz w:val="28"/>
          <w:szCs w:val="28"/>
        </w:rPr>
        <w:t xml:space="preserve"> </w:t>
      </w:r>
    </w:p>
    <w:p w14:paraId="754173F7" w14:textId="77777777" w:rsidR="00EC0CB0" w:rsidRPr="0015088B" w:rsidRDefault="00EC0CB0" w:rsidP="00EC0CB0">
      <w:pPr>
        <w:ind w:left="-567" w:right="-1"/>
        <w:jc w:val="both"/>
        <w:rPr>
          <w:rFonts w:eastAsia="Calibri"/>
          <w:b/>
          <w:sz w:val="28"/>
          <w:szCs w:val="28"/>
        </w:rPr>
      </w:pPr>
    </w:p>
    <w:p w14:paraId="6B0AB607" w14:textId="77777777" w:rsidR="00EC0CB0" w:rsidRPr="0015088B" w:rsidRDefault="00EC0CB0" w:rsidP="00EC0CB0">
      <w:pPr>
        <w:ind w:left="-567" w:right="-1"/>
        <w:jc w:val="both"/>
        <w:rPr>
          <w:rFonts w:eastAsia="Calibri"/>
          <w:b/>
          <w:sz w:val="28"/>
          <w:szCs w:val="28"/>
        </w:rPr>
      </w:pPr>
      <w:r w:rsidRPr="0015088B">
        <w:rPr>
          <w:rFonts w:eastAsia="Calibri"/>
          <w:b/>
          <w:sz w:val="28"/>
          <w:szCs w:val="28"/>
        </w:rPr>
        <w:t xml:space="preserve">     Глава муниципального образования </w:t>
      </w:r>
    </w:p>
    <w:p w14:paraId="14F60895" w14:textId="77777777" w:rsidR="00EC0CB0" w:rsidRPr="0015088B" w:rsidRDefault="00EC0CB0" w:rsidP="00EC0CB0">
      <w:pPr>
        <w:ind w:left="-567" w:right="-1"/>
        <w:jc w:val="both"/>
        <w:rPr>
          <w:rFonts w:eastAsia="Calibri"/>
          <w:sz w:val="28"/>
          <w:szCs w:val="28"/>
        </w:rPr>
      </w:pPr>
      <w:r w:rsidRPr="0015088B">
        <w:rPr>
          <w:rFonts w:eastAsia="Calibri"/>
          <w:b/>
          <w:sz w:val="28"/>
          <w:szCs w:val="28"/>
        </w:rPr>
        <w:t xml:space="preserve">    «Селенгинский </w:t>
      </w:r>
      <w:proofErr w:type="gramStart"/>
      <w:r w:rsidRPr="0015088B">
        <w:rPr>
          <w:rFonts w:eastAsia="Calibri"/>
          <w:b/>
          <w:sz w:val="28"/>
          <w:szCs w:val="28"/>
        </w:rPr>
        <w:t xml:space="preserve">район»   </w:t>
      </w:r>
      <w:proofErr w:type="gramEnd"/>
      <w:r w:rsidRPr="0015088B">
        <w:rPr>
          <w:rFonts w:eastAsia="Calibri"/>
          <w:b/>
          <w:sz w:val="28"/>
          <w:szCs w:val="28"/>
        </w:rPr>
        <w:t xml:space="preserve">                                                                       С.Д. Гармаев</w:t>
      </w:r>
    </w:p>
    <w:p w14:paraId="3DB3EE1B" w14:textId="77777777" w:rsidR="00EC0CB0" w:rsidRPr="0015088B" w:rsidRDefault="00EC0CB0" w:rsidP="00EC0CB0">
      <w:pPr>
        <w:autoSpaceDE w:val="0"/>
        <w:autoSpaceDN w:val="0"/>
        <w:adjustRightInd w:val="0"/>
        <w:ind w:left="-567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14:paraId="3AC26191" w14:textId="77777777" w:rsidR="00EC0CB0" w:rsidRPr="0015088B" w:rsidRDefault="00EC0CB0" w:rsidP="00EC0CB0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15088B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14:paraId="4E25D6C2" w14:textId="77777777" w:rsidR="00EC0CB0" w:rsidRPr="0015088B" w:rsidRDefault="00EC0CB0" w:rsidP="00EC0CB0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15088B">
        <w:rPr>
          <w:rFonts w:eastAsia="Calibri"/>
          <w:b/>
          <w:color w:val="000000"/>
          <w:sz w:val="28"/>
          <w:szCs w:val="28"/>
        </w:rPr>
        <w:t>муниципального образования</w:t>
      </w:r>
    </w:p>
    <w:p w14:paraId="1CACBD93" w14:textId="77777777" w:rsidR="00EC0CB0" w:rsidRPr="0015088B" w:rsidRDefault="00EC0CB0" w:rsidP="00EC0CB0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15088B">
        <w:rPr>
          <w:rFonts w:eastAsia="Calibri"/>
          <w:b/>
          <w:color w:val="000000"/>
          <w:sz w:val="28"/>
          <w:szCs w:val="28"/>
        </w:rPr>
        <w:t xml:space="preserve">«Селенгинский </w:t>
      </w:r>
      <w:proofErr w:type="gramStart"/>
      <w:r w:rsidRPr="0015088B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15088B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       А.М. Балдаков</w:t>
      </w:r>
    </w:p>
    <w:p w14:paraId="29F175DD" w14:textId="77777777" w:rsidR="00EC0CB0" w:rsidRPr="0015088B" w:rsidRDefault="00EC0CB0" w:rsidP="00EC0CB0">
      <w:pPr>
        <w:rPr>
          <w:sz w:val="28"/>
          <w:szCs w:val="28"/>
        </w:rPr>
      </w:pPr>
    </w:p>
    <w:p w14:paraId="2F436160" w14:textId="77777777" w:rsidR="00EC0CB0" w:rsidRDefault="00EC0CB0" w:rsidP="00EC0CB0">
      <w:pPr>
        <w:jc w:val="right"/>
        <w:rPr>
          <w:rFonts w:eastAsia="Calibri"/>
        </w:rPr>
      </w:pPr>
    </w:p>
    <w:p w14:paraId="46FB5B4B" w14:textId="77777777" w:rsidR="00EC0CB0" w:rsidRDefault="00EC0CB0" w:rsidP="00EC0CB0">
      <w:pPr>
        <w:jc w:val="right"/>
        <w:rPr>
          <w:rFonts w:eastAsia="Calibri"/>
        </w:rPr>
      </w:pPr>
    </w:p>
    <w:p w14:paraId="583F7104" w14:textId="77777777" w:rsidR="0015088B" w:rsidRDefault="0015088B" w:rsidP="00EC0CB0">
      <w:pPr>
        <w:jc w:val="right"/>
        <w:rPr>
          <w:rFonts w:eastAsia="Calibri"/>
        </w:rPr>
      </w:pPr>
    </w:p>
    <w:p w14:paraId="6106C3DA" w14:textId="77777777" w:rsidR="0015088B" w:rsidRDefault="0015088B" w:rsidP="00EC0CB0">
      <w:pPr>
        <w:jc w:val="right"/>
        <w:rPr>
          <w:rFonts w:eastAsia="Calibri"/>
        </w:rPr>
      </w:pPr>
    </w:p>
    <w:p w14:paraId="66DAA896" w14:textId="77777777" w:rsidR="0015088B" w:rsidRDefault="0015088B" w:rsidP="00EC0CB0">
      <w:pPr>
        <w:jc w:val="right"/>
        <w:rPr>
          <w:rFonts w:eastAsia="Calibri"/>
        </w:rPr>
      </w:pPr>
    </w:p>
    <w:p w14:paraId="3D7BD649" w14:textId="77777777" w:rsidR="0015088B" w:rsidRDefault="0015088B" w:rsidP="00EC0CB0">
      <w:pPr>
        <w:jc w:val="right"/>
        <w:rPr>
          <w:rFonts w:eastAsia="Calibri"/>
        </w:rPr>
      </w:pPr>
    </w:p>
    <w:p w14:paraId="54C3A7D2" w14:textId="77777777" w:rsidR="0015088B" w:rsidRDefault="0015088B" w:rsidP="00EC0CB0">
      <w:pPr>
        <w:jc w:val="right"/>
        <w:rPr>
          <w:rFonts w:eastAsia="Calibri"/>
        </w:rPr>
      </w:pPr>
    </w:p>
    <w:p w14:paraId="2A1ACBD0" w14:textId="77777777" w:rsidR="0015088B" w:rsidRDefault="0015088B" w:rsidP="00EC0CB0">
      <w:pPr>
        <w:jc w:val="right"/>
        <w:rPr>
          <w:rFonts w:eastAsia="Calibri"/>
        </w:rPr>
      </w:pPr>
    </w:p>
    <w:p w14:paraId="4D0B88BF" w14:textId="77777777" w:rsidR="0015088B" w:rsidRDefault="0015088B" w:rsidP="00EC0CB0">
      <w:pPr>
        <w:jc w:val="right"/>
        <w:rPr>
          <w:rFonts w:eastAsia="Calibri"/>
        </w:rPr>
      </w:pPr>
    </w:p>
    <w:p w14:paraId="1C63EACB" w14:textId="77777777" w:rsidR="0015088B" w:rsidRDefault="0015088B" w:rsidP="00EC0CB0">
      <w:pPr>
        <w:jc w:val="right"/>
        <w:rPr>
          <w:rFonts w:eastAsia="Calibri"/>
        </w:rPr>
      </w:pPr>
    </w:p>
    <w:p w14:paraId="07ECB296" w14:textId="77777777" w:rsidR="0015088B" w:rsidRDefault="0015088B" w:rsidP="00EC0CB0">
      <w:pPr>
        <w:jc w:val="right"/>
        <w:rPr>
          <w:rFonts w:eastAsia="Calibri"/>
        </w:rPr>
      </w:pPr>
    </w:p>
    <w:p w14:paraId="748A668A" w14:textId="77777777" w:rsidR="0015088B" w:rsidRDefault="0015088B" w:rsidP="00EC0CB0">
      <w:pPr>
        <w:jc w:val="right"/>
        <w:rPr>
          <w:rFonts w:eastAsia="Calibri"/>
        </w:rPr>
      </w:pPr>
    </w:p>
    <w:p w14:paraId="3EABFAC8" w14:textId="77777777" w:rsidR="0015088B" w:rsidRDefault="0015088B" w:rsidP="00EC0CB0">
      <w:pPr>
        <w:jc w:val="right"/>
        <w:rPr>
          <w:rFonts w:eastAsia="Calibri"/>
        </w:rPr>
      </w:pPr>
    </w:p>
    <w:p w14:paraId="078A6CC7" w14:textId="77777777" w:rsidR="0015088B" w:rsidRDefault="0015088B" w:rsidP="00EC0CB0">
      <w:pPr>
        <w:jc w:val="right"/>
        <w:rPr>
          <w:rFonts w:eastAsia="Calibri"/>
        </w:rPr>
      </w:pPr>
    </w:p>
    <w:p w14:paraId="7B832BB3" w14:textId="77777777" w:rsidR="0015088B" w:rsidRDefault="0015088B" w:rsidP="00EC0CB0">
      <w:pPr>
        <w:jc w:val="right"/>
        <w:rPr>
          <w:rFonts w:eastAsia="Calibri"/>
        </w:rPr>
      </w:pPr>
    </w:p>
    <w:p w14:paraId="470599E8" w14:textId="77777777" w:rsidR="0015088B" w:rsidRDefault="0015088B" w:rsidP="00EC0CB0">
      <w:pPr>
        <w:jc w:val="right"/>
        <w:rPr>
          <w:rFonts w:eastAsia="Calibri"/>
        </w:rPr>
      </w:pPr>
    </w:p>
    <w:p w14:paraId="17C78DF9" w14:textId="77777777" w:rsidR="0015088B" w:rsidRDefault="0015088B" w:rsidP="00EC0CB0">
      <w:pPr>
        <w:jc w:val="right"/>
        <w:rPr>
          <w:rFonts w:eastAsia="Calibri"/>
        </w:rPr>
      </w:pPr>
    </w:p>
    <w:p w14:paraId="1C5A9A11" w14:textId="77777777" w:rsidR="0015088B" w:rsidRDefault="0015088B" w:rsidP="00EC0CB0">
      <w:pPr>
        <w:jc w:val="right"/>
        <w:rPr>
          <w:rFonts w:eastAsia="Calibri"/>
        </w:rPr>
      </w:pPr>
    </w:p>
    <w:p w14:paraId="3FF5A44E" w14:textId="77777777" w:rsidR="0015088B" w:rsidRDefault="0015088B" w:rsidP="00EC0CB0">
      <w:pPr>
        <w:jc w:val="right"/>
        <w:rPr>
          <w:rFonts w:eastAsia="Calibri"/>
        </w:rPr>
      </w:pPr>
    </w:p>
    <w:p w14:paraId="06292D7D" w14:textId="77777777" w:rsidR="0015088B" w:rsidRDefault="0015088B" w:rsidP="00EC0CB0">
      <w:pPr>
        <w:jc w:val="right"/>
        <w:rPr>
          <w:rFonts w:eastAsia="Calibri"/>
        </w:rPr>
      </w:pPr>
    </w:p>
    <w:p w14:paraId="6EE5A7DC" w14:textId="77777777" w:rsidR="0015088B" w:rsidRDefault="0015088B" w:rsidP="00EC0CB0">
      <w:pPr>
        <w:jc w:val="right"/>
        <w:rPr>
          <w:rFonts w:eastAsia="Calibri"/>
        </w:rPr>
      </w:pPr>
    </w:p>
    <w:p w14:paraId="02C2F04F" w14:textId="77777777" w:rsidR="0015088B" w:rsidRDefault="0015088B" w:rsidP="00EC0CB0">
      <w:pPr>
        <w:jc w:val="right"/>
        <w:rPr>
          <w:rFonts w:eastAsia="Calibri"/>
        </w:rPr>
      </w:pPr>
    </w:p>
    <w:p w14:paraId="3FE00931" w14:textId="77777777" w:rsidR="0015088B" w:rsidRDefault="0015088B" w:rsidP="00EC0CB0">
      <w:pPr>
        <w:jc w:val="right"/>
        <w:rPr>
          <w:rFonts w:eastAsia="Calibri"/>
        </w:rPr>
      </w:pPr>
    </w:p>
    <w:p w14:paraId="351649B2" w14:textId="77777777" w:rsidR="0015088B" w:rsidRDefault="0015088B" w:rsidP="00EC0CB0">
      <w:pPr>
        <w:jc w:val="right"/>
        <w:rPr>
          <w:rFonts w:eastAsia="Calibri"/>
        </w:rPr>
      </w:pPr>
    </w:p>
    <w:p w14:paraId="6F9EC737" w14:textId="77777777" w:rsidR="0015088B" w:rsidRDefault="0015088B" w:rsidP="00EC0CB0">
      <w:pPr>
        <w:jc w:val="right"/>
        <w:rPr>
          <w:rFonts w:eastAsia="Calibri"/>
        </w:rPr>
      </w:pPr>
    </w:p>
    <w:p w14:paraId="6B0B2A7B" w14:textId="77777777" w:rsidR="0015088B" w:rsidRDefault="0015088B" w:rsidP="00EC0CB0">
      <w:pPr>
        <w:jc w:val="right"/>
        <w:rPr>
          <w:rFonts w:eastAsia="Calibri"/>
        </w:rPr>
      </w:pPr>
    </w:p>
    <w:p w14:paraId="3EB3F1CC" w14:textId="77777777" w:rsidR="0015088B" w:rsidRDefault="0015088B" w:rsidP="00EC0CB0">
      <w:pPr>
        <w:jc w:val="right"/>
        <w:rPr>
          <w:rFonts w:eastAsia="Calibri"/>
        </w:rPr>
      </w:pPr>
    </w:p>
    <w:p w14:paraId="4E8CF9C5" w14:textId="77777777" w:rsidR="0015088B" w:rsidRDefault="0015088B" w:rsidP="00EC0CB0">
      <w:pPr>
        <w:jc w:val="right"/>
        <w:rPr>
          <w:rFonts w:eastAsia="Calibri"/>
        </w:rPr>
      </w:pPr>
    </w:p>
    <w:p w14:paraId="33EA27A9" w14:textId="60006A3A" w:rsidR="00EC0CB0" w:rsidRPr="00027634" w:rsidRDefault="00EC0CB0" w:rsidP="00EC0CB0">
      <w:pPr>
        <w:jc w:val="right"/>
        <w:rPr>
          <w:rFonts w:eastAsia="Calibri"/>
        </w:rPr>
      </w:pPr>
      <w:r>
        <w:rPr>
          <w:rFonts w:eastAsia="Calibri"/>
        </w:rPr>
        <w:lastRenderedPageBreak/>
        <w:t>П</w:t>
      </w:r>
      <w:r w:rsidRPr="00027634">
        <w:rPr>
          <w:rFonts w:eastAsia="Calibri"/>
        </w:rPr>
        <w:t xml:space="preserve">риложение </w:t>
      </w:r>
    </w:p>
    <w:p w14:paraId="390048F3" w14:textId="77777777" w:rsidR="00EC0CB0" w:rsidRPr="00027634" w:rsidRDefault="00EC0CB0" w:rsidP="00EC0CB0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>к решению районного Совета депутатов</w:t>
      </w:r>
    </w:p>
    <w:p w14:paraId="5AFB61DA" w14:textId="77777777" w:rsidR="00EC0CB0" w:rsidRPr="00027634" w:rsidRDefault="00EC0CB0" w:rsidP="00EC0CB0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>МО «Селенгинский район»</w:t>
      </w:r>
    </w:p>
    <w:p w14:paraId="78E5BE49" w14:textId="0F7B1C80" w:rsidR="00EC0CB0" w:rsidRPr="00027634" w:rsidRDefault="00EC0CB0" w:rsidP="00EC0CB0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 xml:space="preserve">от </w:t>
      </w:r>
      <w:r w:rsidR="00B20B46">
        <w:rPr>
          <w:rFonts w:eastAsia="Calibri"/>
          <w:iCs/>
          <w:sz w:val="22"/>
          <w:szCs w:val="22"/>
        </w:rPr>
        <w:t>02 ноября</w:t>
      </w:r>
      <w:r w:rsidRPr="00027634">
        <w:rPr>
          <w:rFonts w:eastAsia="Calibri"/>
          <w:iCs/>
          <w:sz w:val="22"/>
          <w:szCs w:val="22"/>
        </w:rPr>
        <w:t xml:space="preserve"> 2023 г. № </w:t>
      </w:r>
      <w:r w:rsidR="00B20B46">
        <w:rPr>
          <w:rFonts w:eastAsia="Calibri"/>
          <w:iCs/>
          <w:sz w:val="22"/>
          <w:szCs w:val="22"/>
        </w:rPr>
        <w:t>290</w:t>
      </w:r>
      <w:r w:rsidRPr="00027634">
        <w:rPr>
          <w:rFonts w:eastAsia="Calibri"/>
          <w:iCs/>
          <w:sz w:val="22"/>
          <w:szCs w:val="22"/>
        </w:rPr>
        <w:t xml:space="preserve"> </w:t>
      </w:r>
    </w:p>
    <w:p w14:paraId="20C1EB69" w14:textId="77777777" w:rsidR="00EC0CB0" w:rsidRPr="00027634" w:rsidRDefault="00EC0CB0" w:rsidP="00EC0CB0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</w:p>
    <w:p w14:paraId="4A70DC68" w14:textId="77777777" w:rsidR="00EC0CB0" w:rsidRDefault="00EC0CB0" w:rsidP="00EC0CB0">
      <w:pPr>
        <w:jc w:val="center"/>
        <w:rPr>
          <w:rFonts w:eastAsia="Calibri"/>
          <w:b/>
          <w:noProof/>
          <w:sz w:val="26"/>
          <w:szCs w:val="26"/>
        </w:rPr>
      </w:pPr>
    </w:p>
    <w:tbl>
      <w:tblPr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6F7151" w:rsidRPr="006F7151" w14:paraId="4A9D40CB" w14:textId="77777777" w:rsidTr="006F7151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463A3" w14:textId="77777777" w:rsidR="006F7151" w:rsidRPr="006F7151" w:rsidRDefault="006F7151" w:rsidP="006F7151">
            <w:pPr>
              <w:jc w:val="center"/>
              <w:rPr>
                <w:rFonts w:eastAsia="Calibri"/>
                <w:b/>
                <w:noProof/>
                <w:sz w:val="26"/>
                <w:szCs w:val="26"/>
              </w:rPr>
            </w:pPr>
          </w:p>
          <w:p w14:paraId="172F4699" w14:textId="77777777" w:rsidR="006F7151" w:rsidRPr="006F7151" w:rsidRDefault="006F7151" w:rsidP="006F7151">
            <w:pPr>
              <w:jc w:val="center"/>
              <w:rPr>
                <w:rFonts w:eastAsia="Calibri"/>
                <w:b/>
                <w:noProof/>
                <w:sz w:val="26"/>
                <w:szCs w:val="26"/>
              </w:rPr>
            </w:pPr>
            <w:r w:rsidRPr="006F7151">
              <w:rPr>
                <w:rFonts w:eastAsia="Calibri"/>
                <w:b/>
                <w:noProof/>
                <w:sz w:val="26"/>
                <w:szCs w:val="26"/>
              </w:rPr>
              <w:t xml:space="preserve">ПЕРЕЧЕНЬ </w:t>
            </w:r>
          </w:p>
          <w:p w14:paraId="0BB42205" w14:textId="77777777" w:rsidR="006F7151" w:rsidRDefault="006F7151" w:rsidP="006F7151">
            <w:pPr>
              <w:jc w:val="center"/>
              <w:rPr>
                <w:rFonts w:eastAsia="Calibri"/>
                <w:b/>
                <w:noProof/>
                <w:sz w:val="26"/>
                <w:szCs w:val="26"/>
              </w:rPr>
            </w:pPr>
            <w:r w:rsidRPr="006F7151">
              <w:rPr>
                <w:rFonts w:eastAsia="Calibri"/>
                <w:b/>
                <w:noProof/>
                <w:sz w:val="26"/>
                <w:szCs w:val="26"/>
              </w:rPr>
              <w:t xml:space="preserve">имущества, передаваемого из  государственной  собственности Республики </w:t>
            </w:r>
          </w:p>
          <w:p w14:paraId="1889C368" w14:textId="77777777" w:rsidR="006F7151" w:rsidRPr="006F7151" w:rsidRDefault="006F7151" w:rsidP="006F7151">
            <w:pPr>
              <w:jc w:val="center"/>
              <w:rPr>
                <w:rFonts w:eastAsia="Calibri"/>
                <w:b/>
                <w:noProof/>
                <w:sz w:val="26"/>
                <w:szCs w:val="26"/>
              </w:rPr>
            </w:pPr>
            <w:r w:rsidRPr="006F7151">
              <w:rPr>
                <w:rFonts w:eastAsia="Calibri"/>
                <w:b/>
                <w:noProof/>
                <w:sz w:val="26"/>
                <w:szCs w:val="26"/>
              </w:rPr>
              <w:t xml:space="preserve">Бурятия в  собственность муниципального образования </w:t>
            </w:r>
          </w:p>
          <w:p w14:paraId="781A18FC" w14:textId="77777777" w:rsidR="006F7151" w:rsidRPr="006F7151" w:rsidRDefault="006F7151" w:rsidP="006F7151">
            <w:pPr>
              <w:jc w:val="center"/>
              <w:rPr>
                <w:rFonts w:eastAsia="Calibri"/>
                <w:b/>
                <w:noProof/>
                <w:sz w:val="26"/>
                <w:szCs w:val="26"/>
              </w:rPr>
            </w:pPr>
            <w:r w:rsidRPr="006F7151">
              <w:rPr>
                <w:rFonts w:eastAsia="Calibri"/>
                <w:b/>
                <w:noProof/>
                <w:sz w:val="26"/>
                <w:szCs w:val="26"/>
              </w:rPr>
              <w:t xml:space="preserve"> «Селенгинский район»   </w:t>
            </w:r>
          </w:p>
          <w:p w14:paraId="1C3D8232" w14:textId="77777777" w:rsidR="000F51B1" w:rsidRPr="000F51B1" w:rsidRDefault="000F51B1" w:rsidP="000F51B1">
            <w:pPr>
              <w:widowControl w:val="0"/>
              <w:tabs>
                <w:tab w:val="left" w:pos="3705"/>
              </w:tabs>
              <w:jc w:val="both"/>
              <w:rPr>
                <w:sz w:val="26"/>
                <w:szCs w:val="26"/>
              </w:rPr>
            </w:pPr>
          </w:p>
          <w:p w14:paraId="7EB87B5F" w14:textId="77777777" w:rsidR="000F51B1" w:rsidRPr="000F51B1" w:rsidRDefault="000F51B1" w:rsidP="000F51B1">
            <w:pPr>
              <w:jc w:val="both"/>
              <w:rPr>
                <w:sz w:val="28"/>
                <w:szCs w:val="28"/>
              </w:rPr>
            </w:pPr>
            <w:r w:rsidRPr="000F51B1">
              <w:rPr>
                <w:sz w:val="28"/>
                <w:szCs w:val="28"/>
              </w:rPr>
              <w:t xml:space="preserve"> </w:t>
            </w:r>
          </w:p>
          <w:tbl>
            <w:tblPr>
              <w:tblW w:w="10065" w:type="dxa"/>
              <w:tblInd w:w="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827"/>
              <w:gridCol w:w="1061"/>
              <w:gridCol w:w="1632"/>
              <w:gridCol w:w="1560"/>
            </w:tblGrid>
            <w:tr w:rsidR="000F51B1" w:rsidRPr="000F51B1" w14:paraId="53114AF1" w14:textId="77777777" w:rsidTr="000F51B1">
              <w:tc>
                <w:tcPr>
                  <w:tcW w:w="1985" w:type="dxa"/>
                </w:tcPr>
                <w:p w14:paraId="0661E918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both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Наименование имущества</w:t>
                  </w:r>
                </w:p>
              </w:tc>
              <w:tc>
                <w:tcPr>
                  <w:tcW w:w="3827" w:type="dxa"/>
                </w:tcPr>
                <w:p w14:paraId="753801AD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both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Индивидуализирующие характеристики</w:t>
                  </w:r>
                </w:p>
              </w:tc>
              <w:tc>
                <w:tcPr>
                  <w:tcW w:w="1061" w:type="dxa"/>
                </w:tcPr>
                <w:p w14:paraId="00A54063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both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Год выпуска</w:t>
                  </w:r>
                </w:p>
              </w:tc>
              <w:tc>
                <w:tcPr>
                  <w:tcW w:w="1632" w:type="dxa"/>
                </w:tcPr>
                <w:p w14:paraId="5EA3D73A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both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Балансовая стоимость (</w:t>
                  </w:r>
                  <w:proofErr w:type="spellStart"/>
                  <w:r w:rsidRPr="000F51B1">
                    <w:rPr>
                      <w:sz w:val="26"/>
                      <w:szCs w:val="26"/>
                    </w:rPr>
                    <w:t>руб</w:t>
                  </w:r>
                  <w:proofErr w:type="spellEnd"/>
                  <w:r w:rsidRPr="000F51B1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60" w:type="dxa"/>
                </w:tcPr>
                <w:p w14:paraId="4E84ADED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both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Остаточная стоимость (</w:t>
                  </w:r>
                  <w:proofErr w:type="spellStart"/>
                  <w:r w:rsidRPr="000F51B1">
                    <w:rPr>
                      <w:sz w:val="26"/>
                      <w:szCs w:val="26"/>
                    </w:rPr>
                    <w:t>руб</w:t>
                  </w:r>
                  <w:proofErr w:type="spellEnd"/>
                  <w:r w:rsidRPr="000F51B1">
                    <w:rPr>
                      <w:sz w:val="26"/>
                      <w:szCs w:val="26"/>
                    </w:rPr>
                    <w:t>)</w:t>
                  </w:r>
                </w:p>
              </w:tc>
            </w:tr>
            <w:tr w:rsidR="000F51B1" w:rsidRPr="000F51B1" w14:paraId="2DA2D0AC" w14:textId="77777777" w:rsidTr="000F51B1">
              <w:tc>
                <w:tcPr>
                  <w:tcW w:w="1985" w:type="dxa"/>
                </w:tcPr>
                <w:p w14:paraId="5974E454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АЦ(Л)-1,0-30(3308) модель4ВР</w:t>
                  </w:r>
                </w:p>
              </w:tc>
              <w:tc>
                <w:tcPr>
                  <w:tcW w:w="3827" w:type="dxa"/>
                </w:tcPr>
                <w:p w14:paraId="7468501E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 xml:space="preserve">ПТС :45 НК </w:t>
                  </w:r>
                  <w:proofErr w:type="gramStart"/>
                  <w:r w:rsidRPr="000F51B1">
                    <w:t>166089  от</w:t>
                  </w:r>
                  <w:proofErr w:type="gramEnd"/>
                  <w:r w:rsidRPr="000F51B1">
                    <w:t xml:space="preserve">  06.09.2011</w:t>
                  </w:r>
                </w:p>
                <w:p w14:paraId="60D6746D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 xml:space="preserve">Наименование: Автоцистерна </w:t>
                  </w:r>
                  <w:proofErr w:type="spellStart"/>
                  <w:proofErr w:type="gramStart"/>
                  <w:r w:rsidRPr="000F51B1">
                    <w:t>пож.лесопатрульная</w:t>
                  </w:r>
                  <w:proofErr w:type="spellEnd"/>
                  <w:proofErr w:type="gramEnd"/>
                </w:p>
                <w:p w14:paraId="1E3D583C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идентификационный номер (</w:t>
                  </w:r>
                  <w:r w:rsidRPr="000F51B1">
                    <w:rPr>
                      <w:lang w:val="en-US"/>
                    </w:rPr>
                    <w:t>VIN</w:t>
                  </w:r>
                  <w:r w:rsidRPr="000F51B1">
                    <w:t>): Х</w:t>
                  </w:r>
                  <w:r w:rsidRPr="000F51B1">
                    <w:rPr>
                      <w:lang w:val="en-US"/>
                    </w:rPr>
                    <w:t>VZ</w:t>
                  </w:r>
                  <w:r w:rsidRPr="000F51B1">
                    <w:t>398113</w:t>
                  </w:r>
                  <w:r w:rsidRPr="000F51B1">
                    <w:rPr>
                      <w:lang w:val="en-US"/>
                    </w:rPr>
                    <w:t>B</w:t>
                  </w:r>
                  <w:r w:rsidRPr="000F51B1">
                    <w:t>0000065 Модель, № двигателя: Д245.7Е2№618797</w:t>
                  </w:r>
                </w:p>
                <w:p w14:paraId="326EB915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Шасси(рама) № 330810В1006299</w:t>
                  </w:r>
                </w:p>
                <w:p w14:paraId="5CBF38D0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Кузов №330700В0190466</w:t>
                  </w:r>
                </w:p>
                <w:p w14:paraId="2EF369C4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Цвет: по ГОСТ Р50574-02</w:t>
                  </w:r>
                </w:p>
              </w:tc>
              <w:tc>
                <w:tcPr>
                  <w:tcW w:w="1061" w:type="dxa"/>
                </w:tcPr>
                <w:p w14:paraId="4B2D54C0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2011</w:t>
                  </w:r>
                </w:p>
              </w:tc>
              <w:tc>
                <w:tcPr>
                  <w:tcW w:w="1632" w:type="dxa"/>
                </w:tcPr>
                <w:p w14:paraId="25192DB5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2350000,00</w:t>
                  </w:r>
                </w:p>
              </w:tc>
              <w:tc>
                <w:tcPr>
                  <w:tcW w:w="1560" w:type="dxa"/>
                </w:tcPr>
                <w:p w14:paraId="51FB3811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0F51B1" w:rsidRPr="000F51B1" w14:paraId="3ABA88E3" w14:textId="77777777" w:rsidTr="000F51B1">
              <w:tc>
                <w:tcPr>
                  <w:tcW w:w="1985" w:type="dxa"/>
                </w:tcPr>
                <w:p w14:paraId="5A2C30EC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АЦ(Л)-1,0-30(3308) модель4ВР</w:t>
                  </w:r>
                </w:p>
              </w:tc>
              <w:tc>
                <w:tcPr>
                  <w:tcW w:w="3827" w:type="dxa"/>
                </w:tcPr>
                <w:p w14:paraId="6C5DB0CA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ПТС:45 НК 166088 от 06.09.2011</w:t>
                  </w:r>
                </w:p>
                <w:p w14:paraId="6154142A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 xml:space="preserve">Наименование: Автоцистерна </w:t>
                  </w:r>
                  <w:proofErr w:type="spellStart"/>
                  <w:proofErr w:type="gramStart"/>
                  <w:r w:rsidRPr="000F51B1">
                    <w:t>пож.лесопатрульная</w:t>
                  </w:r>
                  <w:proofErr w:type="spellEnd"/>
                  <w:proofErr w:type="gramEnd"/>
                </w:p>
                <w:p w14:paraId="719686EA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идентификационный номер (</w:t>
                  </w:r>
                  <w:r w:rsidRPr="000F51B1">
                    <w:rPr>
                      <w:lang w:val="en-US"/>
                    </w:rPr>
                    <w:t>VIN</w:t>
                  </w:r>
                  <w:r w:rsidRPr="000F51B1">
                    <w:t>): Х</w:t>
                  </w:r>
                  <w:r w:rsidRPr="000F51B1">
                    <w:rPr>
                      <w:lang w:val="en-US"/>
                    </w:rPr>
                    <w:t>VZ</w:t>
                  </w:r>
                  <w:r w:rsidRPr="000F51B1">
                    <w:t>398113</w:t>
                  </w:r>
                  <w:r w:rsidRPr="000F51B1">
                    <w:rPr>
                      <w:lang w:val="en-US"/>
                    </w:rPr>
                    <w:t>B</w:t>
                  </w:r>
                  <w:r w:rsidRPr="000F51B1">
                    <w:t>0000064</w:t>
                  </w:r>
                </w:p>
                <w:p w14:paraId="36C2C248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Модель Д245.7Е2№618284</w:t>
                  </w:r>
                </w:p>
                <w:p w14:paraId="68A426FC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Шасси (рама) № 330810</w:t>
                  </w:r>
                  <w:r w:rsidRPr="000F51B1">
                    <w:rPr>
                      <w:lang w:val="en-US"/>
                    </w:rPr>
                    <w:t>B</w:t>
                  </w:r>
                  <w:r w:rsidRPr="000F51B1">
                    <w:t>1005999</w:t>
                  </w:r>
                </w:p>
                <w:p w14:paraId="7C7881C9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Кузов№ 330700В0190174</w:t>
                  </w:r>
                </w:p>
                <w:p w14:paraId="3617FFF8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Цвет: по ГОСТ Р50574-02</w:t>
                  </w:r>
                </w:p>
              </w:tc>
              <w:tc>
                <w:tcPr>
                  <w:tcW w:w="1061" w:type="dxa"/>
                </w:tcPr>
                <w:p w14:paraId="51C3A1FD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2011</w:t>
                  </w:r>
                </w:p>
              </w:tc>
              <w:tc>
                <w:tcPr>
                  <w:tcW w:w="1632" w:type="dxa"/>
                </w:tcPr>
                <w:p w14:paraId="592A3908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2350000,00</w:t>
                  </w:r>
                </w:p>
              </w:tc>
              <w:tc>
                <w:tcPr>
                  <w:tcW w:w="1560" w:type="dxa"/>
                </w:tcPr>
                <w:p w14:paraId="43DAC4BE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0F51B1" w:rsidRPr="000F51B1" w14:paraId="31D08577" w14:textId="77777777" w:rsidTr="000F51B1">
              <w:tc>
                <w:tcPr>
                  <w:tcW w:w="1985" w:type="dxa"/>
                </w:tcPr>
                <w:p w14:paraId="21223A78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Трактор с бульдозерным и рыхлительным оборудованием Б 10М 1111-ЕР</w:t>
                  </w:r>
                </w:p>
              </w:tc>
              <w:tc>
                <w:tcPr>
                  <w:tcW w:w="3827" w:type="dxa"/>
                </w:tcPr>
                <w:p w14:paraId="3929C471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gramStart"/>
                  <w:r w:rsidRPr="000F51B1">
                    <w:t>ПСМ :ВВ</w:t>
                  </w:r>
                  <w:proofErr w:type="gramEnd"/>
                  <w:r w:rsidRPr="000F51B1">
                    <w:t xml:space="preserve"> 733530 от  08.09.2006</w:t>
                  </w:r>
                </w:p>
                <w:p w14:paraId="1261FB65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Наименование: Трактор с бульдозерным и рыхлительным оборудованием Б 10М 1111-ЕР</w:t>
                  </w:r>
                </w:p>
                <w:p w14:paraId="53F60B16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Заводской № машины №37211(156139)</w:t>
                  </w:r>
                </w:p>
                <w:p w14:paraId="21142A14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№ двигателя: 22890</w:t>
                  </w:r>
                </w:p>
                <w:p w14:paraId="1D9F0800" w14:textId="77777777" w:rsidR="000F51B1" w:rsidRPr="000F51B1" w:rsidRDefault="000F51B1" w:rsidP="000F51B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F51B1">
                    <w:t>Цвет</w:t>
                  </w:r>
                  <w:r>
                    <w:t xml:space="preserve"> </w:t>
                  </w:r>
                  <w:r w:rsidRPr="000F51B1">
                    <w:t>желтый, ЭмальАС1247</w:t>
                  </w:r>
                </w:p>
              </w:tc>
              <w:tc>
                <w:tcPr>
                  <w:tcW w:w="1061" w:type="dxa"/>
                </w:tcPr>
                <w:p w14:paraId="7902AD75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632" w:type="dxa"/>
                </w:tcPr>
                <w:p w14:paraId="76C549F3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3175523,68</w:t>
                  </w:r>
                </w:p>
              </w:tc>
              <w:tc>
                <w:tcPr>
                  <w:tcW w:w="1560" w:type="dxa"/>
                </w:tcPr>
                <w:p w14:paraId="09B2F793" w14:textId="77777777" w:rsidR="000F51B1" w:rsidRPr="000F51B1" w:rsidRDefault="000F51B1" w:rsidP="000F51B1">
                  <w:pPr>
                    <w:widowControl w:val="0"/>
                    <w:tabs>
                      <w:tab w:val="left" w:pos="370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F51B1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</w:tbl>
          <w:p w14:paraId="279CEF83" w14:textId="77777777" w:rsidR="006F7151" w:rsidRPr="006F7151" w:rsidRDefault="006F7151" w:rsidP="006F7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7151" w:rsidRPr="006F7151" w14:paraId="52410F24" w14:textId="77777777" w:rsidTr="006F7151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B7B2C" w14:textId="77777777" w:rsidR="006F7151" w:rsidRPr="006F7151" w:rsidRDefault="006F7151" w:rsidP="006F7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4EEAED9" w14:textId="77777777" w:rsidR="00EC0CB0" w:rsidRPr="006D3759" w:rsidRDefault="00EC0CB0" w:rsidP="006F71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73B67B58" w14:textId="77777777" w:rsidR="00EC0CB0" w:rsidRPr="00027634" w:rsidRDefault="00EC0CB0" w:rsidP="006F7151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A6C7DE" w14:textId="77777777" w:rsidR="00EC0CB0" w:rsidRPr="00027634" w:rsidRDefault="00EC0CB0" w:rsidP="00EC0CB0">
      <w:pPr>
        <w:rPr>
          <w:rFonts w:eastAsia="Calibri"/>
        </w:rPr>
      </w:pPr>
    </w:p>
    <w:p w14:paraId="2B4E74E1" w14:textId="77777777" w:rsidR="00EC0CB0" w:rsidRDefault="00EC0CB0" w:rsidP="00EC0CB0"/>
    <w:p w14:paraId="7BE69E6C" w14:textId="77777777" w:rsidR="00D16010" w:rsidRDefault="00D16010"/>
    <w:sectPr w:rsidR="00D16010" w:rsidSect="0015088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190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43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B0"/>
    <w:rsid w:val="000F51B1"/>
    <w:rsid w:val="0015088B"/>
    <w:rsid w:val="006F7151"/>
    <w:rsid w:val="007A3965"/>
    <w:rsid w:val="00B20B46"/>
    <w:rsid w:val="00D16010"/>
    <w:rsid w:val="00EC0CB0"/>
    <w:rsid w:val="00F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EB56"/>
  <w15:chartTrackingRefBased/>
  <w15:docId w15:val="{7B4E0D99-25F9-4376-AC46-6CE62D35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0CB0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table" w:styleId="a4">
    <w:name w:val="Table Grid"/>
    <w:basedOn w:val="a1"/>
    <w:uiPriority w:val="39"/>
    <w:rsid w:val="00EC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F7151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List Paragraph"/>
    <w:basedOn w:val="a"/>
    <w:uiPriority w:val="34"/>
    <w:qFormat/>
    <w:rsid w:val="00F72BB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5</cp:revision>
  <cp:lastPrinted>2023-11-08T01:04:00Z</cp:lastPrinted>
  <dcterms:created xsi:type="dcterms:W3CDTF">2023-10-24T05:24:00Z</dcterms:created>
  <dcterms:modified xsi:type="dcterms:W3CDTF">2023-11-08T01:05:00Z</dcterms:modified>
</cp:coreProperties>
</file>