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BFC67" w14:textId="77777777" w:rsidR="009F07E2" w:rsidRDefault="00792592" w:rsidP="00C255E0">
      <w:pPr>
        <w:spacing w:after="0"/>
        <w:jc w:val="center"/>
        <w:rPr>
          <w:noProof/>
          <w:lang w:eastAsia="ru-RU"/>
        </w:rPr>
      </w:pPr>
      <w:r>
        <w:rPr>
          <w:noProof/>
          <w:lang w:eastAsia="ru-RU"/>
        </w:rPr>
        <w:drawing>
          <wp:anchor distT="0" distB="0" distL="114300" distR="114300" simplePos="0" relativeHeight="251616256" behindDoc="1" locked="0" layoutInCell="1" allowOverlap="1" wp14:anchorId="1ED5D5D4" wp14:editId="5B5347D1">
            <wp:simplePos x="0" y="0"/>
            <wp:positionH relativeFrom="column">
              <wp:posOffset>89535</wp:posOffset>
            </wp:positionH>
            <wp:positionV relativeFrom="paragraph">
              <wp:posOffset>10795</wp:posOffset>
            </wp:positionV>
            <wp:extent cx="6305550" cy="9305925"/>
            <wp:effectExtent l="0" t="0" r="0" b="0"/>
            <wp:wrapNone/>
            <wp:docPr id="1" name="Рисунок 0" descr="дангина_гэсэр тон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нгина_гэсэр тонкая.jpg"/>
                    <pic:cNvPicPr/>
                  </pic:nvPicPr>
                  <pic:blipFill>
                    <a:blip r:embed="rId8" cstate="print"/>
                    <a:stretch>
                      <a:fillRect/>
                    </a:stretch>
                  </pic:blipFill>
                  <pic:spPr>
                    <a:xfrm>
                      <a:off x="0" y="0"/>
                      <a:ext cx="6305550" cy="9305925"/>
                    </a:xfrm>
                    <a:prstGeom prst="rect">
                      <a:avLst/>
                    </a:prstGeom>
                  </pic:spPr>
                </pic:pic>
              </a:graphicData>
            </a:graphic>
            <wp14:sizeRelV relativeFrom="margin">
              <wp14:pctHeight>0</wp14:pctHeight>
            </wp14:sizeRelV>
          </wp:anchor>
        </w:drawing>
      </w:r>
    </w:p>
    <w:p w14:paraId="626EB9C2" w14:textId="6DD26E99" w:rsidR="00C255E0" w:rsidRDefault="00C255E0" w:rsidP="00C255E0">
      <w:pPr>
        <w:spacing w:after="0"/>
        <w:jc w:val="center"/>
        <w:rPr>
          <w:rFonts w:ascii="Times New Roman" w:hAnsi="Times New Roman" w:cs="Times New Roman"/>
          <w:b/>
          <w:bCs/>
          <w:sz w:val="44"/>
          <w:szCs w:val="48"/>
        </w:rPr>
      </w:pPr>
      <w:r w:rsidRPr="00C255E0">
        <w:rPr>
          <w:rFonts w:ascii="Times New Roman" w:hAnsi="Times New Roman" w:cs="Times New Roman"/>
          <w:b/>
          <w:bCs/>
          <w:sz w:val="44"/>
          <w:szCs w:val="48"/>
        </w:rPr>
        <w:t xml:space="preserve"> </w:t>
      </w:r>
    </w:p>
    <w:p w14:paraId="4CD9261C" w14:textId="4E4C6B76" w:rsidR="00C255E0" w:rsidRDefault="00BD2007" w:rsidP="00C255E0">
      <w:pPr>
        <w:spacing w:after="0"/>
        <w:jc w:val="center"/>
        <w:rPr>
          <w:rFonts w:ascii="Times New Roman" w:hAnsi="Times New Roman" w:cs="Times New Roman"/>
          <w:b/>
          <w:bCs/>
          <w:sz w:val="44"/>
          <w:szCs w:val="48"/>
        </w:rPr>
      </w:pPr>
      <w:r w:rsidRPr="00BD2007">
        <w:rPr>
          <w:rFonts w:ascii="Calibri" w:eastAsia="SimSun" w:hAnsi="Calibri" w:cs="Times New Roman"/>
          <w:noProof/>
          <w:sz w:val="28"/>
          <w:szCs w:val="28"/>
          <w:lang w:eastAsia="ru-RU"/>
        </w:rPr>
        <w:drawing>
          <wp:inline distT="0" distB="0" distL="0" distR="0" wp14:anchorId="64C36F0C" wp14:editId="24F70CCC">
            <wp:extent cx="514350" cy="609600"/>
            <wp:effectExtent l="0" t="0" r="0" b="0"/>
            <wp:docPr id="19" name="Рисунок 19" descr="СеленгинскийМР-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СеленгинскийМР-ПП-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609600"/>
                    </a:xfrm>
                    <a:prstGeom prst="rect">
                      <a:avLst/>
                    </a:prstGeom>
                    <a:noFill/>
                    <a:ln>
                      <a:noFill/>
                    </a:ln>
                  </pic:spPr>
                </pic:pic>
              </a:graphicData>
            </a:graphic>
          </wp:inline>
        </w:drawing>
      </w:r>
    </w:p>
    <w:p w14:paraId="4197E9D2" w14:textId="58EF89B3" w:rsidR="00C255E0" w:rsidRDefault="00C255E0" w:rsidP="00C255E0">
      <w:pPr>
        <w:spacing w:after="0"/>
        <w:jc w:val="center"/>
        <w:rPr>
          <w:rFonts w:ascii="Times New Roman" w:hAnsi="Times New Roman" w:cs="Times New Roman"/>
          <w:b/>
          <w:bCs/>
          <w:sz w:val="44"/>
          <w:szCs w:val="48"/>
        </w:rPr>
      </w:pPr>
    </w:p>
    <w:p w14:paraId="4CD5F071" w14:textId="17028CBA" w:rsidR="00C255E0" w:rsidRDefault="00C255E0" w:rsidP="00BD2007">
      <w:pPr>
        <w:spacing w:after="0"/>
        <w:rPr>
          <w:rFonts w:ascii="Times New Roman" w:hAnsi="Times New Roman" w:cs="Times New Roman"/>
          <w:b/>
          <w:bCs/>
          <w:sz w:val="44"/>
          <w:szCs w:val="48"/>
        </w:rPr>
      </w:pPr>
    </w:p>
    <w:p w14:paraId="46760301" w14:textId="77777777" w:rsidR="00C255E0" w:rsidRDefault="00C255E0" w:rsidP="00C255E0">
      <w:pPr>
        <w:spacing w:after="0"/>
        <w:jc w:val="center"/>
        <w:rPr>
          <w:rFonts w:ascii="Times New Roman" w:hAnsi="Times New Roman" w:cs="Times New Roman"/>
          <w:b/>
          <w:bCs/>
          <w:sz w:val="44"/>
          <w:szCs w:val="48"/>
        </w:rPr>
      </w:pPr>
    </w:p>
    <w:p w14:paraId="385E230B" w14:textId="77777777" w:rsidR="00C255E0" w:rsidRPr="00DF2AFE" w:rsidRDefault="007F7A4C" w:rsidP="00C255E0">
      <w:pPr>
        <w:spacing w:after="0"/>
        <w:jc w:val="center"/>
        <w:rPr>
          <w:rFonts w:ascii="Times New Roman" w:hAnsi="Times New Roman" w:cs="Times New Roman"/>
          <w:b/>
          <w:bCs/>
          <w:sz w:val="44"/>
          <w:szCs w:val="48"/>
        </w:rPr>
      </w:pPr>
      <w:r>
        <w:rPr>
          <w:rFonts w:ascii="Times New Roman" w:hAnsi="Times New Roman" w:cs="Times New Roman"/>
          <w:b/>
          <w:bCs/>
          <w:sz w:val="44"/>
          <w:szCs w:val="48"/>
        </w:rPr>
        <w:t xml:space="preserve">ЕЖЕГОДНЫЙ </w:t>
      </w:r>
      <w:r w:rsidR="00C255E0" w:rsidRPr="00DF2AFE">
        <w:rPr>
          <w:rFonts w:ascii="Times New Roman" w:hAnsi="Times New Roman" w:cs="Times New Roman"/>
          <w:b/>
          <w:bCs/>
          <w:sz w:val="44"/>
          <w:szCs w:val="48"/>
        </w:rPr>
        <w:t>ОТЧЕТ</w:t>
      </w:r>
    </w:p>
    <w:p w14:paraId="0E732322" w14:textId="77777777" w:rsidR="00C255E0" w:rsidRPr="00DF2AFE" w:rsidRDefault="00C255E0" w:rsidP="00C255E0">
      <w:pPr>
        <w:spacing w:after="0" w:line="240" w:lineRule="auto"/>
        <w:jc w:val="center"/>
        <w:rPr>
          <w:rFonts w:ascii="Times New Roman" w:hAnsi="Times New Roman" w:cs="Times New Roman"/>
          <w:b/>
          <w:sz w:val="44"/>
          <w:szCs w:val="48"/>
        </w:rPr>
      </w:pPr>
      <w:r w:rsidRPr="00DF2AFE">
        <w:rPr>
          <w:rFonts w:ascii="Times New Roman" w:hAnsi="Times New Roman" w:cs="Times New Roman"/>
          <w:b/>
          <w:sz w:val="44"/>
          <w:szCs w:val="48"/>
        </w:rPr>
        <w:t xml:space="preserve">Главы МО «Селенгинский район» </w:t>
      </w:r>
    </w:p>
    <w:p w14:paraId="7217836D" w14:textId="77777777" w:rsidR="00C255E0" w:rsidRPr="00DF2AFE" w:rsidRDefault="00C255E0" w:rsidP="00C255E0">
      <w:pPr>
        <w:spacing w:after="0" w:line="240" w:lineRule="auto"/>
        <w:jc w:val="center"/>
        <w:rPr>
          <w:rFonts w:ascii="Times New Roman" w:hAnsi="Times New Roman" w:cs="Times New Roman"/>
          <w:b/>
          <w:sz w:val="44"/>
          <w:szCs w:val="48"/>
        </w:rPr>
      </w:pPr>
      <w:r>
        <w:rPr>
          <w:rFonts w:ascii="Times New Roman" w:hAnsi="Times New Roman" w:cs="Times New Roman"/>
          <w:b/>
          <w:sz w:val="44"/>
          <w:szCs w:val="48"/>
        </w:rPr>
        <w:t>Станислав</w:t>
      </w:r>
      <w:r w:rsidR="005318A8">
        <w:rPr>
          <w:rFonts w:ascii="Times New Roman" w:hAnsi="Times New Roman" w:cs="Times New Roman"/>
          <w:b/>
          <w:sz w:val="44"/>
          <w:szCs w:val="48"/>
        </w:rPr>
        <w:t>а</w:t>
      </w:r>
      <w:r>
        <w:rPr>
          <w:rFonts w:ascii="Times New Roman" w:hAnsi="Times New Roman" w:cs="Times New Roman"/>
          <w:b/>
          <w:sz w:val="44"/>
          <w:szCs w:val="48"/>
        </w:rPr>
        <w:t xml:space="preserve"> Д</w:t>
      </w:r>
      <w:r w:rsidR="00882E12">
        <w:rPr>
          <w:rFonts w:ascii="Times New Roman" w:hAnsi="Times New Roman" w:cs="Times New Roman"/>
          <w:b/>
          <w:sz w:val="44"/>
          <w:szCs w:val="48"/>
        </w:rPr>
        <w:t>а</w:t>
      </w:r>
      <w:r>
        <w:rPr>
          <w:rFonts w:ascii="Times New Roman" w:hAnsi="Times New Roman" w:cs="Times New Roman"/>
          <w:b/>
          <w:sz w:val="44"/>
          <w:szCs w:val="48"/>
        </w:rPr>
        <w:t>шиевича Гармаева</w:t>
      </w:r>
    </w:p>
    <w:p w14:paraId="0B19CFA8" w14:textId="77777777" w:rsidR="00C255E0" w:rsidRDefault="00C255E0" w:rsidP="00C255E0">
      <w:pPr>
        <w:spacing w:after="0" w:line="240" w:lineRule="auto"/>
        <w:jc w:val="center"/>
        <w:rPr>
          <w:rFonts w:ascii="Times New Roman" w:hAnsi="Times New Roman" w:cs="Times New Roman"/>
          <w:b/>
          <w:sz w:val="44"/>
          <w:szCs w:val="48"/>
        </w:rPr>
      </w:pPr>
    </w:p>
    <w:p w14:paraId="78401899" w14:textId="77777777" w:rsidR="00BA0BCA" w:rsidRPr="00BA0BCA" w:rsidRDefault="00BA0BCA" w:rsidP="00BA0BCA">
      <w:pPr>
        <w:spacing w:after="0" w:line="240" w:lineRule="auto"/>
        <w:jc w:val="center"/>
        <w:rPr>
          <w:rFonts w:ascii="Times New Roman" w:hAnsi="Times New Roman" w:cs="Times New Roman"/>
          <w:b/>
          <w:sz w:val="44"/>
          <w:szCs w:val="44"/>
        </w:rPr>
      </w:pPr>
      <w:r w:rsidRPr="00BA0BCA">
        <w:rPr>
          <w:rFonts w:ascii="Times New Roman" w:hAnsi="Times New Roman" w:cs="Times New Roman"/>
          <w:b/>
          <w:sz w:val="44"/>
          <w:szCs w:val="44"/>
        </w:rPr>
        <w:t xml:space="preserve">«По итогам социально-экономического </w:t>
      </w:r>
    </w:p>
    <w:p w14:paraId="4DFCAB1B" w14:textId="77777777" w:rsidR="00BA0BCA" w:rsidRPr="00BA0BCA" w:rsidRDefault="00BA0BCA" w:rsidP="00BA0BCA">
      <w:pPr>
        <w:spacing w:after="0" w:line="240" w:lineRule="auto"/>
        <w:jc w:val="center"/>
        <w:rPr>
          <w:rFonts w:ascii="Times New Roman" w:hAnsi="Times New Roman" w:cs="Times New Roman"/>
          <w:b/>
          <w:sz w:val="44"/>
          <w:szCs w:val="44"/>
        </w:rPr>
      </w:pPr>
      <w:r w:rsidRPr="00BA0BCA">
        <w:rPr>
          <w:rFonts w:ascii="Times New Roman" w:hAnsi="Times New Roman" w:cs="Times New Roman"/>
          <w:b/>
          <w:sz w:val="44"/>
          <w:szCs w:val="44"/>
        </w:rPr>
        <w:t xml:space="preserve">развития Селенгинского района </w:t>
      </w:r>
    </w:p>
    <w:p w14:paraId="562EF42E" w14:textId="77777777" w:rsidR="00D02428" w:rsidRDefault="00BA0BCA" w:rsidP="00BA0BCA">
      <w:pPr>
        <w:spacing w:after="0" w:line="240" w:lineRule="auto"/>
        <w:jc w:val="center"/>
        <w:rPr>
          <w:rFonts w:ascii="Times New Roman" w:eastAsia="Times New Roman" w:hAnsi="Times New Roman"/>
          <w:b/>
          <w:bCs/>
          <w:sz w:val="44"/>
          <w:szCs w:val="44"/>
          <w:lang w:eastAsia="zh-CN"/>
        </w:rPr>
      </w:pPr>
      <w:r w:rsidRPr="00BA0BCA">
        <w:rPr>
          <w:rFonts w:ascii="Times New Roman" w:hAnsi="Times New Roman" w:cs="Times New Roman"/>
          <w:b/>
          <w:sz w:val="44"/>
          <w:szCs w:val="44"/>
        </w:rPr>
        <w:t xml:space="preserve">и </w:t>
      </w:r>
      <w:r w:rsidRPr="00BA0BCA">
        <w:rPr>
          <w:rFonts w:ascii="Times New Roman" w:eastAsia="Times New Roman" w:hAnsi="Times New Roman"/>
          <w:b/>
          <w:bCs/>
          <w:sz w:val="44"/>
          <w:szCs w:val="44"/>
          <w:lang w:eastAsia="zh-CN"/>
        </w:rPr>
        <w:t>результатах деятельности Главы МО «Селенгинский район», Администрации</w:t>
      </w:r>
    </w:p>
    <w:p w14:paraId="4B1C3AAB" w14:textId="4426E2FE" w:rsidR="00BA0BCA" w:rsidRPr="00BA0BCA" w:rsidRDefault="00BA0BCA" w:rsidP="00BA0BCA">
      <w:pPr>
        <w:spacing w:after="0" w:line="240" w:lineRule="auto"/>
        <w:jc w:val="center"/>
        <w:rPr>
          <w:rFonts w:ascii="Times New Roman" w:eastAsia="Times New Roman" w:hAnsi="Times New Roman"/>
          <w:b/>
          <w:bCs/>
          <w:sz w:val="44"/>
          <w:szCs w:val="44"/>
          <w:lang w:eastAsia="zh-CN"/>
        </w:rPr>
      </w:pPr>
      <w:r w:rsidRPr="00BA0BCA">
        <w:rPr>
          <w:rFonts w:ascii="Times New Roman" w:eastAsia="Times New Roman" w:hAnsi="Times New Roman"/>
          <w:b/>
          <w:bCs/>
          <w:sz w:val="44"/>
          <w:szCs w:val="44"/>
          <w:lang w:eastAsia="zh-CN"/>
        </w:rPr>
        <w:t xml:space="preserve"> </w:t>
      </w:r>
      <w:r w:rsidR="00A86CD0">
        <w:rPr>
          <w:rFonts w:ascii="Times New Roman" w:eastAsia="Times New Roman" w:hAnsi="Times New Roman"/>
          <w:b/>
          <w:bCs/>
          <w:sz w:val="44"/>
          <w:szCs w:val="44"/>
          <w:lang w:eastAsia="zh-CN"/>
        </w:rPr>
        <w:t>МО</w:t>
      </w:r>
      <w:r w:rsidR="00D02428">
        <w:rPr>
          <w:rFonts w:ascii="Times New Roman" w:eastAsia="Times New Roman" w:hAnsi="Times New Roman"/>
          <w:b/>
          <w:bCs/>
          <w:sz w:val="44"/>
          <w:szCs w:val="44"/>
          <w:lang w:eastAsia="zh-CN"/>
        </w:rPr>
        <w:t xml:space="preserve"> </w:t>
      </w:r>
      <w:r w:rsidRPr="00BA0BCA">
        <w:rPr>
          <w:rFonts w:ascii="Times New Roman" w:eastAsia="Times New Roman" w:hAnsi="Times New Roman"/>
          <w:b/>
          <w:bCs/>
          <w:sz w:val="44"/>
          <w:szCs w:val="44"/>
          <w:lang w:eastAsia="zh-CN"/>
        </w:rPr>
        <w:t>«Селенгинский район»</w:t>
      </w:r>
      <w:r>
        <w:rPr>
          <w:rFonts w:ascii="Times New Roman" w:eastAsia="Times New Roman" w:hAnsi="Times New Roman"/>
          <w:b/>
          <w:bCs/>
          <w:sz w:val="44"/>
          <w:szCs w:val="44"/>
          <w:lang w:eastAsia="zh-CN"/>
        </w:rPr>
        <w:t xml:space="preserve"> и</w:t>
      </w:r>
    </w:p>
    <w:p w14:paraId="150392DB" w14:textId="77777777" w:rsidR="00BA0BCA" w:rsidRPr="00BA0BCA" w:rsidRDefault="00BA0BCA" w:rsidP="00BA0BCA">
      <w:pPr>
        <w:spacing w:after="0" w:line="240" w:lineRule="auto"/>
        <w:jc w:val="center"/>
        <w:rPr>
          <w:rFonts w:ascii="Times New Roman" w:hAnsi="Times New Roman" w:cs="Times New Roman"/>
          <w:b/>
          <w:sz w:val="44"/>
          <w:szCs w:val="44"/>
        </w:rPr>
      </w:pPr>
      <w:r w:rsidRPr="00BA0BCA">
        <w:rPr>
          <w:rFonts w:ascii="Times New Roman" w:hAnsi="Times New Roman" w:cs="Times New Roman"/>
          <w:b/>
          <w:sz w:val="44"/>
          <w:szCs w:val="44"/>
        </w:rPr>
        <w:t xml:space="preserve">Органов местного самоуправления </w:t>
      </w:r>
    </w:p>
    <w:p w14:paraId="4525A224" w14:textId="1F551A3A" w:rsidR="00BA0BCA" w:rsidRPr="00BA0BCA" w:rsidRDefault="00BA0BCA" w:rsidP="00BA0BCA">
      <w:pPr>
        <w:spacing w:after="0" w:line="240" w:lineRule="auto"/>
        <w:jc w:val="center"/>
        <w:rPr>
          <w:sz w:val="44"/>
          <w:szCs w:val="44"/>
        </w:rPr>
      </w:pPr>
      <w:r w:rsidRPr="00BA0BCA">
        <w:rPr>
          <w:rFonts w:ascii="Times New Roman" w:hAnsi="Times New Roman" w:cs="Times New Roman"/>
          <w:b/>
          <w:sz w:val="44"/>
          <w:szCs w:val="44"/>
        </w:rPr>
        <w:t>Селенгинского района за 20</w:t>
      </w:r>
      <w:r>
        <w:rPr>
          <w:rFonts w:ascii="Times New Roman" w:hAnsi="Times New Roman" w:cs="Times New Roman"/>
          <w:b/>
          <w:sz w:val="44"/>
          <w:szCs w:val="44"/>
        </w:rPr>
        <w:t>2</w:t>
      </w:r>
      <w:r w:rsidR="00893B79">
        <w:rPr>
          <w:rFonts w:ascii="Times New Roman" w:hAnsi="Times New Roman" w:cs="Times New Roman"/>
          <w:b/>
          <w:sz w:val="44"/>
          <w:szCs w:val="44"/>
        </w:rPr>
        <w:t>4</w:t>
      </w:r>
      <w:r w:rsidRPr="00BA0BCA">
        <w:rPr>
          <w:rFonts w:ascii="Times New Roman" w:hAnsi="Times New Roman" w:cs="Times New Roman"/>
          <w:b/>
          <w:sz w:val="44"/>
          <w:szCs w:val="44"/>
        </w:rPr>
        <w:t xml:space="preserve"> год»</w:t>
      </w:r>
    </w:p>
    <w:p w14:paraId="4FCA1CF6" w14:textId="77777777" w:rsidR="009F07E2" w:rsidRDefault="009F07E2" w:rsidP="00125872">
      <w:pPr>
        <w:ind w:left="360"/>
        <w:jc w:val="center"/>
        <w:rPr>
          <w:rFonts w:ascii="Times New Roman" w:hAnsi="Times New Roman" w:cs="Times New Roman"/>
          <w:b/>
          <w:sz w:val="28"/>
          <w:szCs w:val="28"/>
        </w:rPr>
      </w:pPr>
    </w:p>
    <w:p w14:paraId="17C5FA10" w14:textId="77777777" w:rsidR="009F07E2" w:rsidRDefault="009F07E2" w:rsidP="00125872">
      <w:pPr>
        <w:ind w:left="360"/>
        <w:jc w:val="center"/>
        <w:rPr>
          <w:rFonts w:ascii="Times New Roman" w:hAnsi="Times New Roman" w:cs="Times New Roman"/>
          <w:b/>
          <w:sz w:val="28"/>
          <w:szCs w:val="28"/>
        </w:rPr>
      </w:pPr>
    </w:p>
    <w:p w14:paraId="2116F27C" w14:textId="77777777" w:rsidR="009F07E2" w:rsidRDefault="009F07E2" w:rsidP="00125872">
      <w:pPr>
        <w:ind w:left="360"/>
        <w:jc w:val="center"/>
        <w:rPr>
          <w:rFonts w:ascii="Times New Roman" w:hAnsi="Times New Roman" w:cs="Times New Roman"/>
          <w:b/>
          <w:sz w:val="28"/>
          <w:szCs w:val="28"/>
        </w:rPr>
      </w:pPr>
    </w:p>
    <w:p w14:paraId="08613B25" w14:textId="77777777" w:rsidR="009F07E2" w:rsidRDefault="009F07E2" w:rsidP="00125872">
      <w:pPr>
        <w:ind w:left="360"/>
        <w:jc w:val="center"/>
        <w:rPr>
          <w:rFonts w:ascii="Times New Roman" w:hAnsi="Times New Roman" w:cs="Times New Roman"/>
          <w:b/>
          <w:sz w:val="28"/>
          <w:szCs w:val="28"/>
        </w:rPr>
      </w:pPr>
    </w:p>
    <w:p w14:paraId="1526A17B" w14:textId="77777777" w:rsidR="00DB2AC8" w:rsidRDefault="00DB2AC8" w:rsidP="00125872">
      <w:pPr>
        <w:ind w:left="360"/>
        <w:jc w:val="center"/>
        <w:rPr>
          <w:rFonts w:ascii="Times New Roman" w:hAnsi="Times New Roman" w:cs="Times New Roman"/>
          <w:b/>
          <w:sz w:val="28"/>
          <w:szCs w:val="28"/>
        </w:rPr>
      </w:pPr>
    </w:p>
    <w:p w14:paraId="060DB784" w14:textId="77777777" w:rsidR="00A86CD0" w:rsidRDefault="00A86CD0" w:rsidP="00125872">
      <w:pPr>
        <w:ind w:left="360"/>
        <w:jc w:val="center"/>
        <w:rPr>
          <w:rFonts w:ascii="Times New Roman" w:hAnsi="Times New Roman" w:cs="Times New Roman"/>
          <w:b/>
          <w:sz w:val="28"/>
          <w:szCs w:val="28"/>
        </w:rPr>
      </w:pPr>
    </w:p>
    <w:p w14:paraId="5745EF89" w14:textId="63957963" w:rsidR="00135C77" w:rsidRDefault="00490EE5" w:rsidP="00125872">
      <w:pPr>
        <w:ind w:left="360"/>
        <w:jc w:val="center"/>
        <w:rPr>
          <w:rFonts w:ascii="Times New Roman" w:hAnsi="Times New Roman" w:cs="Times New Roman"/>
          <w:b/>
          <w:sz w:val="28"/>
          <w:szCs w:val="28"/>
        </w:rPr>
      </w:pPr>
      <w:r>
        <w:rPr>
          <w:rFonts w:ascii="Times New Roman" w:hAnsi="Times New Roman" w:cs="Times New Roman"/>
          <w:b/>
          <w:sz w:val="28"/>
          <w:szCs w:val="28"/>
        </w:rPr>
        <w:t>апрель</w:t>
      </w:r>
      <w:r w:rsidR="00BA0BCA">
        <w:rPr>
          <w:rFonts w:ascii="Times New Roman" w:hAnsi="Times New Roman" w:cs="Times New Roman"/>
          <w:b/>
          <w:sz w:val="28"/>
          <w:szCs w:val="28"/>
        </w:rPr>
        <w:t xml:space="preserve">, </w:t>
      </w:r>
      <w:r w:rsidR="00F97AFA">
        <w:rPr>
          <w:rFonts w:ascii="Times New Roman" w:hAnsi="Times New Roman" w:cs="Times New Roman"/>
          <w:b/>
          <w:sz w:val="28"/>
          <w:szCs w:val="28"/>
        </w:rPr>
        <w:t>202</w:t>
      </w:r>
      <w:r w:rsidR="00893B79">
        <w:rPr>
          <w:rFonts w:ascii="Times New Roman" w:hAnsi="Times New Roman" w:cs="Times New Roman"/>
          <w:b/>
          <w:sz w:val="28"/>
          <w:szCs w:val="28"/>
        </w:rPr>
        <w:t>5</w:t>
      </w:r>
      <w:r w:rsidR="00DB2AC8">
        <w:rPr>
          <w:rFonts w:ascii="Times New Roman" w:hAnsi="Times New Roman" w:cs="Times New Roman"/>
          <w:b/>
          <w:sz w:val="28"/>
          <w:szCs w:val="28"/>
        </w:rPr>
        <w:t xml:space="preserve"> год</w:t>
      </w:r>
      <w:r w:rsidR="00A86CD0">
        <w:rPr>
          <w:rFonts w:ascii="Times New Roman" w:hAnsi="Times New Roman" w:cs="Times New Roman"/>
          <w:b/>
          <w:sz w:val="28"/>
          <w:szCs w:val="28"/>
        </w:rPr>
        <w:t>а</w:t>
      </w:r>
    </w:p>
    <w:p w14:paraId="31033788" w14:textId="77777777" w:rsidR="00FC3307" w:rsidRDefault="00FC3307" w:rsidP="0057375F">
      <w:pPr>
        <w:spacing w:after="0"/>
        <w:rPr>
          <w:rFonts w:ascii="Times New Roman" w:hAnsi="Times New Roman" w:cs="Times New Roman"/>
          <w:b/>
          <w:sz w:val="28"/>
          <w:szCs w:val="28"/>
        </w:rPr>
      </w:pPr>
    </w:p>
    <w:p w14:paraId="5039406B" w14:textId="77777777" w:rsidR="00663498" w:rsidRDefault="00663498" w:rsidP="00663498">
      <w:pPr>
        <w:spacing w:after="0"/>
        <w:rPr>
          <w:rFonts w:ascii="Times New Roman" w:hAnsi="Times New Roman" w:cs="Times New Roman"/>
          <w:b/>
          <w:sz w:val="28"/>
          <w:szCs w:val="28"/>
        </w:rPr>
      </w:pPr>
    </w:p>
    <w:tbl>
      <w:tblPr>
        <w:tblStyle w:val="af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8063"/>
        <w:gridCol w:w="946"/>
      </w:tblGrid>
      <w:tr w:rsidR="00663498" w:rsidRPr="00663498" w14:paraId="5F8EF61A" w14:textId="77777777" w:rsidTr="00BD376C">
        <w:tc>
          <w:tcPr>
            <w:tcW w:w="9777" w:type="dxa"/>
            <w:gridSpan w:val="3"/>
          </w:tcPr>
          <w:p w14:paraId="72DBD952" w14:textId="77777777" w:rsidR="00BD2007" w:rsidRDefault="00BD2007" w:rsidP="00382100">
            <w:pPr>
              <w:spacing w:line="276" w:lineRule="auto"/>
              <w:ind w:left="360"/>
              <w:contextualSpacing/>
              <w:jc w:val="center"/>
              <w:rPr>
                <w:rFonts w:ascii="Times New Roman" w:hAnsi="Times New Roman" w:cs="Times New Roman"/>
                <w:b/>
                <w:sz w:val="28"/>
                <w:szCs w:val="28"/>
              </w:rPr>
            </w:pPr>
          </w:p>
          <w:p w14:paraId="4357B885" w14:textId="77777777" w:rsidR="00BD2007" w:rsidRDefault="00BD2007" w:rsidP="00382100">
            <w:pPr>
              <w:spacing w:line="276" w:lineRule="auto"/>
              <w:ind w:left="360"/>
              <w:contextualSpacing/>
              <w:jc w:val="center"/>
              <w:rPr>
                <w:rFonts w:ascii="Times New Roman" w:hAnsi="Times New Roman" w:cs="Times New Roman"/>
                <w:b/>
                <w:sz w:val="28"/>
                <w:szCs w:val="28"/>
              </w:rPr>
            </w:pPr>
          </w:p>
          <w:p w14:paraId="54243381" w14:textId="77777777" w:rsidR="00FF70A9" w:rsidRDefault="00FF70A9" w:rsidP="00382100">
            <w:pPr>
              <w:spacing w:line="276" w:lineRule="auto"/>
              <w:ind w:left="360"/>
              <w:contextualSpacing/>
              <w:jc w:val="center"/>
              <w:rPr>
                <w:rFonts w:ascii="Times New Roman" w:hAnsi="Times New Roman" w:cs="Times New Roman"/>
                <w:b/>
                <w:sz w:val="28"/>
                <w:szCs w:val="28"/>
              </w:rPr>
            </w:pPr>
          </w:p>
          <w:p w14:paraId="5C3CEBED" w14:textId="77777777" w:rsidR="007B7F49" w:rsidRDefault="007B7F49" w:rsidP="00382100">
            <w:pPr>
              <w:spacing w:line="276" w:lineRule="auto"/>
              <w:ind w:left="360"/>
              <w:contextualSpacing/>
              <w:jc w:val="center"/>
              <w:rPr>
                <w:rFonts w:ascii="Times New Roman" w:hAnsi="Times New Roman" w:cs="Times New Roman"/>
                <w:b/>
                <w:sz w:val="28"/>
                <w:szCs w:val="28"/>
              </w:rPr>
            </w:pPr>
          </w:p>
          <w:p w14:paraId="4074A1BA" w14:textId="24E40FC0" w:rsidR="00663498" w:rsidRDefault="00663498" w:rsidP="00382100">
            <w:pPr>
              <w:spacing w:line="276" w:lineRule="auto"/>
              <w:ind w:left="360"/>
              <w:contextualSpacing/>
              <w:jc w:val="center"/>
              <w:rPr>
                <w:rFonts w:ascii="Times New Roman" w:hAnsi="Times New Roman" w:cs="Times New Roman"/>
                <w:b/>
                <w:sz w:val="28"/>
                <w:szCs w:val="28"/>
              </w:rPr>
            </w:pPr>
            <w:r w:rsidRPr="00663498">
              <w:rPr>
                <w:rFonts w:ascii="Times New Roman" w:hAnsi="Times New Roman" w:cs="Times New Roman"/>
                <w:b/>
                <w:sz w:val="28"/>
                <w:szCs w:val="28"/>
              </w:rPr>
              <w:lastRenderedPageBreak/>
              <w:t xml:space="preserve">Содержание </w:t>
            </w:r>
          </w:p>
          <w:p w14:paraId="539D95F7" w14:textId="3C900F62" w:rsidR="00663498" w:rsidRPr="00663498" w:rsidRDefault="00663498" w:rsidP="00382100">
            <w:pPr>
              <w:spacing w:line="276" w:lineRule="auto"/>
              <w:contextualSpacing/>
              <w:rPr>
                <w:rFonts w:ascii="Times New Roman" w:hAnsi="Times New Roman" w:cs="Times New Roman"/>
                <w:b/>
                <w:sz w:val="28"/>
                <w:szCs w:val="28"/>
              </w:rPr>
            </w:pPr>
          </w:p>
        </w:tc>
      </w:tr>
      <w:tr w:rsidR="00663498" w:rsidRPr="00663498" w14:paraId="0ABFD133" w14:textId="77777777" w:rsidTr="00BD376C">
        <w:tc>
          <w:tcPr>
            <w:tcW w:w="768" w:type="dxa"/>
          </w:tcPr>
          <w:p w14:paraId="0A842754" w14:textId="0B63BFBF" w:rsidR="00663498" w:rsidRPr="00663498" w:rsidRDefault="00663498" w:rsidP="00382100">
            <w:pPr>
              <w:contextualSpacing/>
              <w:jc w:val="center"/>
              <w:rPr>
                <w:rFonts w:ascii="Times New Roman" w:hAnsi="Times New Roman" w:cs="Times New Roman"/>
                <w:b/>
                <w:bCs/>
                <w:sz w:val="28"/>
                <w:szCs w:val="28"/>
              </w:rPr>
            </w:pPr>
            <w:r w:rsidRPr="00663498">
              <w:rPr>
                <w:rFonts w:ascii="Times New Roman" w:hAnsi="Times New Roman" w:cs="Times New Roman"/>
                <w:b/>
                <w:bCs/>
                <w:sz w:val="28"/>
                <w:szCs w:val="28"/>
              </w:rPr>
              <w:lastRenderedPageBreak/>
              <w:t>1.</w:t>
            </w:r>
          </w:p>
        </w:tc>
        <w:tc>
          <w:tcPr>
            <w:tcW w:w="8063" w:type="dxa"/>
          </w:tcPr>
          <w:p w14:paraId="0AE579DE" w14:textId="3B9CAB11" w:rsidR="00663498" w:rsidRPr="00663498" w:rsidRDefault="00663498" w:rsidP="00382100">
            <w:pPr>
              <w:spacing w:line="276" w:lineRule="auto"/>
              <w:contextualSpacing/>
              <w:rPr>
                <w:rFonts w:ascii="Times New Roman" w:hAnsi="Times New Roman" w:cs="Times New Roman"/>
                <w:b/>
                <w:bCs/>
                <w:sz w:val="28"/>
                <w:szCs w:val="28"/>
              </w:rPr>
            </w:pPr>
            <w:r w:rsidRPr="00663498">
              <w:rPr>
                <w:rFonts w:ascii="Times New Roman" w:hAnsi="Times New Roman" w:cs="Times New Roman"/>
                <w:b/>
                <w:bCs/>
                <w:sz w:val="28"/>
                <w:szCs w:val="28"/>
              </w:rPr>
              <w:t xml:space="preserve">Вступление                                                                                                         </w:t>
            </w:r>
          </w:p>
        </w:tc>
        <w:tc>
          <w:tcPr>
            <w:tcW w:w="946" w:type="dxa"/>
          </w:tcPr>
          <w:p w14:paraId="2080DD8B" w14:textId="6F2326B0" w:rsidR="00663498" w:rsidRPr="00663498" w:rsidRDefault="00663498" w:rsidP="00382100">
            <w:pPr>
              <w:spacing w:line="276" w:lineRule="auto"/>
              <w:contextualSpacing/>
              <w:jc w:val="right"/>
              <w:rPr>
                <w:rFonts w:ascii="Times New Roman" w:hAnsi="Times New Roman" w:cs="Times New Roman"/>
                <w:b/>
                <w:sz w:val="28"/>
                <w:szCs w:val="28"/>
              </w:rPr>
            </w:pPr>
            <w:r w:rsidRPr="00663498">
              <w:rPr>
                <w:rFonts w:ascii="Times New Roman" w:hAnsi="Times New Roman" w:cs="Times New Roman"/>
                <w:b/>
                <w:sz w:val="28"/>
                <w:szCs w:val="28"/>
              </w:rPr>
              <w:t>3</w:t>
            </w:r>
          </w:p>
        </w:tc>
      </w:tr>
      <w:tr w:rsidR="00663498" w:rsidRPr="00663498" w14:paraId="1B849F2B" w14:textId="77777777" w:rsidTr="00BD376C">
        <w:trPr>
          <w:trHeight w:val="654"/>
        </w:trPr>
        <w:tc>
          <w:tcPr>
            <w:tcW w:w="768" w:type="dxa"/>
          </w:tcPr>
          <w:p w14:paraId="7BC951BD" w14:textId="32856763" w:rsidR="00663498" w:rsidRPr="00663498" w:rsidRDefault="00663498" w:rsidP="00382100">
            <w:pPr>
              <w:contextualSpacing/>
              <w:jc w:val="center"/>
              <w:rPr>
                <w:rFonts w:ascii="Times New Roman" w:hAnsi="Times New Roman" w:cs="Times New Roman"/>
                <w:b/>
                <w:bCs/>
                <w:sz w:val="28"/>
                <w:szCs w:val="28"/>
              </w:rPr>
            </w:pPr>
            <w:r w:rsidRPr="00663498">
              <w:rPr>
                <w:rFonts w:ascii="Times New Roman" w:hAnsi="Times New Roman" w:cs="Times New Roman"/>
                <w:b/>
                <w:bCs/>
                <w:sz w:val="28"/>
                <w:szCs w:val="28"/>
              </w:rPr>
              <w:t>2.</w:t>
            </w:r>
          </w:p>
        </w:tc>
        <w:tc>
          <w:tcPr>
            <w:tcW w:w="8063" w:type="dxa"/>
          </w:tcPr>
          <w:p w14:paraId="12D82406" w14:textId="77777777" w:rsidR="00663498" w:rsidRPr="00663498" w:rsidRDefault="00663498" w:rsidP="00382100">
            <w:pPr>
              <w:spacing w:line="276" w:lineRule="auto"/>
              <w:contextualSpacing/>
              <w:rPr>
                <w:rFonts w:ascii="Times New Roman" w:hAnsi="Times New Roman" w:cs="Times New Roman"/>
                <w:b/>
                <w:bCs/>
                <w:sz w:val="28"/>
                <w:szCs w:val="28"/>
              </w:rPr>
            </w:pPr>
            <w:r w:rsidRPr="00663498">
              <w:rPr>
                <w:rFonts w:ascii="Times New Roman" w:hAnsi="Times New Roman" w:cs="Times New Roman"/>
                <w:b/>
                <w:bCs/>
                <w:sz w:val="28"/>
                <w:szCs w:val="28"/>
              </w:rPr>
              <w:t xml:space="preserve">Анализ социально-экономического развития </w:t>
            </w:r>
          </w:p>
          <w:p w14:paraId="7551B30C" w14:textId="499090BA" w:rsidR="00663498" w:rsidRPr="00663498" w:rsidRDefault="00893B79" w:rsidP="00382100">
            <w:pPr>
              <w:spacing w:line="276" w:lineRule="auto"/>
              <w:contextualSpacing/>
              <w:rPr>
                <w:rFonts w:ascii="Times New Roman" w:hAnsi="Times New Roman" w:cs="Times New Roman"/>
                <w:b/>
                <w:bCs/>
                <w:sz w:val="28"/>
                <w:szCs w:val="28"/>
              </w:rPr>
            </w:pPr>
            <w:r>
              <w:rPr>
                <w:rFonts w:ascii="Times New Roman" w:hAnsi="Times New Roman" w:cs="Times New Roman"/>
                <w:b/>
                <w:bCs/>
                <w:sz w:val="28"/>
                <w:szCs w:val="28"/>
              </w:rPr>
              <w:t>Селенгинского района за 2024</w:t>
            </w:r>
            <w:r w:rsidR="00663498" w:rsidRPr="00663498">
              <w:rPr>
                <w:rFonts w:ascii="Times New Roman" w:hAnsi="Times New Roman" w:cs="Times New Roman"/>
                <w:b/>
                <w:bCs/>
                <w:sz w:val="28"/>
                <w:szCs w:val="28"/>
              </w:rPr>
              <w:t xml:space="preserve"> год                                                                </w:t>
            </w:r>
          </w:p>
        </w:tc>
        <w:tc>
          <w:tcPr>
            <w:tcW w:w="946" w:type="dxa"/>
          </w:tcPr>
          <w:p w14:paraId="5A4EC912" w14:textId="65291FA6" w:rsidR="00663498" w:rsidRPr="00663498" w:rsidRDefault="001C15BA" w:rsidP="00382100">
            <w:pPr>
              <w:spacing w:line="276" w:lineRule="auto"/>
              <w:contextualSpacing/>
              <w:jc w:val="right"/>
              <w:rPr>
                <w:rFonts w:ascii="Times New Roman" w:hAnsi="Times New Roman" w:cs="Times New Roman"/>
                <w:b/>
                <w:sz w:val="28"/>
                <w:szCs w:val="28"/>
              </w:rPr>
            </w:pPr>
            <w:r>
              <w:rPr>
                <w:rFonts w:ascii="Times New Roman" w:hAnsi="Times New Roman" w:cs="Times New Roman"/>
                <w:b/>
                <w:sz w:val="28"/>
                <w:szCs w:val="28"/>
              </w:rPr>
              <w:t>6</w:t>
            </w:r>
          </w:p>
        </w:tc>
      </w:tr>
      <w:tr w:rsidR="00663498" w:rsidRPr="00663498" w14:paraId="6392353A" w14:textId="77777777" w:rsidTr="00BD376C">
        <w:tc>
          <w:tcPr>
            <w:tcW w:w="768" w:type="dxa"/>
          </w:tcPr>
          <w:p w14:paraId="2C47DE98" w14:textId="3F057B2D" w:rsidR="00663498" w:rsidRPr="00663498" w:rsidRDefault="00663498" w:rsidP="00382100">
            <w:pPr>
              <w:contextualSpacing/>
              <w:jc w:val="center"/>
              <w:rPr>
                <w:rFonts w:ascii="Times New Roman" w:hAnsi="Times New Roman" w:cs="Times New Roman"/>
                <w:b/>
                <w:sz w:val="28"/>
                <w:szCs w:val="28"/>
              </w:rPr>
            </w:pPr>
          </w:p>
        </w:tc>
        <w:tc>
          <w:tcPr>
            <w:tcW w:w="8063" w:type="dxa"/>
          </w:tcPr>
          <w:p w14:paraId="5C332723" w14:textId="23102E71"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2.1.</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Демография и рынок труда                                                                     </w:t>
            </w:r>
          </w:p>
        </w:tc>
        <w:tc>
          <w:tcPr>
            <w:tcW w:w="946" w:type="dxa"/>
          </w:tcPr>
          <w:p w14:paraId="31715337" w14:textId="29D2D5EB" w:rsidR="00663498" w:rsidRPr="00663498" w:rsidRDefault="001C15BA" w:rsidP="00382100">
            <w:pPr>
              <w:spacing w:line="276" w:lineRule="auto"/>
              <w:contextualSpacing/>
              <w:jc w:val="right"/>
              <w:rPr>
                <w:rFonts w:ascii="Times New Roman" w:hAnsi="Times New Roman" w:cs="Times New Roman"/>
                <w:bCs/>
                <w:sz w:val="28"/>
                <w:szCs w:val="28"/>
              </w:rPr>
            </w:pPr>
            <w:r>
              <w:rPr>
                <w:rFonts w:ascii="Times New Roman" w:hAnsi="Times New Roman" w:cs="Times New Roman"/>
                <w:bCs/>
                <w:sz w:val="28"/>
                <w:szCs w:val="28"/>
              </w:rPr>
              <w:t>6</w:t>
            </w:r>
          </w:p>
        </w:tc>
      </w:tr>
      <w:tr w:rsidR="00663498" w:rsidRPr="00663498" w14:paraId="64D746C8" w14:textId="77777777" w:rsidTr="00BD376C">
        <w:tc>
          <w:tcPr>
            <w:tcW w:w="768" w:type="dxa"/>
          </w:tcPr>
          <w:p w14:paraId="7B10E083" w14:textId="02C2D1BC" w:rsidR="00663498" w:rsidRPr="00663498" w:rsidRDefault="00663498" w:rsidP="00382100">
            <w:pPr>
              <w:contextualSpacing/>
              <w:jc w:val="center"/>
              <w:rPr>
                <w:rFonts w:ascii="Times New Roman" w:hAnsi="Times New Roman" w:cs="Times New Roman"/>
                <w:b/>
                <w:sz w:val="28"/>
                <w:szCs w:val="28"/>
              </w:rPr>
            </w:pPr>
          </w:p>
        </w:tc>
        <w:tc>
          <w:tcPr>
            <w:tcW w:w="8063" w:type="dxa"/>
          </w:tcPr>
          <w:p w14:paraId="5181F7C0" w14:textId="79E1C845"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2.2.</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Развитие промышленности                                                                      </w:t>
            </w:r>
          </w:p>
        </w:tc>
        <w:tc>
          <w:tcPr>
            <w:tcW w:w="946" w:type="dxa"/>
          </w:tcPr>
          <w:p w14:paraId="020A6BD4" w14:textId="1DBC8742" w:rsidR="00663498" w:rsidRPr="00663498" w:rsidRDefault="001C15BA" w:rsidP="00382100">
            <w:pPr>
              <w:spacing w:line="276" w:lineRule="auto"/>
              <w:contextualSpacing/>
              <w:jc w:val="right"/>
              <w:rPr>
                <w:rFonts w:ascii="Times New Roman" w:hAnsi="Times New Roman" w:cs="Times New Roman"/>
                <w:bCs/>
                <w:sz w:val="28"/>
                <w:szCs w:val="28"/>
              </w:rPr>
            </w:pPr>
            <w:r>
              <w:rPr>
                <w:rFonts w:ascii="Times New Roman" w:hAnsi="Times New Roman" w:cs="Times New Roman"/>
                <w:bCs/>
                <w:sz w:val="28"/>
                <w:szCs w:val="28"/>
              </w:rPr>
              <w:t>8</w:t>
            </w:r>
          </w:p>
        </w:tc>
      </w:tr>
      <w:tr w:rsidR="00663498" w:rsidRPr="00663498" w14:paraId="0F6BCFB7" w14:textId="77777777" w:rsidTr="00BD376C">
        <w:tc>
          <w:tcPr>
            <w:tcW w:w="768" w:type="dxa"/>
          </w:tcPr>
          <w:p w14:paraId="31C34B4A" w14:textId="4EA2F6DB" w:rsidR="00663498" w:rsidRPr="00663498" w:rsidRDefault="00663498" w:rsidP="00382100">
            <w:pPr>
              <w:contextualSpacing/>
              <w:jc w:val="center"/>
              <w:rPr>
                <w:rFonts w:ascii="Times New Roman" w:hAnsi="Times New Roman" w:cs="Times New Roman"/>
                <w:b/>
                <w:sz w:val="28"/>
                <w:szCs w:val="28"/>
              </w:rPr>
            </w:pPr>
          </w:p>
        </w:tc>
        <w:tc>
          <w:tcPr>
            <w:tcW w:w="8063" w:type="dxa"/>
          </w:tcPr>
          <w:p w14:paraId="2C2C1E31" w14:textId="7EE7E107"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2.3.</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Развитие сельского </w:t>
            </w:r>
            <w:r w:rsidR="00851456">
              <w:rPr>
                <w:rFonts w:ascii="Times New Roman" w:hAnsi="Times New Roman" w:cs="Times New Roman"/>
                <w:sz w:val="28"/>
                <w:szCs w:val="28"/>
              </w:rPr>
              <w:t>хозяйства</w:t>
            </w:r>
          </w:p>
        </w:tc>
        <w:tc>
          <w:tcPr>
            <w:tcW w:w="946" w:type="dxa"/>
          </w:tcPr>
          <w:p w14:paraId="338EFC24" w14:textId="10332552" w:rsidR="00663498" w:rsidRPr="00663498" w:rsidRDefault="001C15BA" w:rsidP="00382100">
            <w:pPr>
              <w:spacing w:line="276" w:lineRule="auto"/>
              <w:contextualSpacing/>
              <w:jc w:val="right"/>
              <w:rPr>
                <w:rFonts w:ascii="Times New Roman" w:hAnsi="Times New Roman" w:cs="Times New Roman"/>
                <w:bCs/>
                <w:sz w:val="28"/>
                <w:szCs w:val="28"/>
              </w:rPr>
            </w:pPr>
            <w:r>
              <w:rPr>
                <w:rFonts w:ascii="Times New Roman" w:hAnsi="Times New Roman" w:cs="Times New Roman"/>
                <w:bCs/>
                <w:sz w:val="28"/>
                <w:szCs w:val="28"/>
              </w:rPr>
              <w:t>9</w:t>
            </w:r>
          </w:p>
        </w:tc>
      </w:tr>
      <w:tr w:rsidR="00663498" w:rsidRPr="00663498" w14:paraId="190F5D2C" w14:textId="77777777" w:rsidTr="00BD376C">
        <w:tc>
          <w:tcPr>
            <w:tcW w:w="768" w:type="dxa"/>
          </w:tcPr>
          <w:p w14:paraId="360C62C4" w14:textId="240DDB77" w:rsidR="00663498" w:rsidRPr="00663498" w:rsidRDefault="00663498" w:rsidP="00382100">
            <w:pPr>
              <w:contextualSpacing/>
              <w:jc w:val="center"/>
              <w:rPr>
                <w:rFonts w:ascii="Times New Roman" w:hAnsi="Times New Roman" w:cs="Times New Roman"/>
                <w:b/>
                <w:sz w:val="28"/>
                <w:szCs w:val="28"/>
              </w:rPr>
            </w:pPr>
          </w:p>
        </w:tc>
        <w:tc>
          <w:tcPr>
            <w:tcW w:w="8063" w:type="dxa"/>
          </w:tcPr>
          <w:p w14:paraId="1435D764" w14:textId="6EAB6DA5"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2.4.</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Малый и средний бизнес                                                                      </w:t>
            </w:r>
          </w:p>
        </w:tc>
        <w:tc>
          <w:tcPr>
            <w:tcW w:w="946" w:type="dxa"/>
          </w:tcPr>
          <w:p w14:paraId="7094D72A" w14:textId="5C47431C" w:rsidR="00663498" w:rsidRPr="00663498" w:rsidRDefault="001C15BA" w:rsidP="00382100">
            <w:pPr>
              <w:spacing w:line="276" w:lineRule="auto"/>
              <w:contextualSpacing/>
              <w:jc w:val="right"/>
              <w:rPr>
                <w:rFonts w:ascii="Times New Roman" w:hAnsi="Times New Roman" w:cs="Times New Roman"/>
                <w:bCs/>
                <w:sz w:val="28"/>
                <w:szCs w:val="28"/>
              </w:rPr>
            </w:pPr>
            <w:r>
              <w:rPr>
                <w:rFonts w:ascii="Times New Roman" w:hAnsi="Times New Roman" w:cs="Times New Roman"/>
                <w:bCs/>
                <w:sz w:val="28"/>
                <w:szCs w:val="28"/>
              </w:rPr>
              <w:t>16</w:t>
            </w:r>
          </w:p>
        </w:tc>
      </w:tr>
      <w:tr w:rsidR="00663498" w:rsidRPr="00663498" w14:paraId="7AE037E2" w14:textId="77777777" w:rsidTr="00BD376C">
        <w:tc>
          <w:tcPr>
            <w:tcW w:w="768" w:type="dxa"/>
          </w:tcPr>
          <w:p w14:paraId="20E86686" w14:textId="635066AB" w:rsidR="00663498" w:rsidRPr="00663498" w:rsidRDefault="00663498" w:rsidP="00382100">
            <w:pPr>
              <w:contextualSpacing/>
              <w:jc w:val="center"/>
              <w:rPr>
                <w:rFonts w:ascii="Times New Roman" w:hAnsi="Times New Roman" w:cs="Times New Roman"/>
                <w:b/>
                <w:sz w:val="28"/>
                <w:szCs w:val="28"/>
              </w:rPr>
            </w:pPr>
          </w:p>
        </w:tc>
        <w:tc>
          <w:tcPr>
            <w:tcW w:w="8063" w:type="dxa"/>
          </w:tcPr>
          <w:p w14:paraId="0EB1EAFD" w14:textId="203BDB43"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2.5.</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Инвестиции                                                                                                 </w:t>
            </w:r>
          </w:p>
        </w:tc>
        <w:tc>
          <w:tcPr>
            <w:tcW w:w="946" w:type="dxa"/>
          </w:tcPr>
          <w:p w14:paraId="5A90AA40" w14:textId="4B509783" w:rsidR="00663498" w:rsidRPr="00663498" w:rsidRDefault="001C15BA" w:rsidP="00382100">
            <w:pPr>
              <w:spacing w:line="276" w:lineRule="auto"/>
              <w:contextualSpacing/>
              <w:jc w:val="right"/>
              <w:rPr>
                <w:rFonts w:ascii="Times New Roman" w:hAnsi="Times New Roman" w:cs="Times New Roman"/>
                <w:bCs/>
                <w:sz w:val="28"/>
                <w:szCs w:val="28"/>
              </w:rPr>
            </w:pPr>
            <w:r>
              <w:rPr>
                <w:rFonts w:ascii="Times New Roman" w:hAnsi="Times New Roman" w:cs="Times New Roman"/>
                <w:bCs/>
                <w:sz w:val="28"/>
                <w:szCs w:val="28"/>
              </w:rPr>
              <w:t>22</w:t>
            </w:r>
          </w:p>
        </w:tc>
      </w:tr>
      <w:tr w:rsidR="00663498" w:rsidRPr="00663498" w14:paraId="33E8D8AA" w14:textId="77777777" w:rsidTr="00BD376C">
        <w:tc>
          <w:tcPr>
            <w:tcW w:w="768" w:type="dxa"/>
          </w:tcPr>
          <w:p w14:paraId="410EF106" w14:textId="1673F5B0" w:rsidR="00663498" w:rsidRPr="00663498" w:rsidRDefault="00663498" w:rsidP="00382100">
            <w:pPr>
              <w:contextualSpacing/>
              <w:jc w:val="center"/>
              <w:rPr>
                <w:rFonts w:ascii="Times New Roman" w:hAnsi="Times New Roman" w:cs="Times New Roman"/>
                <w:b/>
                <w:sz w:val="28"/>
                <w:szCs w:val="28"/>
              </w:rPr>
            </w:pPr>
          </w:p>
        </w:tc>
        <w:tc>
          <w:tcPr>
            <w:tcW w:w="8063" w:type="dxa"/>
          </w:tcPr>
          <w:p w14:paraId="75413F74" w14:textId="4C01A435"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2.6.</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Территориальные общественные самоуправления                                  </w:t>
            </w:r>
          </w:p>
        </w:tc>
        <w:tc>
          <w:tcPr>
            <w:tcW w:w="946" w:type="dxa"/>
          </w:tcPr>
          <w:p w14:paraId="632C41E5" w14:textId="12D40E4D" w:rsidR="00663498" w:rsidRPr="00663498" w:rsidRDefault="001C15BA" w:rsidP="00382100">
            <w:pPr>
              <w:spacing w:line="276" w:lineRule="auto"/>
              <w:contextualSpacing/>
              <w:jc w:val="right"/>
              <w:rPr>
                <w:rFonts w:ascii="Times New Roman" w:hAnsi="Times New Roman" w:cs="Times New Roman"/>
                <w:bCs/>
                <w:sz w:val="28"/>
                <w:szCs w:val="28"/>
              </w:rPr>
            </w:pPr>
            <w:r>
              <w:rPr>
                <w:rFonts w:ascii="Times New Roman" w:hAnsi="Times New Roman" w:cs="Times New Roman"/>
                <w:bCs/>
                <w:sz w:val="28"/>
                <w:szCs w:val="28"/>
              </w:rPr>
              <w:t>23</w:t>
            </w:r>
          </w:p>
        </w:tc>
      </w:tr>
      <w:tr w:rsidR="00663498" w:rsidRPr="00663498" w14:paraId="5BF3A365" w14:textId="77777777" w:rsidTr="00BD376C">
        <w:tc>
          <w:tcPr>
            <w:tcW w:w="768" w:type="dxa"/>
          </w:tcPr>
          <w:p w14:paraId="2E55994C" w14:textId="77A5E9D2" w:rsidR="00663498" w:rsidRPr="00663498" w:rsidRDefault="00663498" w:rsidP="00382100">
            <w:pPr>
              <w:contextualSpacing/>
              <w:jc w:val="center"/>
              <w:rPr>
                <w:rFonts w:ascii="Times New Roman" w:hAnsi="Times New Roman" w:cs="Times New Roman"/>
                <w:b/>
                <w:sz w:val="28"/>
                <w:szCs w:val="28"/>
              </w:rPr>
            </w:pPr>
          </w:p>
        </w:tc>
        <w:tc>
          <w:tcPr>
            <w:tcW w:w="8063" w:type="dxa"/>
          </w:tcPr>
          <w:p w14:paraId="24E6C962" w14:textId="558EE87D"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2.7.</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Здравоохранение                                                                                                                                                                     </w:t>
            </w:r>
          </w:p>
        </w:tc>
        <w:tc>
          <w:tcPr>
            <w:tcW w:w="946" w:type="dxa"/>
          </w:tcPr>
          <w:p w14:paraId="44C88719" w14:textId="20408495" w:rsidR="00663498" w:rsidRPr="00663498" w:rsidRDefault="001C15BA" w:rsidP="00382100">
            <w:pPr>
              <w:spacing w:line="276" w:lineRule="auto"/>
              <w:contextualSpacing/>
              <w:jc w:val="right"/>
              <w:rPr>
                <w:rFonts w:ascii="Times New Roman" w:hAnsi="Times New Roman" w:cs="Times New Roman"/>
                <w:bCs/>
                <w:sz w:val="28"/>
                <w:szCs w:val="28"/>
              </w:rPr>
            </w:pPr>
            <w:r>
              <w:rPr>
                <w:rFonts w:ascii="Times New Roman" w:hAnsi="Times New Roman" w:cs="Times New Roman"/>
                <w:bCs/>
                <w:sz w:val="28"/>
                <w:szCs w:val="28"/>
              </w:rPr>
              <w:t>24</w:t>
            </w:r>
          </w:p>
        </w:tc>
      </w:tr>
      <w:tr w:rsidR="00663498" w:rsidRPr="00663498" w14:paraId="4914B94E" w14:textId="77777777" w:rsidTr="00BD376C">
        <w:tc>
          <w:tcPr>
            <w:tcW w:w="768" w:type="dxa"/>
          </w:tcPr>
          <w:p w14:paraId="1E4B32CA" w14:textId="26DFC1F4" w:rsidR="00663498" w:rsidRPr="00663498" w:rsidRDefault="00663498" w:rsidP="00382100">
            <w:pPr>
              <w:contextualSpacing/>
              <w:jc w:val="center"/>
              <w:rPr>
                <w:rFonts w:ascii="Times New Roman" w:hAnsi="Times New Roman" w:cs="Times New Roman"/>
                <w:b/>
                <w:sz w:val="28"/>
                <w:szCs w:val="28"/>
              </w:rPr>
            </w:pPr>
          </w:p>
        </w:tc>
        <w:tc>
          <w:tcPr>
            <w:tcW w:w="8063" w:type="dxa"/>
          </w:tcPr>
          <w:p w14:paraId="45E83225" w14:textId="0667DD77"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2.8.</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Образование                                                                                              </w:t>
            </w:r>
          </w:p>
        </w:tc>
        <w:tc>
          <w:tcPr>
            <w:tcW w:w="946" w:type="dxa"/>
          </w:tcPr>
          <w:p w14:paraId="77D88935" w14:textId="755AEDC3" w:rsidR="00663498" w:rsidRPr="00663498" w:rsidRDefault="001C15BA" w:rsidP="00382100">
            <w:pPr>
              <w:spacing w:line="276" w:lineRule="auto"/>
              <w:contextualSpacing/>
              <w:jc w:val="right"/>
              <w:rPr>
                <w:rFonts w:ascii="Times New Roman" w:hAnsi="Times New Roman" w:cs="Times New Roman"/>
                <w:bCs/>
                <w:sz w:val="28"/>
                <w:szCs w:val="28"/>
              </w:rPr>
            </w:pPr>
            <w:r>
              <w:rPr>
                <w:rFonts w:ascii="Times New Roman" w:hAnsi="Times New Roman" w:cs="Times New Roman"/>
                <w:bCs/>
                <w:sz w:val="28"/>
                <w:szCs w:val="28"/>
              </w:rPr>
              <w:t>26</w:t>
            </w:r>
          </w:p>
        </w:tc>
      </w:tr>
      <w:tr w:rsidR="00663498" w:rsidRPr="00663498" w14:paraId="53D9AB3C" w14:textId="77777777" w:rsidTr="00BD376C">
        <w:tc>
          <w:tcPr>
            <w:tcW w:w="768" w:type="dxa"/>
          </w:tcPr>
          <w:p w14:paraId="1FF29F72" w14:textId="4834AD2C" w:rsidR="00663498" w:rsidRPr="00663498" w:rsidRDefault="00663498" w:rsidP="00382100">
            <w:pPr>
              <w:contextualSpacing/>
              <w:jc w:val="center"/>
              <w:rPr>
                <w:rFonts w:ascii="Times New Roman" w:hAnsi="Times New Roman" w:cs="Times New Roman"/>
                <w:b/>
                <w:sz w:val="28"/>
                <w:szCs w:val="28"/>
              </w:rPr>
            </w:pPr>
          </w:p>
        </w:tc>
        <w:tc>
          <w:tcPr>
            <w:tcW w:w="8063" w:type="dxa"/>
          </w:tcPr>
          <w:p w14:paraId="39DB9123" w14:textId="7DDD7DE3"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2.9.</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Культура                                                                                                    </w:t>
            </w:r>
          </w:p>
        </w:tc>
        <w:tc>
          <w:tcPr>
            <w:tcW w:w="946" w:type="dxa"/>
          </w:tcPr>
          <w:p w14:paraId="375BB273" w14:textId="63C01432" w:rsidR="00663498" w:rsidRPr="00663498" w:rsidRDefault="001C15BA" w:rsidP="00382100">
            <w:pPr>
              <w:spacing w:line="276" w:lineRule="auto"/>
              <w:contextualSpacing/>
              <w:jc w:val="right"/>
              <w:rPr>
                <w:rFonts w:ascii="Times New Roman" w:hAnsi="Times New Roman" w:cs="Times New Roman"/>
                <w:bCs/>
                <w:sz w:val="28"/>
                <w:szCs w:val="28"/>
              </w:rPr>
            </w:pPr>
            <w:r>
              <w:rPr>
                <w:rFonts w:ascii="Times New Roman" w:hAnsi="Times New Roman" w:cs="Times New Roman"/>
                <w:bCs/>
                <w:sz w:val="28"/>
                <w:szCs w:val="28"/>
              </w:rPr>
              <w:t>39</w:t>
            </w:r>
          </w:p>
        </w:tc>
      </w:tr>
      <w:tr w:rsidR="00663498" w:rsidRPr="00663498" w14:paraId="378D562D" w14:textId="77777777" w:rsidTr="00BD376C">
        <w:tc>
          <w:tcPr>
            <w:tcW w:w="768" w:type="dxa"/>
          </w:tcPr>
          <w:p w14:paraId="390D7C53" w14:textId="37D32B80" w:rsidR="00663498" w:rsidRPr="00663498" w:rsidRDefault="00663498" w:rsidP="00382100">
            <w:pPr>
              <w:contextualSpacing/>
              <w:jc w:val="center"/>
              <w:rPr>
                <w:rFonts w:ascii="Times New Roman" w:hAnsi="Times New Roman" w:cs="Times New Roman"/>
                <w:b/>
                <w:sz w:val="28"/>
                <w:szCs w:val="28"/>
              </w:rPr>
            </w:pPr>
          </w:p>
        </w:tc>
        <w:tc>
          <w:tcPr>
            <w:tcW w:w="8063" w:type="dxa"/>
          </w:tcPr>
          <w:p w14:paraId="55674BCD" w14:textId="043CAB87"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2.10.</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Физическая культура и спорт                                                                </w:t>
            </w:r>
          </w:p>
        </w:tc>
        <w:tc>
          <w:tcPr>
            <w:tcW w:w="946" w:type="dxa"/>
          </w:tcPr>
          <w:p w14:paraId="76D3D488" w14:textId="22774008" w:rsidR="00663498" w:rsidRPr="00663498" w:rsidRDefault="001C15BA" w:rsidP="00382100">
            <w:pPr>
              <w:spacing w:line="276" w:lineRule="auto"/>
              <w:contextualSpacing/>
              <w:jc w:val="right"/>
              <w:rPr>
                <w:rFonts w:ascii="Times New Roman" w:hAnsi="Times New Roman" w:cs="Times New Roman"/>
                <w:bCs/>
                <w:sz w:val="28"/>
                <w:szCs w:val="28"/>
              </w:rPr>
            </w:pPr>
            <w:r>
              <w:rPr>
                <w:rFonts w:ascii="Times New Roman" w:hAnsi="Times New Roman" w:cs="Times New Roman"/>
                <w:bCs/>
                <w:sz w:val="28"/>
                <w:szCs w:val="28"/>
              </w:rPr>
              <w:t>43</w:t>
            </w:r>
          </w:p>
        </w:tc>
      </w:tr>
      <w:tr w:rsidR="00663498" w:rsidRPr="00663498" w14:paraId="6CA89166" w14:textId="77777777" w:rsidTr="00BD376C">
        <w:tc>
          <w:tcPr>
            <w:tcW w:w="768" w:type="dxa"/>
          </w:tcPr>
          <w:p w14:paraId="2E050953" w14:textId="58AEBF06" w:rsidR="00663498" w:rsidRPr="00663498" w:rsidRDefault="00663498" w:rsidP="00382100">
            <w:pPr>
              <w:contextualSpacing/>
              <w:jc w:val="center"/>
              <w:rPr>
                <w:rFonts w:ascii="Times New Roman" w:hAnsi="Times New Roman" w:cs="Times New Roman"/>
                <w:b/>
                <w:sz w:val="28"/>
                <w:szCs w:val="28"/>
              </w:rPr>
            </w:pPr>
          </w:p>
        </w:tc>
        <w:tc>
          <w:tcPr>
            <w:tcW w:w="8063" w:type="dxa"/>
          </w:tcPr>
          <w:p w14:paraId="124376F1" w14:textId="207834D5"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2.11.</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Молодежная политика                                                                            </w:t>
            </w:r>
          </w:p>
        </w:tc>
        <w:tc>
          <w:tcPr>
            <w:tcW w:w="946" w:type="dxa"/>
          </w:tcPr>
          <w:p w14:paraId="4136C176" w14:textId="51C80564" w:rsidR="00663498" w:rsidRPr="00663498" w:rsidRDefault="001C15BA" w:rsidP="00382100">
            <w:pPr>
              <w:spacing w:line="276" w:lineRule="auto"/>
              <w:contextualSpacing/>
              <w:jc w:val="right"/>
              <w:rPr>
                <w:rFonts w:ascii="Times New Roman" w:hAnsi="Times New Roman" w:cs="Times New Roman"/>
                <w:bCs/>
                <w:sz w:val="28"/>
                <w:szCs w:val="28"/>
              </w:rPr>
            </w:pPr>
            <w:r>
              <w:rPr>
                <w:rFonts w:ascii="Times New Roman" w:hAnsi="Times New Roman" w:cs="Times New Roman"/>
                <w:bCs/>
                <w:sz w:val="28"/>
                <w:szCs w:val="28"/>
              </w:rPr>
              <w:t>53</w:t>
            </w:r>
          </w:p>
        </w:tc>
      </w:tr>
      <w:tr w:rsidR="00663498" w:rsidRPr="00663498" w14:paraId="7936D4FF" w14:textId="77777777" w:rsidTr="00BD376C">
        <w:tc>
          <w:tcPr>
            <w:tcW w:w="768" w:type="dxa"/>
          </w:tcPr>
          <w:p w14:paraId="23D1D75D" w14:textId="340D89FD" w:rsidR="00663498" w:rsidRPr="00663498" w:rsidRDefault="00663498" w:rsidP="00382100">
            <w:pPr>
              <w:contextualSpacing/>
              <w:jc w:val="center"/>
              <w:rPr>
                <w:rFonts w:ascii="Times New Roman" w:hAnsi="Times New Roman" w:cs="Times New Roman"/>
                <w:b/>
                <w:sz w:val="28"/>
                <w:szCs w:val="28"/>
              </w:rPr>
            </w:pPr>
          </w:p>
        </w:tc>
        <w:tc>
          <w:tcPr>
            <w:tcW w:w="8063" w:type="dxa"/>
          </w:tcPr>
          <w:p w14:paraId="443FC621" w14:textId="15D6E784"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2.12.</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Социальная защита, опека и попечительство, КДН                     </w:t>
            </w:r>
          </w:p>
        </w:tc>
        <w:tc>
          <w:tcPr>
            <w:tcW w:w="946" w:type="dxa"/>
          </w:tcPr>
          <w:p w14:paraId="5DA0B46E" w14:textId="54B8C04D" w:rsidR="00663498" w:rsidRPr="00663498" w:rsidRDefault="001C15BA" w:rsidP="00382100">
            <w:pPr>
              <w:spacing w:line="276" w:lineRule="auto"/>
              <w:contextualSpacing/>
              <w:jc w:val="right"/>
              <w:rPr>
                <w:rFonts w:ascii="Times New Roman" w:hAnsi="Times New Roman" w:cs="Times New Roman"/>
                <w:bCs/>
                <w:sz w:val="28"/>
                <w:szCs w:val="28"/>
              </w:rPr>
            </w:pPr>
            <w:r>
              <w:rPr>
                <w:rFonts w:ascii="Times New Roman" w:hAnsi="Times New Roman" w:cs="Times New Roman"/>
                <w:bCs/>
                <w:sz w:val="28"/>
                <w:szCs w:val="28"/>
              </w:rPr>
              <w:t>59</w:t>
            </w:r>
          </w:p>
        </w:tc>
      </w:tr>
      <w:tr w:rsidR="00663498" w:rsidRPr="00663498" w14:paraId="21E42438" w14:textId="77777777" w:rsidTr="00BD376C">
        <w:tc>
          <w:tcPr>
            <w:tcW w:w="768" w:type="dxa"/>
          </w:tcPr>
          <w:p w14:paraId="473B46E6" w14:textId="30FF9EF3" w:rsidR="00663498" w:rsidRPr="00663498" w:rsidRDefault="00663498" w:rsidP="00382100">
            <w:pPr>
              <w:contextualSpacing/>
              <w:jc w:val="center"/>
              <w:rPr>
                <w:rFonts w:ascii="Times New Roman" w:hAnsi="Times New Roman" w:cs="Times New Roman"/>
                <w:b/>
                <w:bCs/>
                <w:sz w:val="28"/>
                <w:szCs w:val="28"/>
              </w:rPr>
            </w:pPr>
            <w:r w:rsidRPr="00663498">
              <w:rPr>
                <w:rFonts w:ascii="Times New Roman" w:hAnsi="Times New Roman" w:cs="Times New Roman"/>
                <w:b/>
                <w:bCs/>
                <w:sz w:val="28"/>
                <w:szCs w:val="28"/>
              </w:rPr>
              <w:t>3.</w:t>
            </w:r>
          </w:p>
        </w:tc>
        <w:tc>
          <w:tcPr>
            <w:tcW w:w="8063" w:type="dxa"/>
          </w:tcPr>
          <w:p w14:paraId="481BB308" w14:textId="07ACF092" w:rsidR="00663498" w:rsidRPr="00663498" w:rsidRDefault="00663498" w:rsidP="00382100">
            <w:pPr>
              <w:spacing w:line="276" w:lineRule="auto"/>
              <w:contextualSpacing/>
              <w:rPr>
                <w:rFonts w:ascii="Times New Roman" w:hAnsi="Times New Roman" w:cs="Times New Roman"/>
                <w:b/>
                <w:bCs/>
                <w:sz w:val="28"/>
                <w:szCs w:val="28"/>
              </w:rPr>
            </w:pPr>
            <w:r w:rsidRPr="00663498">
              <w:rPr>
                <w:rFonts w:ascii="Times New Roman" w:hAnsi="Times New Roman" w:cs="Times New Roman"/>
                <w:b/>
                <w:bCs/>
                <w:sz w:val="28"/>
                <w:szCs w:val="28"/>
              </w:rPr>
              <w:t xml:space="preserve"> Бюджетная политика                                                                                   </w:t>
            </w:r>
          </w:p>
        </w:tc>
        <w:tc>
          <w:tcPr>
            <w:tcW w:w="946" w:type="dxa"/>
          </w:tcPr>
          <w:p w14:paraId="69B00CB3" w14:textId="111EA8FD" w:rsidR="00663498" w:rsidRPr="00663498" w:rsidRDefault="001C15BA" w:rsidP="00382100">
            <w:pPr>
              <w:spacing w:line="276" w:lineRule="auto"/>
              <w:contextualSpacing/>
              <w:jc w:val="right"/>
              <w:rPr>
                <w:rFonts w:ascii="Times New Roman" w:hAnsi="Times New Roman" w:cs="Times New Roman"/>
                <w:b/>
                <w:sz w:val="28"/>
                <w:szCs w:val="28"/>
              </w:rPr>
            </w:pPr>
            <w:r>
              <w:rPr>
                <w:rFonts w:ascii="Times New Roman" w:hAnsi="Times New Roman" w:cs="Times New Roman"/>
                <w:b/>
                <w:sz w:val="28"/>
                <w:szCs w:val="28"/>
              </w:rPr>
              <w:t>62</w:t>
            </w:r>
          </w:p>
        </w:tc>
      </w:tr>
      <w:tr w:rsidR="00663498" w:rsidRPr="00663498" w14:paraId="060746C2" w14:textId="77777777" w:rsidTr="00BD376C">
        <w:tc>
          <w:tcPr>
            <w:tcW w:w="768" w:type="dxa"/>
          </w:tcPr>
          <w:p w14:paraId="5923EFB2" w14:textId="2DACA562" w:rsidR="00663498" w:rsidRPr="00663498" w:rsidRDefault="00663498" w:rsidP="00382100">
            <w:pPr>
              <w:contextualSpacing/>
              <w:jc w:val="center"/>
              <w:rPr>
                <w:rFonts w:ascii="Times New Roman" w:hAnsi="Times New Roman" w:cs="Times New Roman"/>
                <w:b/>
                <w:sz w:val="28"/>
                <w:szCs w:val="28"/>
              </w:rPr>
            </w:pPr>
          </w:p>
        </w:tc>
        <w:tc>
          <w:tcPr>
            <w:tcW w:w="8063" w:type="dxa"/>
          </w:tcPr>
          <w:p w14:paraId="52AF7740" w14:textId="53516CF4"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 xml:space="preserve">3.1. </w:t>
            </w:r>
            <w:r w:rsidR="00663498" w:rsidRPr="00663498">
              <w:rPr>
                <w:rFonts w:ascii="Times New Roman" w:hAnsi="Times New Roman" w:cs="Times New Roman"/>
                <w:sz w:val="28"/>
                <w:szCs w:val="28"/>
              </w:rPr>
              <w:t xml:space="preserve">Местный бюджет                                                                                        </w:t>
            </w:r>
          </w:p>
        </w:tc>
        <w:tc>
          <w:tcPr>
            <w:tcW w:w="946" w:type="dxa"/>
          </w:tcPr>
          <w:p w14:paraId="307EA832" w14:textId="4D4323D0" w:rsidR="00663498" w:rsidRPr="00663498" w:rsidRDefault="001C15BA" w:rsidP="00382100">
            <w:pPr>
              <w:spacing w:line="276" w:lineRule="auto"/>
              <w:contextualSpacing/>
              <w:jc w:val="right"/>
              <w:rPr>
                <w:rFonts w:ascii="Times New Roman" w:hAnsi="Times New Roman" w:cs="Times New Roman"/>
                <w:b/>
                <w:sz w:val="28"/>
                <w:szCs w:val="28"/>
              </w:rPr>
            </w:pPr>
            <w:r>
              <w:rPr>
                <w:rFonts w:ascii="Times New Roman" w:hAnsi="Times New Roman" w:cs="Times New Roman"/>
                <w:sz w:val="28"/>
                <w:szCs w:val="28"/>
              </w:rPr>
              <w:t>62</w:t>
            </w:r>
          </w:p>
        </w:tc>
      </w:tr>
      <w:tr w:rsidR="00663498" w:rsidRPr="00663498" w14:paraId="7C55099A" w14:textId="77777777" w:rsidTr="00BD376C">
        <w:tc>
          <w:tcPr>
            <w:tcW w:w="768" w:type="dxa"/>
          </w:tcPr>
          <w:p w14:paraId="62DE933C" w14:textId="3EE549CC" w:rsidR="00663498" w:rsidRPr="00663498" w:rsidRDefault="00663498" w:rsidP="00382100">
            <w:pPr>
              <w:contextualSpacing/>
              <w:jc w:val="center"/>
              <w:rPr>
                <w:rFonts w:ascii="Times New Roman" w:hAnsi="Times New Roman" w:cs="Times New Roman"/>
                <w:b/>
                <w:sz w:val="28"/>
                <w:szCs w:val="28"/>
              </w:rPr>
            </w:pPr>
          </w:p>
        </w:tc>
        <w:tc>
          <w:tcPr>
            <w:tcW w:w="8063" w:type="dxa"/>
          </w:tcPr>
          <w:p w14:paraId="0FC35E55" w14:textId="7D4CF075"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 xml:space="preserve">3.2. </w:t>
            </w:r>
            <w:r w:rsidR="00663498" w:rsidRPr="00663498">
              <w:rPr>
                <w:rFonts w:ascii="Times New Roman" w:hAnsi="Times New Roman" w:cs="Times New Roman"/>
                <w:sz w:val="28"/>
                <w:szCs w:val="28"/>
              </w:rPr>
              <w:t xml:space="preserve">Земельные и имущественные отношения                                                </w:t>
            </w:r>
          </w:p>
        </w:tc>
        <w:tc>
          <w:tcPr>
            <w:tcW w:w="946" w:type="dxa"/>
          </w:tcPr>
          <w:p w14:paraId="5506AE2E" w14:textId="661C27F6" w:rsidR="00663498" w:rsidRPr="00663498" w:rsidRDefault="001C15BA" w:rsidP="00382100">
            <w:pPr>
              <w:spacing w:line="276" w:lineRule="auto"/>
              <w:contextualSpacing/>
              <w:jc w:val="right"/>
              <w:rPr>
                <w:rFonts w:ascii="Times New Roman" w:hAnsi="Times New Roman" w:cs="Times New Roman"/>
                <w:b/>
                <w:sz w:val="28"/>
                <w:szCs w:val="28"/>
              </w:rPr>
            </w:pPr>
            <w:r>
              <w:rPr>
                <w:rFonts w:ascii="Times New Roman" w:hAnsi="Times New Roman" w:cs="Times New Roman"/>
                <w:sz w:val="28"/>
                <w:szCs w:val="28"/>
              </w:rPr>
              <w:t>64</w:t>
            </w:r>
          </w:p>
        </w:tc>
      </w:tr>
      <w:tr w:rsidR="00663498" w:rsidRPr="00663498" w14:paraId="4159DC91" w14:textId="77777777" w:rsidTr="00BD376C">
        <w:tc>
          <w:tcPr>
            <w:tcW w:w="768" w:type="dxa"/>
          </w:tcPr>
          <w:p w14:paraId="1507818B" w14:textId="08E647D4" w:rsidR="00663498" w:rsidRPr="005367A2" w:rsidRDefault="00663498" w:rsidP="00382100">
            <w:pPr>
              <w:contextualSpacing/>
              <w:jc w:val="center"/>
              <w:rPr>
                <w:rFonts w:ascii="Times New Roman" w:hAnsi="Times New Roman" w:cs="Times New Roman"/>
                <w:b/>
                <w:bCs/>
                <w:sz w:val="28"/>
                <w:szCs w:val="28"/>
              </w:rPr>
            </w:pPr>
            <w:r w:rsidRPr="005367A2">
              <w:rPr>
                <w:rFonts w:ascii="Times New Roman" w:hAnsi="Times New Roman" w:cs="Times New Roman"/>
                <w:b/>
                <w:bCs/>
                <w:sz w:val="28"/>
                <w:szCs w:val="28"/>
              </w:rPr>
              <w:t>4.</w:t>
            </w:r>
          </w:p>
        </w:tc>
        <w:tc>
          <w:tcPr>
            <w:tcW w:w="8063" w:type="dxa"/>
          </w:tcPr>
          <w:p w14:paraId="5C016844" w14:textId="1095CE42" w:rsidR="00663498" w:rsidRPr="005367A2" w:rsidRDefault="00663498" w:rsidP="00382100">
            <w:pPr>
              <w:spacing w:line="276" w:lineRule="auto"/>
              <w:contextualSpacing/>
              <w:rPr>
                <w:rFonts w:ascii="Times New Roman" w:hAnsi="Times New Roman" w:cs="Times New Roman"/>
                <w:b/>
                <w:bCs/>
                <w:sz w:val="28"/>
                <w:szCs w:val="28"/>
              </w:rPr>
            </w:pPr>
            <w:r w:rsidRPr="005367A2">
              <w:rPr>
                <w:rFonts w:ascii="Times New Roman" w:hAnsi="Times New Roman" w:cs="Times New Roman"/>
                <w:b/>
                <w:bCs/>
                <w:sz w:val="28"/>
                <w:szCs w:val="28"/>
              </w:rPr>
              <w:t xml:space="preserve">Инфраструктурное развитие                                                                       </w:t>
            </w:r>
          </w:p>
        </w:tc>
        <w:tc>
          <w:tcPr>
            <w:tcW w:w="946" w:type="dxa"/>
          </w:tcPr>
          <w:p w14:paraId="3D09F070" w14:textId="58DE3FC6" w:rsidR="00663498" w:rsidRPr="00663498" w:rsidRDefault="001C15BA" w:rsidP="00382100">
            <w:pPr>
              <w:spacing w:line="276" w:lineRule="auto"/>
              <w:contextualSpacing/>
              <w:jc w:val="right"/>
              <w:rPr>
                <w:rFonts w:ascii="Times New Roman" w:hAnsi="Times New Roman" w:cs="Times New Roman"/>
                <w:b/>
                <w:sz w:val="28"/>
                <w:szCs w:val="28"/>
              </w:rPr>
            </w:pPr>
            <w:r>
              <w:rPr>
                <w:rFonts w:ascii="Times New Roman" w:hAnsi="Times New Roman" w:cs="Times New Roman"/>
                <w:b/>
                <w:sz w:val="28"/>
                <w:szCs w:val="28"/>
              </w:rPr>
              <w:t>66</w:t>
            </w:r>
          </w:p>
        </w:tc>
      </w:tr>
      <w:tr w:rsidR="00663498" w:rsidRPr="00663498" w14:paraId="1AFA9F2E" w14:textId="77777777" w:rsidTr="00BD376C">
        <w:tc>
          <w:tcPr>
            <w:tcW w:w="768" w:type="dxa"/>
          </w:tcPr>
          <w:p w14:paraId="52EE3B5B" w14:textId="1D13945E" w:rsidR="00663498" w:rsidRPr="00663498" w:rsidRDefault="00663498" w:rsidP="00382100">
            <w:pPr>
              <w:contextualSpacing/>
              <w:jc w:val="center"/>
              <w:rPr>
                <w:rFonts w:ascii="Times New Roman" w:hAnsi="Times New Roman" w:cs="Times New Roman"/>
                <w:b/>
                <w:sz w:val="28"/>
                <w:szCs w:val="28"/>
              </w:rPr>
            </w:pPr>
          </w:p>
        </w:tc>
        <w:tc>
          <w:tcPr>
            <w:tcW w:w="8063" w:type="dxa"/>
          </w:tcPr>
          <w:p w14:paraId="18680573" w14:textId="228CC279"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4.1.</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Жилье и капитальные вложения                                                              </w:t>
            </w:r>
          </w:p>
        </w:tc>
        <w:tc>
          <w:tcPr>
            <w:tcW w:w="946" w:type="dxa"/>
          </w:tcPr>
          <w:p w14:paraId="69A5DC20" w14:textId="1280E4D6" w:rsidR="00663498" w:rsidRPr="00496B31" w:rsidRDefault="001C15BA" w:rsidP="00382100">
            <w:pPr>
              <w:spacing w:line="276" w:lineRule="auto"/>
              <w:contextualSpacing/>
              <w:jc w:val="right"/>
              <w:rPr>
                <w:rFonts w:ascii="Times New Roman" w:hAnsi="Times New Roman" w:cs="Times New Roman"/>
                <w:sz w:val="28"/>
                <w:szCs w:val="28"/>
              </w:rPr>
            </w:pPr>
            <w:r>
              <w:rPr>
                <w:rFonts w:ascii="Times New Roman" w:hAnsi="Times New Roman" w:cs="Times New Roman"/>
                <w:sz w:val="28"/>
                <w:szCs w:val="28"/>
              </w:rPr>
              <w:t>66</w:t>
            </w:r>
          </w:p>
        </w:tc>
      </w:tr>
      <w:tr w:rsidR="00663498" w:rsidRPr="00663498" w14:paraId="32A345E1" w14:textId="77777777" w:rsidTr="00BD376C">
        <w:tc>
          <w:tcPr>
            <w:tcW w:w="768" w:type="dxa"/>
          </w:tcPr>
          <w:p w14:paraId="46C5E660" w14:textId="2604F88A" w:rsidR="00663498" w:rsidRPr="00663498" w:rsidRDefault="00663498" w:rsidP="00382100">
            <w:pPr>
              <w:contextualSpacing/>
              <w:jc w:val="center"/>
              <w:rPr>
                <w:rFonts w:ascii="Times New Roman" w:hAnsi="Times New Roman" w:cs="Times New Roman"/>
                <w:b/>
                <w:sz w:val="28"/>
                <w:szCs w:val="28"/>
              </w:rPr>
            </w:pPr>
          </w:p>
        </w:tc>
        <w:tc>
          <w:tcPr>
            <w:tcW w:w="8063" w:type="dxa"/>
          </w:tcPr>
          <w:p w14:paraId="3123D834" w14:textId="78A8FBD5" w:rsidR="00663498" w:rsidRPr="00663498" w:rsidRDefault="005367A2" w:rsidP="00382100">
            <w:pPr>
              <w:spacing w:line="276" w:lineRule="auto"/>
              <w:contextualSpacing/>
              <w:rPr>
                <w:rFonts w:ascii="Times New Roman" w:hAnsi="Times New Roman" w:cs="Times New Roman"/>
                <w:b/>
                <w:sz w:val="28"/>
                <w:szCs w:val="28"/>
              </w:rPr>
            </w:pPr>
            <w:r w:rsidRPr="00663498">
              <w:rPr>
                <w:rFonts w:ascii="Times New Roman" w:hAnsi="Times New Roman" w:cs="Times New Roman"/>
                <w:sz w:val="28"/>
                <w:szCs w:val="28"/>
              </w:rPr>
              <w:t>4.2.</w:t>
            </w:r>
            <w:r>
              <w:rPr>
                <w:rFonts w:ascii="Times New Roman" w:hAnsi="Times New Roman" w:cs="Times New Roman"/>
                <w:sz w:val="28"/>
                <w:szCs w:val="28"/>
              </w:rPr>
              <w:t xml:space="preserve"> </w:t>
            </w:r>
            <w:r w:rsidR="00663498" w:rsidRPr="00663498">
              <w:rPr>
                <w:rFonts w:ascii="Times New Roman" w:hAnsi="Times New Roman" w:cs="Times New Roman"/>
                <w:sz w:val="28"/>
                <w:szCs w:val="28"/>
              </w:rPr>
              <w:t xml:space="preserve">Жилищно – коммунальное хозяйство                                                     </w:t>
            </w:r>
          </w:p>
        </w:tc>
        <w:tc>
          <w:tcPr>
            <w:tcW w:w="946" w:type="dxa"/>
          </w:tcPr>
          <w:p w14:paraId="472A08E0" w14:textId="7F57B7A6" w:rsidR="00663498" w:rsidRPr="00663498" w:rsidRDefault="001C15BA" w:rsidP="00382100">
            <w:pPr>
              <w:spacing w:line="276" w:lineRule="auto"/>
              <w:contextualSpacing/>
              <w:jc w:val="right"/>
              <w:rPr>
                <w:rFonts w:ascii="Times New Roman" w:hAnsi="Times New Roman" w:cs="Times New Roman"/>
                <w:b/>
                <w:sz w:val="28"/>
                <w:szCs w:val="28"/>
              </w:rPr>
            </w:pPr>
            <w:r>
              <w:rPr>
                <w:rFonts w:ascii="Times New Roman" w:hAnsi="Times New Roman" w:cs="Times New Roman"/>
                <w:sz w:val="28"/>
                <w:szCs w:val="28"/>
              </w:rPr>
              <w:t>68</w:t>
            </w:r>
          </w:p>
        </w:tc>
      </w:tr>
      <w:tr w:rsidR="00382100" w:rsidRPr="00663498" w14:paraId="6964ADA1" w14:textId="77777777" w:rsidTr="00BD376C">
        <w:tc>
          <w:tcPr>
            <w:tcW w:w="768" w:type="dxa"/>
          </w:tcPr>
          <w:p w14:paraId="6B405E30" w14:textId="77777777" w:rsidR="00382100" w:rsidRPr="00663498" w:rsidRDefault="00382100" w:rsidP="00382100">
            <w:pPr>
              <w:contextualSpacing/>
              <w:jc w:val="center"/>
              <w:rPr>
                <w:rFonts w:ascii="Times New Roman" w:hAnsi="Times New Roman" w:cs="Times New Roman"/>
                <w:b/>
                <w:sz w:val="28"/>
                <w:szCs w:val="28"/>
              </w:rPr>
            </w:pPr>
          </w:p>
        </w:tc>
        <w:tc>
          <w:tcPr>
            <w:tcW w:w="8063" w:type="dxa"/>
          </w:tcPr>
          <w:p w14:paraId="1F6A4EA7" w14:textId="25B6E535" w:rsidR="00382100" w:rsidRPr="00663498" w:rsidRDefault="00382100" w:rsidP="00382100">
            <w:pPr>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4.3. </w:t>
            </w:r>
            <w:r w:rsidRPr="00382100">
              <w:rPr>
                <w:rFonts w:ascii="Times New Roman" w:hAnsi="Times New Roman" w:cs="Times New Roman"/>
                <w:sz w:val="28"/>
                <w:szCs w:val="28"/>
              </w:rPr>
              <w:t xml:space="preserve">Дорожная деятельность                                                                            </w:t>
            </w:r>
            <w:r>
              <w:rPr>
                <w:rFonts w:ascii="Times New Roman" w:hAnsi="Times New Roman" w:cs="Times New Roman"/>
                <w:b/>
                <w:sz w:val="28"/>
                <w:szCs w:val="28"/>
              </w:rPr>
              <w:t xml:space="preserve">                                                              </w:t>
            </w:r>
          </w:p>
        </w:tc>
        <w:tc>
          <w:tcPr>
            <w:tcW w:w="946" w:type="dxa"/>
          </w:tcPr>
          <w:p w14:paraId="4C580FD8" w14:textId="15BC41FE" w:rsidR="00382100" w:rsidRPr="00663498" w:rsidRDefault="001C15BA" w:rsidP="00382100">
            <w:pPr>
              <w:spacing w:line="276" w:lineRule="auto"/>
              <w:contextualSpacing/>
              <w:jc w:val="right"/>
              <w:rPr>
                <w:rFonts w:ascii="Times New Roman" w:hAnsi="Times New Roman" w:cs="Times New Roman"/>
                <w:sz w:val="28"/>
                <w:szCs w:val="28"/>
              </w:rPr>
            </w:pPr>
            <w:r>
              <w:rPr>
                <w:rFonts w:ascii="Times New Roman" w:hAnsi="Times New Roman" w:cs="Times New Roman"/>
                <w:sz w:val="28"/>
                <w:szCs w:val="28"/>
              </w:rPr>
              <w:t>70</w:t>
            </w:r>
          </w:p>
        </w:tc>
      </w:tr>
      <w:tr w:rsidR="00382100" w:rsidRPr="00663498" w14:paraId="75786C5F" w14:textId="77777777" w:rsidTr="00BD376C">
        <w:tc>
          <w:tcPr>
            <w:tcW w:w="768" w:type="dxa"/>
          </w:tcPr>
          <w:p w14:paraId="734B07A1" w14:textId="77777777" w:rsidR="00382100" w:rsidRPr="00663498" w:rsidRDefault="00382100" w:rsidP="00382100">
            <w:pPr>
              <w:contextualSpacing/>
              <w:jc w:val="center"/>
              <w:rPr>
                <w:rFonts w:ascii="Times New Roman" w:hAnsi="Times New Roman" w:cs="Times New Roman"/>
                <w:b/>
                <w:sz w:val="28"/>
                <w:szCs w:val="28"/>
              </w:rPr>
            </w:pPr>
          </w:p>
        </w:tc>
        <w:tc>
          <w:tcPr>
            <w:tcW w:w="8063" w:type="dxa"/>
          </w:tcPr>
          <w:p w14:paraId="2070AB3E" w14:textId="34F993FE" w:rsidR="00382100" w:rsidRPr="00663498" w:rsidRDefault="00382100" w:rsidP="00382100">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4.4. Гражданская оборона и предупреждение ЧС                                         </w:t>
            </w:r>
          </w:p>
        </w:tc>
        <w:tc>
          <w:tcPr>
            <w:tcW w:w="946" w:type="dxa"/>
          </w:tcPr>
          <w:p w14:paraId="1D6637D3" w14:textId="426F3409" w:rsidR="00382100" w:rsidRPr="00663498" w:rsidRDefault="001C15BA" w:rsidP="00382100">
            <w:pPr>
              <w:spacing w:line="276" w:lineRule="auto"/>
              <w:contextualSpacing/>
              <w:jc w:val="right"/>
              <w:rPr>
                <w:rFonts w:ascii="Times New Roman" w:hAnsi="Times New Roman" w:cs="Times New Roman"/>
                <w:sz w:val="28"/>
                <w:szCs w:val="28"/>
              </w:rPr>
            </w:pPr>
            <w:r>
              <w:rPr>
                <w:rFonts w:ascii="Times New Roman" w:hAnsi="Times New Roman" w:cs="Times New Roman"/>
                <w:sz w:val="28"/>
                <w:szCs w:val="28"/>
              </w:rPr>
              <w:t>71</w:t>
            </w:r>
          </w:p>
        </w:tc>
      </w:tr>
      <w:tr w:rsidR="00382100" w:rsidRPr="00663498" w14:paraId="030A9FF5" w14:textId="77777777" w:rsidTr="00BD376C">
        <w:tc>
          <w:tcPr>
            <w:tcW w:w="768" w:type="dxa"/>
          </w:tcPr>
          <w:p w14:paraId="7578C866" w14:textId="24FBBBBA" w:rsidR="00382100" w:rsidRPr="00663498" w:rsidRDefault="00382100" w:rsidP="00382100">
            <w:pPr>
              <w:contextualSpacing/>
              <w:jc w:val="center"/>
              <w:rPr>
                <w:rFonts w:ascii="Times New Roman" w:hAnsi="Times New Roman" w:cs="Times New Roman"/>
                <w:b/>
                <w:sz w:val="28"/>
                <w:szCs w:val="28"/>
              </w:rPr>
            </w:pPr>
            <w:r>
              <w:rPr>
                <w:rFonts w:ascii="Times New Roman" w:hAnsi="Times New Roman" w:cs="Times New Roman"/>
                <w:b/>
                <w:sz w:val="28"/>
                <w:szCs w:val="28"/>
              </w:rPr>
              <w:t xml:space="preserve">5. </w:t>
            </w:r>
          </w:p>
        </w:tc>
        <w:tc>
          <w:tcPr>
            <w:tcW w:w="8063" w:type="dxa"/>
          </w:tcPr>
          <w:p w14:paraId="35ACE4BF" w14:textId="2756BF0F" w:rsidR="00382100" w:rsidRPr="00663498" w:rsidRDefault="00382100" w:rsidP="00382100">
            <w:pPr>
              <w:spacing w:line="276" w:lineRule="auto"/>
              <w:contextualSpacing/>
              <w:rPr>
                <w:rFonts w:ascii="Times New Roman" w:hAnsi="Times New Roman" w:cs="Times New Roman"/>
                <w:sz w:val="28"/>
                <w:szCs w:val="28"/>
              </w:rPr>
            </w:pPr>
            <w:r>
              <w:rPr>
                <w:rFonts w:ascii="Times New Roman" w:hAnsi="Times New Roman" w:cs="Times New Roman"/>
                <w:b/>
                <w:sz w:val="28"/>
                <w:szCs w:val="28"/>
              </w:rPr>
              <w:t xml:space="preserve">Муниципальное управление                                                                         </w:t>
            </w:r>
          </w:p>
        </w:tc>
        <w:tc>
          <w:tcPr>
            <w:tcW w:w="946" w:type="dxa"/>
          </w:tcPr>
          <w:p w14:paraId="44D0383F" w14:textId="6DD16E72" w:rsidR="00382100" w:rsidRPr="00382100" w:rsidRDefault="001C15BA" w:rsidP="00382100">
            <w:pPr>
              <w:spacing w:line="276" w:lineRule="auto"/>
              <w:contextualSpacing/>
              <w:jc w:val="right"/>
              <w:rPr>
                <w:rFonts w:ascii="Times New Roman" w:hAnsi="Times New Roman" w:cs="Times New Roman"/>
                <w:b/>
                <w:sz w:val="28"/>
                <w:szCs w:val="28"/>
              </w:rPr>
            </w:pPr>
            <w:r>
              <w:rPr>
                <w:rFonts w:ascii="Times New Roman" w:hAnsi="Times New Roman" w:cs="Times New Roman"/>
                <w:b/>
                <w:sz w:val="28"/>
                <w:szCs w:val="28"/>
              </w:rPr>
              <w:t>73</w:t>
            </w:r>
          </w:p>
        </w:tc>
      </w:tr>
      <w:tr w:rsidR="00382100" w:rsidRPr="00663498" w14:paraId="22A534CB" w14:textId="77777777" w:rsidTr="00BD376C">
        <w:tc>
          <w:tcPr>
            <w:tcW w:w="768" w:type="dxa"/>
          </w:tcPr>
          <w:p w14:paraId="15EF5632" w14:textId="77777777" w:rsidR="00382100" w:rsidRPr="00663498" w:rsidRDefault="00382100" w:rsidP="00382100">
            <w:pPr>
              <w:contextualSpacing/>
              <w:jc w:val="center"/>
              <w:rPr>
                <w:rFonts w:ascii="Times New Roman" w:hAnsi="Times New Roman" w:cs="Times New Roman"/>
                <w:b/>
                <w:sz w:val="28"/>
                <w:szCs w:val="28"/>
              </w:rPr>
            </w:pPr>
          </w:p>
        </w:tc>
        <w:tc>
          <w:tcPr>
            <w:tcW w:w="8063" w:type="dxa"/>
          </w:tcPr>
          <w:p w14:paraId="19CA8419" w14:textId="74866866" w:rsidR="00382100" w:rsidRPr="00663498" w:rsidRDefault="00382100" w:rsidP="00382100">
            <w:pPr>
              <w:spacing w:line="276" w:lineRule="auto"/>
              <w:contextualSpacing/>
              <w:rPr>
                <w:rFonts w:ascii="Times New Roman" w:hAnsi="Times New Roman" w:cs="Times New Roman"/>
                <w:sz w:val="28"/>
                <w:szCs w:val="28"/>
              </w:rPr>
            </w:pPr>
            <w:r>
              <w:rPr>
                <w:rFonts w:ascii="Times New Roman" w:hAnsi="Times New Roman" w:cs="Times New Roman"/>
                <w:sz w:val="28"/>
                <w:szCs w:val="28"/>
              </w:rPr>
              <w:t>5.1. Обращения граждан и правовая работа</w:t>
            </w:r>
            <w:r w:rsidRPr="0066344B">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946" w:type="dxa"/>
          </w:tcPr>
          <w:p w14:paraId="093A74F3" w14:textId="083132A8" w:rsidR="00382100" w:rsidRPr="00663498" w:rsidRDefault="001C15BA" w:rsidP="00382100">
            <w:pPr>
              <w:tabs>
                <w:tab w:val="left" w:pos="8789"/>
              </w:tabs>
              <w:spacing w:line="276" w:lineRule="auto"/>
              <w:contextualSpacing/>
              <w:jc w:val="right"/>
              <w:rPr>
                <w:rFonts w:ascii="Times New Roman" w:hAnsi="Times New Roman" w:cs="Times New Roman"/>
                <w:sz w:val="28"/>
                <w:szCs w:val="28"/>
              </w:rPr>
            </w:pPr>
            <w:r>
              <w:rPr>
                <w:rFonts w:ascii="Times New Roman" w:hAnsi="Times New Roman" w:cs="Times New Roman"/>
                <w:sz w:val="28"/>
                <w:szCs w:val="28"/>
              </w:rPr>
              <w:t>73</w:t>
            </w:r>
          </w:p>
        </w:tc>
      </w:tr>
      <w:tr w:rsidR="00382100" w:rsidRPr="00663498" w14:paraId="40B1458B" w14:textId="77777777" w:rsidTr="00BD376C">
        <w:tc>
          <w:tcPr>
            <w:tcW w:w="768" w:type="dxa"/>
          </w:tcPr>
          <w:p w14:paraId="1CA2196E" w14:textId="77777777" w:rsidR="00382100" w:rsidRPr="00663498" w:rsidRDefault="00382100" w:rsidP="00382100">
            <w:pPr>
              <w:contextualSpacing/>
              <w:jc w:val="center"/>
              <w:rPr>
                <w:rFonts w:ascii="Times New Roman" w:hAnsi="Times New Roman" w:cs="Times New Roman"/>
                <w:b/>
                <w:sz w:val="28"/>
                <w:szCs w:val="28"/>
              </w:rPr>
            </w:pPr>
          </w:p>
        </w:tc>
        <w:tc>
          <w:tcPr>
            <w:tcW w:w="8063" w:type="dxa"/>
          </w:tcPr>
          <w:p w14:paraId="11B659DF" w14:textId="156135B1" w:rsidR="00382100" w:rsidRPr="00663498" w:rsidRDefault="00382100" w:rsidP="00382100">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5.2. Контрактная служба                       </w:t>
            </w:r>
          </w:p>
        </w:tc>
        <w:tc>
          <w:tcPr>
            <w:tcW w:w="946" w:type="dxa"/>
          </w:tcPr>
          <w:p w14:paraId="1BA26960" w14:textId="4E5FB8E0" w:rsidR="00382100" w:rsidRPr="00663498" w:rsidRDefault="001C15BA" w:rsidP="00382100">
            <w:pPr>
              <w:spacing w:line="276" w:lineRule="auto"/>
              <w:contextualSpacing/>
              <w:jc w:val="right"/>
              <w:rPr>
                <w:rFonts w:ascii="Times New Roman" w:hAnsi="Times New Roman" w:cs="Times New Roman"/>
                <w:sz w:val="28"/>
                <w:szCs w:val="28"/>
              </w:rPr>
            </w:pPr>
            <w:r>
              <w:rPr>
                <w:rFonts w:ascii="Times New Roman" w:hAnsi="Times New Roman" w:cs="Times New Roman"/>
                <w:sz w:val="28"/>
                <w:szCs w:val="28"/>
              </w:rPr>
              <w:t>76</w:t>
            </w:r>
          </w:p>
        </w:tc>
      </w:tr>
      <w:tr w:rsidR="00382100" w:rsidRPr="00663498" w14:paraId="57BF86D9" w14:textId="77777777" w:rsidTr="00BD376C">
        <w:tc>
          <w:tcPr>
            <w:tcW w:w="768" w:type="dxa"/>
          </w:tcPr>
          <w:p w14:paraId="4D9C433A" w14:textId="77777777" w:rsidR="00382100" w:rsidRPr="00663498" w:rsidRDefault="00382100" w:rsidP="00382100">
            <w:pPr>
              <w:contextualSpacing/>
              <w:jc w:val="center"/>
              <w:rPr>
                <w:rFonts w:ascii="Times New Roman" w:hAnsi="Times New Roman" w:cs="Times New Roman"/>
                <w:b/>
                <w:sz w:val="28"/>
                <w:szCs w:val="28"/>
              </w:rPr>
            </w:pPr>
          </w:p>
        </w:tc>
        <w:tc>
          <w:tcPr>
            <w:tcW w:w="8063" w:type="dxa"/>
          </w:tcPr>
          <w:p w14:paraId="7ECBF47D" w14:textId="7DC0569E" w:rsidR="00382100" w:rsidRPr="00663498" w:rsidRDefault="00382100" w:rsidP="00382100">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5.3. Архив        </w:t>
            </w:r>
          </w:p>
        </w:tc>
        <w:tc>
          <w:tcPr>
            <w:tcW w:w="946" w:type="dxa"/>
          </w:tcPr>
          <w:p w14:paraId="716F593E" w14:textId="19A0C922" w:rsidR="00382100" w:rsidRPr="00663498" w:rsidRDefault="001C15BA" w:rsidP="00382100">
            <w:pPr>
              <w:spacing w:line="276" w:lineRule="auto"/>
              <w:contextualSpacing/>
              <w:jc w:val="right"/>
              <w:rPr>
                <w:rFonts w:ascii="Times New Roman" w:hAnsi="Times New Roman" w:cs="Times New Roman"/>
                <w:sz w:val="28"/>
                <w:szCs w:val="28"/>
              </w:rPr>
            </w:pPr>
            <w:r>
              <w:rPr>
                <w:rFonts w:ascii="Times New Roman" w:hAnsi="Times New Roman" w:cs="Times New Roman"/>
                <w:sz w:val="28"/>
                <w:szCs w:val="28"/>
              </w:rPr>
              <w:t>76</w:t>
            </w:r>
          </w:p>
        </w:tc>
      </w:tr>
    </w:tbl>
    <w:p w14:paraId="42FD4868" w14:textId="77777777" w:rsidR="00663498" w:rsidRDefault="00663498" w:rsidP="00AC654F">
      <w:pPr>
        <w:spacing w:after="0"/>
        <w:ind w:left="360"/>
        <w:jc w:val="center"/>
        <w:rPr>
          <w:rFonts w:ascii="Times New Roman" w:hAnsi="Times New Roman" w:cs="Times New Roman"/>
          <w:b/>
          <w:sz w:val="28"/>
          <w:szCs w:val="28"/>
        </w:rPr>
      </w:pPr>
    </w:p>
    <w:p w14:paraId="79BF5A09" w14:textId="77777777" w:rsidR="00663498" w:rsidRDefault="00663498" w:rsidP="00AC654F">
      <w:pPr>
        <w:spacing w:after="0"/>
        <w:ind w:left="360"/>
        <w:jc w:val="center"/>
        <w:rPr>
          <w:rFonts w:ascii="Times New Roman" w:hAnsi="Times New Roman" w:cs="Times New Roman"/>
          <w:b/>
          <w:sz w:val="28"/>
          <w:szCs w:val="28"/>
        </w:rPr>
      </w:pPr>
    </w:p>
    <w:p w14:paraId="14B661A3" w14:textId="77777777" w:rsidR="00663498" w:rsidRDefault="00663498" w:rsidP="00AC654F">
      <w:pPr>
        <w:spacing w:after="0"/>
        <w:ind w:left="360"/>
        <w:jc w:val="center"/>
        <w:rPr>
          <w:rFonts w:ascii="Times New Roman" w:hAnsi="Times New Roman" w:cs="Times New Roman"/>
          <w:b/>
          <w:sz w:val="28"/>
          <w:szCs w:val="28"/>
        </w:rPr>
      </w:pPr>
    </w:p>
    <w:p w14:paraId="4224C19F" w14:textId="77777777" w:rsidR="00663498" w:rsidRDefault="00663498" w:rsidP="00AC654F">
      <w:pPr>
        <w:spacing w:after="0"/>
        <w:ind w:left="360"/>
        <w:jc w:val="center"/>
        <w:rPr>
          <w:rFonts w:ascii="Times New Roman" w:hAnsi="Times New Roman" w:cs="Times New Roman"/>
          <w:b/>
          <w:sz w:val="28"/>
          <w:szCs w:val="28"/>
        </w:rPr>
      </w:pPr>
    </w:p>
    <w:p w14:paraId="76C2C70A" w14:textId="77777777" w:rsidR="00663498" w:rsidRDefault="00663498" w:rsidP="00AC654F">
      <w:pPr>
        <w:spacing w:after="0"/>
        <w:ind w:left="360"/>
        <w:jc w:val="center"/>
        <w:rPr>
          <w:rFonts w:ascii="Times New Roman" w:hAnsi="Times New Roman" w:cs="Times New Roman"/>
          <w:b/>
          <w:sz w:val="28"/>
          <w:szCs w:val="28"/>
        </w:rPr>
      </w:pPr>
    </w:p>
    <w:p w14:paraId="1BAB5F7D" w14:textId="77777777" w:rsidR="00663498" w:rsidRDefault="00663498" w:rsidP="00AC654F">
      <w:pPr>
        <w:spacing w:after="0"/>
        <w:ind w:left="360"/>
        <w:jc w:val="center"/>
        <w:rPr>
          <w:rFonts w:ascii="Times New Roman" w:hAnsi="Times New Roman" w:cs="Times New Roman"/>
          <w:b/>
          <w:sz w:val="28"/>
          <w:szCs w:val="28"/>
        </w:rPr>
      </w:pPr>
    </w:p>
    <w:p w14:paraId="1F5B38BE" w14:textId="77777777" w:rsidR="00663498" w:rsidRDefault="00663498" w:rsidP="00382100">
      <w:pPr>
        <w:spacing w:after="0"/>
        <w:rPr>
          <w:rFonts w:ascii="Times New Roman" w:hAnsi="Times New Roman" w:cs="Times New Roman"/>
          <w:b/>
          <w:sz w:val="28"/>
          <w:szCs w:val="28"/>
        </w:rPr>
      </w:pPr>
    </w:p>
    <w:p w14:paraId="4E46A2E2" w14:textId="77777777" w:rsidR="00663498" w:rsidRDefault="00663498" w:rsidP="00663498">
      <w:pPr>
        <w:spacing w:after="0"/>
        <w:rPr>
          <w:rFonts w:ascii="Times New Roman" w:hAnsi="Times New Roman" w:cs="Times New Roman"/>
          <w:b/>
          <w:sz w:val="28"/>
          <w:szCs w:val="28"/>
        </w:rPr>
      </w:pPr>
    </w:p>
    <w:p w14:paraId="5653F066" w14:textId="77777777" w:rsidR="001E4B8E" w:rsidRDefault="001E4B8E" w:rsidP="00382100">
      <w:pPr>
        <w:spacing w:after="0"/>
        <w:rPr>
          <w:rFonts w:ascii="Times New Roman" w:hAnsi="Times New Roman" w:cs="Times New Roman"/>
          <w:b/>
          <w:sz w:val="28"/>
          <w:szCs w:val="28"/>
        </w:rPr>
      </w:pPr>
    </w:p>
    <w:p w14:paraId="53EADBE4" w14:textId="77777777" w:rsidR="00382100" w:rsidRPr="00A752C1" w:rsidRDefault="00382100" w:rsidP="00382100">
      <w:pPr>
        <w:spacing w:after="0"/>
        <w:rPr>
          <w:rFonts w:ascii="Times New Roman" w:hAnsi="Times New Roman" w:cs="Times New Roman"/>
          <w:b/>
          <w:color w:val="3333CC"/>
          <w:sz w:val="32"/>
          <w:szCs w:val="32"/>
          <w:u w:val="single"/>
        </w:rPr>
      </w:pPr>
    </w:p>
    <w:p w14:paraId="6D3A5CDB" w14:textId="77777777" w:rsidR="00C255E0" w:rsidRPr="00490EE5" w:rsidRDefault="005F2764" w:rsidP="00490EE5">
      <w:pPr>
        <w:spacing w:after="0" w:line="240" w:lineRule="auto"/>
        <w:ind w:left="360"/>
        <w:jc w:val="center"/>
        <w:rPr>
          <w:rFonts w:ascii="Times New Roman" w:hAnsi="Times New Roman" w:cs="Times New Roman"/>
          <w:b/>
          <w:color w:val="3333CC"/>
          <w:sz w:val="28"/>
          <w:szCs w:val="28"/>
          <w:u w:val="single"/>
        </w:rPr>
      </w:pPr>
      <w:r w:rsidRPr="00490EE5">
        <w:rPr>
          <w:rFonts w:ascii="Times New Roman" w:hAnsi="Times New Roman" w:cs="Times New Roman"/>
          <w:b/>
          <w:color w:val="3333CC"/>
          <w:sz w:val="28"/>
          <w:szCs w:val="28"/>
          <w:u w:val="single"/>
          <w:lang w:val="en-US"/>
        </w:rPr>
        <w:lastRenderedPageBreak/>
        <w:t>I</w:t>
      </w:r>
      <w:r w:rsidR="00125872" w:rsidRPr="00490EE5">
        <w:rPr>
          <w:rFonts w:ascii="Times New Roman" w:hAnsi="Times New Roman" w:cs="Times New Roman"/>
          <w:b/>
          <w:color w:val="3333CC"/>
          <w:sz w:val="28"/>
          <w:szCs w:val="28"/>
          <w:u w:val="single"/>
        </w:rPr>
        <w:t xml:space="preserve">. </w:t>
      </w:r>
      <w:r w:rsidR="00C255E0" w:rsidRPr="00490EE5">
        <w:rPr>
          <w:rFonts w:ascii="Times New Roman" w:hAnsi="Times New Roman" w:cs="Times New Roman"/>
          <w:b/>
          <w:color w:val="3333CC"/>
          <w:sz w:val="28"/>
          <w:szCs w:val="28"/>
          <w:u w:val="single"/>
        </w:rPr>
        <w:t>В</w:t>
      </w:r>
      <w:r w:rsidR="00000F69" w:rsidRPr="00490EE5">
        <w:rPr>
          <w:rFonts w:ascii="Times New Roman" w:hAnsi="Times New Roman" w:cs="Times New Roman"/>
          <w:b/>
          <w:color w:val="3333CC"/>
          <w:sz w:val="28"/>
          <w:szCs w:val="28"/>
          <w:u w:val="single"/>
        </w:rPr>
        <w:t>ступление</w:t>
      </w:r>
    </w:p>
    <w:p w14:paraId="73093BA9" w14:textId="77777777" w:rsidR="008577F1" w:rsidRPr="00490EE5" w:rsidRDefault="008577F1" w:rsidP="00490EE5">
      <w:pPr>
        <w:spacing w:after="0" w:line="240" w:lineRule="auto"/>
        <w:ind w:left="360"/>
        <w:jc w:val="center"/>
        <w:rPr>
          <w:rFonts w:ascii="Times New Roman" w:hAnsi="Times New Roman" w:cs="Times New Roman"/>
          <w:b/>
          <w:sz w:val="28"/>
          <w:szCs w:val="28"/>
          <w:highlight w:val="yellow"/>
        </w:rPr>
      </w:pPr>
    </w:p>
    <w:p w14:paraId="4442B735" w14:textId="7703EBBC" w:rsidR="00BA0BCA" w:rsidRPr="00490EE5" w:rsidRDefault="009F07E2" w:rsidP="00490EE5">
      <w:pPr>
        <w:widowControl w:val="0"/>
        <w:suppressAutoHyphens/>
        <w:autoSpaceDE w:val="0"/>
        <w:spacing w:after="0" w:line="240" w:lineRule="auto"/>
        <w:ind w:firstLine="567"/>
        <w:jc w:val="both"/>
        <w:rPr>
          <w:rFonts w:ascii="Times New Roman" w:hAnsi="Times New Roman" w:cs="Times New Roman"/>
          <w:bCs/>
          <w:sz w:val="28"/>
          <w:szCs w:val="28"/>
        </w:rPr>
      </w:pPr>
      <w:r w:rsidRPr="00490EE5">
        <w:rPr>
          <w:rFonts w:ascii="Times New Roman" w:hAnsi="Times New Roman" w:cs="Times New Roman"/>
          <w:color w:val="000000" w:themeColor="text1"/>
          <w:sz w:val="28"/>
          <w:szCs w:val="28"/>
          <w:shd w:val="clear" w:color="auto" w:fill="FFFFFF"/>
        </w:rPr>
        <w:t xml:space="preserve">В соответствии с действующим законодательством и Уставом муниципального образования «Селенгинский район», представляется Отчет </w:t>
      </w:r>
      <w:r w:rsidR="00BA0BCA" w:rsidRPr="00490EE5">
        <w:rPr>
          <w:rFonts w:ascii="Times New Roman" w:hAnsi="Times New Roman" w:cs="Times New Roman"/>
          <w:bCs/>
          <w:sz w:val="28"/>
          <w:szCs w:val="28"/>
        </w:rPr>
        <w:t xml:space="preserve">«По итогам социально-экономического развития Селенгинского района и </w:t>
      </w:r>
      <w:r w:rsidR="00BA0BCA" w:rsidRPr="00490EE5">
        <w:rPr>
          <w:rFonts w:ascii="Times New Roman" w:eastAsia="Times New Roman" w:hAnsi="Times New Roman" w:cs="Times New Roman"/>
          <w:bCs/>
          <w:sz w:val="28"/>
          <w:szCs w:val="28"/>
          <w:lang w:eastAsia="zh-CN"/>
        </w:rPr>
        <w:t xml:space="preserve">результатах деятельности Главы МО «Селенгинский район», Администрации муниципального образования «Селенгинский район» и </w:t>
      </w:r>
      <w:r w:rsidR="00BA0BCA" w:rsidRPr="00490EE5">
        <w:rPr>
          <w:rFonts w:ascii="Times New Roman" w:hAnsi="Times New Roman" w:cs="Times New Roman"/>
          <w:bCs/>
          <w:sz w:val="28"/>
          <w:szCs w:val="28"/>
        </w:rPr>
        <w:t>Органов местного самоуправления Селенгинского района за 202</w:t>
      </w:r>
      <w:r w:rsidR="00893B79" w:rsidRPr="00490EE5">
        <w:rPr>
          <w:rFonts w:ascii="Times New Roman" w:hAnsi="Times New Roman" w:cs="Times New Roman"/>
          <w:bCs/>
          <w:sz w:val="28"/>
          <w:szCs w:val="28"/>
        </w:rPr>
        <w:t>4</w:t>
      </w:r>
      <w:r w:rsidR="00E17928" w:rsidRPr="00490EE5">
        <w:rPr>
          <w:rFonts w:ascii="Times New Roman" w:hAnsi="Times New Roman" w:cs="Times New Roman"/>
          <w:bCs/>
          <w:sz w:val="28"/>
          <w:szCs w:val="28"/>
        </w:rPr>
        <w:t xml:space="preserve"> </w:t>
      </w:r>
      <w:r w:rsidR="00BA0BCA" w:rsidRPr="00490EE5">
        <w:rPr>
          <w:rFonts w:ascii="Times New Roman" w:hAnsi="Times New Roman" w:cs="Times New Roman"/>
          <w:bCs/>
          <w:sz w:val="28"/>
          <w:szCs w:val="28"/>
        </w:rPr>
        <w:t>год».</w:t>
      </w:r>
    </w:p>
    <w:p w14:paraId="0BE9B3D3" w14:textId="77777777" w:rsidR="00246648" w:rsidRPr="00490EE5" w:rsidRDefault="00246648" w:rsidP="00490EE5">
      <w:pPr>
        <w:spacing w:after="0" w:line="240" w:lineRule="auto"/>
        <w:ind w:firstLine="567"/>
        <w:jc w:val="both"/>
        <w:rPr>
          <w:rFonts w:ascii="Times New Roman" w:hAnsi="Times New Roman" w:cs="Times New Roman"/>
          <w:sz w:val="28"/>
          <w:szCs w:val="28"/>
        </w:rPr>
      </w:pPr>
      <w:bookmarkStart w:id="0" w:name="_Hlk162439647"/>
      <w:r w:rsidRPr="00490EE5">
        <w:rPr>
          <w:rFonts w:ascii="Times New Roman" w:hAnsi="Times New Roman" w:cs="Times New Roman"/>
          <w:sz w:val="28"/>
          <w:szCs w:val="28"/>
        </w:rPr>
        <w:t xml:space="preserve">Подводя итоги прошлого года, можно смело сказать об успехах, достижениях и определить «точки роста» на ближайшую перспективу. Нужно отметить, что район развивается, решаются задачи, воплощаются в жизнь планы. Все это происходит благодаря эффективной работе органов местного самоуправления во взаимодействии с депутатским корпусом, органами государственной власти, организациями, общественными институтами и, конечно, жителями Селенгинского района. </w:t>
      </w:r>
    </w:p>
    <w:p w14:paraId="1FA46C03" w14:textId="77777777" w:rsidR="00246648" w:rsidRPr="00490EE5" w:rsidRDefault="00246648" w:rsidP="00490EE5">
      <w:pPr>
        <w:spacing w:after="0" w:line="240" w:lineRule="auto"/>
        <w:ind w:firstLine="567"/>
        <w:jc w:val="both"/>
        <w:rPr>
          <w:rFonts w:ascii="Times New Roman" w:hAnsi="Times New Roman" w:cs="Times New Roman"/>
          <w:color w:val="2C2C2C"/>
          <w:sz w:val="28"/>
          <w:szCs w:val="28"/>
          <w:u w:val="single"/>
        </w:rPr>
      </w:pPr>
      <w:r w:rsidRPr="00490EE5">
        <w:rPr>
          <w:rFonts w:ascii="Times New Roman" w:hAnsi="Times New Roman" w:cs="Times New Roman"/>
          <w:color w:val="1A1A1A"/>
          <w:sz w:val="28"/>
          <w:szCs w:val="28"/>
        </w:rPr>
        <w:t>Поддержка участников специальной военной операции и членов их семей, реализация мероприятий национальных проектов, развитие экономики, инфраструктуры и социальной сферы – приоритетные направления работы администрации района в 2024 году. Все они, в первую очередь, направлены на повышение качества жизни населения.</w:t>
      </w:r>
    </w:p>
    <w:p w14:paraId="359B213B" w14:textId="42EC67DE" w:rsidR="00246648" w:rsidRPr="00490EE5" w:rsidRDefault="00246648" w:rsidP="00490EE5">
      <w:pPr>
        <w:pStyle w:val="a3"/>
        <w:shd w:val="clear" w:color="auto" w:fill="FFFFFF"/>
        <w:spacing w:after="0" w:line="240" w:lineRule="auto"/>
        <w:ind w:left="0" w:firstLine="567"/>
        <w:jc w:val="both"/>
        <w:rPr>
          <w:rFonts w:ascii="Times New Roman" w:hAnsi="Times New Roman" w:cs="Times New Roman"/>
          <w:color w:val="000000"/>
          <w:sz w:val="28"/>
          <w:szCs w:val="28"/>
        </w:rPr>
      </w:pPr>
      <w:r w:rsidRPr="00490EE5">
        <w:rPr>
          <w:rFonts w:ascii="Times New Roman" w:hAnsi="Times New Roman" w:cs="Times New Roman"/>
          <w:sz w:val="28"/>
          <w:szCs w:val="28"/>
        </w:rPr>
        <w:t xml:space="preserve">Наш район, как и все районы республики, </w:t>
      </w:r>
      <w:bookmarkStart w:id="1" w:name="_Hlk194320728"/>
      <w:r w:rsidRPr="00490EE5">
        <w:rPr>
          <w:rFonts w:ascii="Times New Roman" w:hAnsi="Times New Roman" w:cs="Times New Roman"/>
          <w:sz w:val="28"/>
          <w:szCs w:val="28"/>
        </w:rPr>
        <w:t xml:space="preserve">оказывает содействие и помощь военнослужащим, находящимся в зоне СВО. </w:t>
      </w:r>
      <w:bookmarkEnd w:id="1"/>
      <w:r w:rsidRPr="00490EE5">
        <w:rPr>
          <w:rFonts w:ascii="Times New Roman" w:hAnsi="Times New Roman" w:cs="Times New Roman"/>
          <w:sz w:val="28"/>
          <w:szCs w:val="28"/>
        </w:rPr>
        <w:t>Наши земляки - селегинцы, российские военнослужащие продолжают исполнять воинский долг в ходе специальной военной операции.</w:t>
      </w:r>
      <w:r w:rsidRPr="00490EE5">
        <w:rPr>
          <w:rFonts w:ascii="Times New Roman" w:hAnsi="Times New Roman" w:cs="Times New Roman"/>
          <w:color w:val="1A1A1A"/>
          <w:sz w:val="28"/>
          <w:szCs w:val="28"/>
        </w:rPr>
        <w:t xml:space="preserve"> Они герои нашего времени, их имена войдут в историю, на их примере и мужестве будут воспитываться молодое поколение патриотов нашей страны. Наша общая задача - всесторонняя помощь участникам специальной военной операции, забота о благополучии их близких</w:t>
      </w:r>
    </w:p>
    <w:p w14:paraId="1B56B459" w14:textId="77777777" w:rsidR="00246648" w:rsidRPr="00490EE5" w:rsidRDefault="00246648" w:rsidP="00490EE5">
      <w:pPr>
        <w:pStyle w:val="a5"/>
        <w:shd w:val="clear" w:color="auto" w:fill="FFFFFF"/>
        <w:spacing w:before="0" w:beforeAutospacing="0" w:after="0" w:afterAutospacing="0"/>
        <w:ind w:firstLine="567"/>
        <w:jc w:val="both"/>
        <w:rPr>
          <w:sz w:val="28"/>
          <w:szCs w:val="28"/>
        </w:rPr>
      </w:pPr>
      <w:r w:rsidRPr="00490EE5">
        <w:rPr>
          <w:color w:val="1A1A1A"/>
          <w:sz w:val="28"/>
          <w:szCs w:val="28"/>
        </w:rPr>
        <w:t xml:space="preserve">На добровольные взносы сотрудников администраций, жителей поселений, учреждений и организаций, предпринимателей, фермеров и общественников приобретается необходимое оборудование, техника и снаряжение для участников спецоперации. </w:t>
      </w:r>
      <w:r w:rsidRPr="00490EE5">
        <w:rPr>
          <w:sz w:val="28"/>
          <w:szCs w:val="28"/>
        </w:rPr>
        <w:t xml:space="preserve">Учащимися образовательных учреждений района пишутся письма, рисунки, которые также передаются нашим бойцам. Создан районный Фонд </w:t>
      </w:r>
      <w:bookmarkStart w:id="2" w:name="_Hlk118270794"/>
      <w:r w:rsidRPr="00490EE5">
        <w:rPr>
          <w:sz w:val="28"/>
          <w:szCs w:val="28"/>
        </w:rPr>
        <w:t>«#</w:t>
      </w:r>
      <w:bookmarkEnd w:id="2"/>
      <w:r w:rsidRPr="00490EE5">
        <w:rPr>
          <w:sz w:val="28"/>
          <w:szCs w:val="28"/>
        </w:rPr>
        <w:t>своих не бросаем», активно работают сотрудники Фонда «Защитники Отечества».</w:t>
      </w:r>
    </w:p>
    <w:p w14:paraId="17810947" w14:textId="2AB88060" w:rsidR="00246648" w:rsidRPr="00490EE5" w:rsidRDefault="00246648" w:rsidP="00490EE5">
      <w:pPr>
        <w:pStyle w:val="a5"/>
        <w:shd w:val="clear" w:color="auto" w:fill="FFFFFF"/>
        <w:spacing w:before="0" w:beforeAutospacing="0" w:after="0" w:afterAutospacing="0"/>
        <w:ind w:firstLine="567"/>
        <w:jc w:val="both"/>
        <w:rPr>
          <w:color w:val="1A1A1A"/>
          <w:sz w:val="28"/>
          <w:szCs w:val="28"/>
        </w:rPr>
      </w:pPr>
      <w:r w:rsidRPr="00490EE5">
        <w:rPr>
          <w:color w:val="1A1A1A"/>
          <w:sz w:val="28"/>
          <w:szCs w:val="28"/>
        </w:rPr>
        <w:t xml:space="preserve">Одним из значимых направлений работы, объединившим жителей района, стало создание музейных экспозиций, сбор материалов и информации об участниках специальной военной операции. В </w:t>
      </w:r>
      <w:r w:rsidR="00AC2BBA" w:rsidRPr="00490EE5">
        <w:rPr>
          <w:color w:val="1A1A1A"/>
          <w:sz w:val="28"/>
          <w:szCs w:val="28"/>
        </w:rPr>
        <w:t>7</w:t>
      </w:r>
      <w:r w:rsidRPr="00490EE5">
        <w:rPr>
          <w:color w:val="1A1A1A"/>
          <w:sz w:val="28"/>
          <w:szCs w:val="28"/>
        </w:rPr>
        <w:t xml:space="preserve"> школьных музеях открыты стенды, посвященные землякам - защитникам Отечества, установлены парты памяти героя</w:t>
      </w:r>
      <w:r w:rsidR="00490EE5" w:rsidRPr="00490EE5">
        <w:rPr>
          <w:color w:val="1A1A1A"/>
          <w:sz w:val="28"/>
          <w:szCs w:val="28"/>
        </w:rPr>
        <w:t>, с</w:t>
      </w:r>
      <w:r w:rsidRPr="00490EE5">
        <w:rPr>
          <w:color w:val="1A1A1A"/>
          <w:sz w:val="28"/>
          <w:szCs w:val="28"/>
        </w:rPr>
        <w:t xml:space="preserve">обираются биографии, награды, боевой путь, рассказы участников специальной военной операции и их родственников, а также работы школьников, изучающих подвиги героев. Это укрепляет связь поколений, формируя у молодежи осознание ответственности за страну, уважение к истории и воинскому долгу. </w:t>
      </w:r>
      <w:bookmarkEnd w:id="0"/>
    </w:p>
    <w:p w14:paraId="5B5F12FC" w14:textId="2C397992" w:rsidR="00246648" w:rsidRPr="00490EE5" w:rsidRDefault="00246648" w:rsidP="00490EE5">
      <w:pPr>
        <w:spacing w:after="0" w:line="240" w:lineRule="auto"/>
        <w:ind w:left="-142" w:firstLine="567"/>
        <w:jc w:val="both"/>
        <w:rPr>
          <w:rFonts w:ascii="Times New Roman" w:hAnsi="Times New Roman" w:cs="Times New Roman"/>
          <w:sz w:val="28"/>
          <w:szCs w:val="28"/>
        </w:rPr>
      </w:pPr>
      <w:r w:rsidRPr="00490EE5">
        <w:rPr>
          <w:rFonts w:ascii="Times New Roman" w:hAnsi="Times New Roman" w:cs="Times New Roman"/>
          <w:sz w:val="28"/>
          <w:szCs w:val="28"/>
        </w:rPr>
        <w:t xml:space="preserve">2024 год был объявлен Президентом Российской Федерации Владимиром Владимировичем Путиным - Годом семьи! Этому </w:t>
      </w:r>
      <w:r w:rsidR="00EC5196">
        <w:rPr>
          <w:rFonts w:ascii="Times New Roman" w:hAnsi="Times New Roman" w:cs="Times New Roman"/>
          <w:sz w:val="28"/>
          <w:szCs w:val="28"/>
        </w:rPr>
        <w:t xml:space="preserve">были приурочены практически </w:t>
      </w:r>
      <w:r w:rsidR="00EC5196">
        <w:rPr>
          <w:rFonts w:ascii="Times New Roman" w:hAnsi="Times New Roman" w:cs="Times New Roman"/>
          <w:sz w:val="28"/>
          <w:szCs w:val="28"/>
        </w:rPr>
        <w:lastRenderedPageBreak/>
        <w:t xml:space="preserve">все </w:t>
      </w:r>
      <w:r w:rsidRPr="00490EE5">
        <w:rPr>
          <w:rFonts w:ascii="Times New Roman" w:hAnsi="Times New Roman" w:cs="Times New Roman"/>
          <w:sz w:val="28"/>
          <w:szCs w:val="28"/>
        </w:rPr>
        <w:t xml:space="preserve">мероприятия проходившие в районе. Прежде всего работа была направлена на воспитание подрастающего поколения, поддержку многодетных семей и семей участников специальной военной операции, создание условий </w:t>
      </w:r>
      <w:r w:rsidR="00624A97" w:rsidRPr="00490EE5">
        <w:rPr>
          <w:rFonts w:ascii="Times New Roman" w:hAnsi="Times New Roman" w:cs="Times New Roman"/>
          <w:sz w:val="28"/>
          <w:szCs w:val="28"/>
        </w:rPr>
        <w:t xml:space="preserve">для культурного, творческого и </w:t>
      </w:r>
      <w:r w:rsidRPr="00490EE5">
        <w:rPr>
          <w:rFonts w:ascii="Times New Roman" w:hAnsi="Times New Roman" w:cs="Times New Roman"/>
          <w:sz w:val="28"/>
          <w:szCs w:val="28"/>
        </w:rPr>
        <w:t>спортивного развития жителей района. Хочется отметить, что впервые за многие годы у</w:t>
      </w:r>
      <w:r w:rsidR="00EC5196">
        <w:rPr>
          <w:rFonts w:ascii="Times New Roman" w:hAnsi="Times New Roman" w:cs="Times New Roman"/>
          <w:sz w:val="28"/>
          <w:szCs w:val="28"/>
        </w:rPr>
        <w:t xml:space="preserve"> нас наблюдается  увеличение количества</w:t>
      </w:r>
      <w:r w:rsidRPr="00490EE5">
        <w:rPr>
          <w:rFonts w:ascii="Times New Roman" w:hAnsi="Times New Roman" w:cs="Times New Roman"/>
          <w:sz w:val="28"/>
          <w:szCs w:val="28"/>
        </w:rPr>
        <w:t xml:space="preserve"> многодетных семей</w:t>
      </w:r>
      <w:r w:rsidR="00624A97" w:rsidRPr="00490EE5">
        <w:rPr>
          <w:rFonts w:ascii="Times New Roman" w:hAnsi="Times New Roman" w:cs="Times New Roman"/>
          <w:sz w:val="28"/>
          <w:szCs w:val="28"/>
        </w:rPr>
        <w:t xml:space="preserve"> с 921 до 1015</w:t>
      </w:r>
      <w:r w:rsidR="00B10A73">
        <w:rPr>
          <w:rFonts w:ascii="Times New Roman" w:hAnsi="Times New Roman" w:cs="Times New Roman"/>
          <w:sz w:val="28"/>
          <w:szCs w:val="28"/>
        </w:rPr>
        <w:t>,</w:t>
      </w:r>
      <w:r w:rsidRPr="00490EE5">
        <w:rPr>
          <w:rFonts w:ascii="Times New Roman" w:hAnsi="Times New Roman" w:cs="Times New Roman"/>
          <w:sz w:val="28"/>
          <w:szCs w:val="28"/>
        </w:rPr>
        <w:t xml:space="preserve"> </w:t>
      </w:r>
      <w:r w:rsidR="00624A97" w:rsidRPr="00490EE5">
        <w:rPr>
          <w:rFonts w:ascii="Times New Roman" w:hAnsi="Times New Roman" w:cs="Times New Roman"/>
          <w:sz w:val="28"/>
          <w:szCs w:val="28"/>
        </w:rPr>
        <w:t xml:space="preserve"> </w:t>
      </w:r>
      <w:r w:rsidRPr="00490EE5">
        <w:rPr>
          <w:rFonts w:ascii="Times New Roman" w:hAnsi="Times New Roman" w:cs="Times New Roman"/>
          <w:sz w:val="28"/>
          <w:szCs w:val="28"/>
        </w:rPr>
        <w:t>строятся и открываются  новые объекты социальной сферы, туризма и отдыха.</w:t>
      </w:r>
    </w:p>
    <w:p w14:paraId="69682583" w14:textId="5496AA43" w:rsidR="00246648" w:rsidRPr="00490EE5" w:rsidRDefault="00246648" w:rsidP="00490EE5">
      <w:pPr>
        <w:spacing w:after="0" w:line="240" w:lineRule="auto"/>
        <w:ind w:left="-142" w:firstLine="567"/>
        <w:jc w:val="both"/>
        <w:rPr>
          <w:rFonts w:ascii="Times New Roman" w:hAnsi="Times New Roman" w:cs="Times New Roman"/>
          <w:sz w:val="28"/>
          <w:szCs w:val="28"/>
        </w:rPr>
      </w:pPr>
      <w:r w:rsidRPr="00490EE5">
        <w:rPr>
          <w:rFonts w:ascii="Times New Roman" w:hAnsi="Times New Roman" w:cs="Times New Roman"/>
          <w:sz w:val="28"/>
          <w:szCs w:val="28"/>
        </w:rPr>
        <w:t xml:space="preserve">Важным политическим событием прошлого года стали выборы Президента Российской Федерации. Жители района голосовали за будущее нашей страны. </w:t>
      </w:r>
      <w:r w:rsidR="00624A97" w:rsidRPr="00490EE5">
        <w:rPr>
          <w:rFonts w:ascii="Times New Roman" w:hAnsi="Times New Roman" w:cs="Times New Roman"/>
          <w:color w:val="212529"/>
          <w:sz w:val="28"/>
          <w:szCs w:val="28"/>
        </w:rPr>
        <w:t xml:space="preserve">Это важнейшее </w:t>
      </w:r>
      <w:r w:rsidRPr="00490EE5">
        <w:rPr>
          <w:rFonts w:ascii="Times New Roman" w:hAnsi="Times New Roman" w:cs="Times New Roman"/>
          <w:color w:val="212529"/>
          <w:sz w:val="28"/>
          <w:szCs w:val="28"/>
        </w:rPr>
        <w:t xml:space="preserve">политическое событие, где район показал свое единение и волю, явка по району составила почти 90%! </w:t>
      </w:r>
      <w:r w:rsidRPr="00490EE5">
        <w:rPr>
          <w:rFonts w:ascii="Times New Roman" w:hAnsi="Times New Roman" w:cs="Times New Roman"/>
          <w:sz w:val="28"/>
          <w:szCs w:val="28"/>
        </w:rPr>
        <w:t>Благодарим каждого жителя за то, что в этот важный момент показали достойный результат и доверие нашему президенту.</w:t>
      </w:r>
    </w:p>
    <w:p w14:paraId="67D16997" w14:textId="2FC958E8" w:rsidR="00AC2BBA" w:rsidRPr="00EC5196" w:rsidRDefault="00AC2BBA" w:rsidP="00EC5196">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Также</w:t>
      </w:r>
      <w:r w:rsidR="009E1D69">
        <w:rPr>
          <w:rFonts w:ascii="Times New Roman" w:eastAsia="Times New Roman" w:hAnsi="Times New Roman" w:cs="Times New Roman"/>
          <w:sz w:val="28"/>
          <w:szCs w:val="28"/>
          <w:lang w:eastAsia="ru-RU"/>
        </w:rPr>
        <w:t>,</w:t>
      </w:r>
      <w:r w:rsidRPr="00490EE5">
        <w:rPr>
          <w:rFonts w:ascii="Times New Roman" w:eastAsia="Times New Roman" w:hAnsi="Times New Roman" w:cs="Times New Roman"/>
          <w:sz w:val="28"/>
          <w:szCs w:val="28"/>
          <w:lang w:eastAsia="ru-RU"/>
        </w:rPr>
        <w:t xml:space="preserve"> 8 сентября 2024 года состоялись Выборы депутатов районного Совета депутатов муниципального образования "Селенгинский район" седьмого созыва. Выборы прошли </w:t>
      </w:r>
      <w:r w:rsidR="00EC5196">
        <w:rPr>
          <w:rFonts w:ascii="Times New Roman" w:eastAsia="Times New Roman" w:hAnsi="Times New Roman" w:cs="Times New Roman"/>
          <w:sz w:val="28"/>
          <w:szCs w:val="28"/>
          <w:lang w:eastAsia="ru-RU"/>
        </w:rPr>
        <w:t>на высоком организационном уровне.</w:t>
      </w:r>
    </w:p>
    <w:p w14:paraId="479862C4" w14:textId="2BA0E61C" w:rsidR="004B403D" w:rsidRPr="00490EE5" w:rsidRDefault="004B403D" w:rsidP="00490EE5">
      <w:pPr>
        <w:spacing w:after="0" w:line="240" w:lineRule="auto"/>
        <w:ind w:firstLine="527"/>
        <w:jc w:val="both"/>
        <w:rPr>
          <w:rFonts w:ascii="Times New Roman" w:hAnsi="Times New Roman" w:cs="Times New Roman"/>
          <w:b/>
          <w:sz w:val="28"/>
          <w:szCs w:val="28"/>
          <w:highlight w:val="yellow"/>
        </w:rPr>
      </w:pPr>
      <w:r w:rsidRPr="00660599">
        <w:rPr>
          <w:rFonts w:ascii="Times New Roman" w:hAnsi="Times New Roman" w:cs="Times New Roman"/>
          <w:bCs/>
          <w:sz w:val="28"/>
          <w:szCs w:val="28"/>
        </w:rPr>
        <w:t>Всего на реализацию мероприятий в рамках национальных проектов и</w:t>
      </w:r>
      <w:r w:rsidR="00D072B3" w:rsidRPr="00660599">
        <w:rPr>
          <w:rFonts w:ascii="Times New Roman" w:hAnsi="Times New Roman" w:cs="Times New Roman"/>
          <w:bCs/>
          <w:sz w:val="28"/>
          <w:szCs w:val="28"/>
        </w:rPr>
        <w:t xml:space="preserve"> государственных программ в 2024</w:t>
      </w:r>
      <w:r w:rsidRPr="00660599">
        <w:rPr>
          <w:rFonts w:ascii="Times New Roman" w:hAnsi="Times New Roman" w:cs="Times New Roman"/>
          <w:bCs/>
          <w:sz w:val="28"/>
          <w:szCs w:val="28"/>
        </w:rPr>
        <w:t xml:space="preserve"> году </w:t>
      </w:r>
      <w:r w:rsidRPr="0085072E">
        <w:rPr>
          <w:rFonts w:ascii="Times New Roman" w:hAnsi="Times New Roman" w:cs="Times New Roman"/>
          <w:bCs/>
          <w:sz w:val="28"/>
          <w:szCs w:val="28"/>
        </w:rPr>
        <w:t xml:space="preserve">направлено </w:t>
      </w:r>
      <w:r w:rsidR="00071F0A">
        <w:rPr>
          <w:rFonts w:ascii="Times New Roman" w:eastAsia="Times New Roman" w:hAnsi="Times New Roman" w:cs="Times New Roman"/>
          <w:b/>
          <w:bCs/>
          <w:sz w:val="28"/>
          <w:szCs w:val="28"/>
          <w:lang w:eastAsia="ru-RU"/>
        </w:rPr>
        <w:t>854,73</w:t>
      </w:r>
      <w:r w:rsidR="00F80290" w:rsidRPr="0085072E">
        <w:rPr>
          <w:rFonts w:ascii="Times New Roman" w:eastAsia="Times New Roman" w:hAnsi="Times New Roman" w:cs="Times New Roman"/>
          <w:b/>
          <w:bCs/>
          <w:sz w:val="28"/>
          <w:szCs w:val="28"/>
          <w:lang w:eastAsia="ru-RU"/>
        </w:rPr>
        <w:t xml:space="preserve"> </w:t>
      </w:r>
      <w:r w:rsidR="00151791" w:rsidRPr="0085072E">
        <w:rPr>
          <w:rFonts w:ascii="Times New Roman" w:eastAsia="Times New Roman" w:hAnsi="Times New Roman" w:cs="Times New Roman"/>
          <w:b/>
          <w:bCs/>
          <w:sz w:val="28"/>
          <w:szCs w:val="28"/>
          <w:lang w:eastAsia="ru-RU"/>
        </w:rPr>
        <w:t>млн. руб</w:t>
      </w:r>
      <w:r w:rsidR="007C2043" w:rsidRPr="0085072E">
        <w:rPr>
          <w:rFonts w:ascii="Times New Roman" w:hAnsi="Times New Roman" w:cs="Times New Roman"/>
          <w:b/>
          <w:bCs/>
          <w:sz w:val="28"/>
          <w:szCs w:val="28"/>
        </w:rPr>
        <w:t>лей</w:t>
      </w:r>
      <w:r w:rsidRPr="0085072E">
        <w:rPr>
          <w:rFonts w:ascii="Times New Roman" w:hAnsi="Times New Roman" w:cs="Times New Roman"/>
          <w:bCs/>
          <w:sz w:val="28"/>
          <w:szCs w:val="28"/>
        </w:rPr>
        <w:t>,</w:t>
      </w:r>
      <w:r w:rsidRPr="00660599">
        <w:rPr>
          <w:rFonts w:ascii="Times New Roman" w:hAnsi="Times New Roman" w:cs="Times New Roman"/>
          <w:bCs/>
          <w:sz w:val="28"/>
          <w:szCs w:val="28"/>
        </w:rPr>
        <w:t xml:space="preserve"> </w:t>
      </w:r>
      <w:r w:rsidR="003D670E">
        <w:rPr>
          <w:rFonts w:ascii="Times New Roman" w:hAnsi="Times New Roman" w:cs="Times New Roman"/>
          <w:bCs/>
          <w:sz w:val="28"/>
          <w:szCs w:val="28"/>
        </w:rPr>
        <w:t xml:space="preserve">и </w:t>
      </w:r>
      <w:r w:rsidRPr="00660599">
        <w:rPr>
          <w:rFonts w:ascii="Times New Roman" w:hAnsi="Times New Roman" w:cs="Times New Roman"/>
          <w:bCs/>
          <w:sz w:val="28"/>
          <w:szCs w:val="28"/>
        </w:rPr>
        <w:t xml:space="preserve">на реализацию мер социальной поддержки населения </w:t>
      </w:r>
      <w:r w:rsidR="00D62684" w:rsidRPr="00D62684">
        <w:rPr>
          <w:rFonts w:ascii="Times New Roman" w:eastAsia="Times New Roman" w:hAnsi="Times New Roman" w:cs="Times New Roman"/>
          <w:b/>
          <w:color w:val="000000"/>
          <w:sz w:val="28"/>
          <w:szCs w:val="28"/>
          <w:lang w:eastAsia="ru-RU"/>
        </w:rPr>
        <w:t>71,77</w:t>
      </w:r>
      <w:r w:rsidR="00151791" w:rsidRPr="00D62684">
        <w:rPr>
          <w:rFonts w:ascii="Times New Roman" w:eastAsia="Times New Roman" w:hAnsi="Times New Roman" w:cs="Times New Roman"/>
          <w:b/>
          <w:color w:val="000000"/>
          <w:sz w:val="28"/>
          <w:szCs w:val="28"/>
          <w:lang w:eastAsia="ru-RU"/>
        </w:rPr>
        <w:t xml:space="preserve"> </w:t>
      </w:r>
      <w:r w:rsidRPr="00D62684">
        <w:rPr>
          <w:rFonts w:ascii="Times New Roman" w:eastAsia="Times New Roman" w:hAnsi="Times New Roman" w:cs="Times New Roman"/>
          <w:b/>
          <w:sz w:val="28"/>
          <w:szCs w:val="28"/>
          <w:lang w:eastAsia="ru-RU"/>
        </w:rPr>
        <w:t xml:space="preserve">млн. </w:t>
      </w:r>
      <w:r w:rsidRPr="00D62684">
        <w:rPr>
          <w:rFonts w:ascii="Times New Roman" w:hAnsi="Times New Roman" w:cs="Times New Roman"/>
          <w:b/>
          <w:sz w:val="28"/>
          <w:szCs w:val="28"/>
        </w:rPr>
        <w:t>руб</w:t>
      </w:r>
      <w:r w:rsidR="007C2043" w:rsidRPr="00D62684">
        <w:rPr>
          <w:rFonts w:ascii="Times New Roman" w:hAnsi="Times New Roman" w:cs="Times New Roman"/>
          <w:b/>
          <w:sz w:val="28"/>
          <w:szCs w:val="28"/>
        </w:rPr>
        <w:t>лей</w:t>
      </w:r>
      <w:r w:rsidRPr="00D62684">
        <w:rPr>
          <w:rFonts w:ascii="Times New Roman" w:hAnsi="Times New Roman" w:cs="Times New Roman"/>
          <w:b/>
          <w:sz w:val="28"/>
          <w:szCs w:val="28"/>
        </w:rPr>
        <w:t>.</w:t>
      </w:r>
    </w:p>
    <w:p w14:paraId="06124F1E" w14:textId="77777777" w:rsidR="0086338E" w:rsidRPr="00F6227E" w:rsidRDefault="00D75515" w:rsidP="00490EE5">
      <w:pPr>
        <w:shd w:val="clear" w:color="auto" w:fill="FFFFFF"/>
        <w:spacing w:after="0" w:line="240" w:lineRule="auto"/>
        <w:ind w:firstLine="567"/>
        <w:jc w:val="both"/>
        <w:rPr>
          <w:rFonts w:ascii="Times New Roman" w:hAnsi="Times New Roman" w:cs="Times New Roman"/>
          <w:bCs/>
          <w:sz w:val="28"/>
          <w:szCs w:val="28"/>
        </w:rPr>
      </w:pPr>
      <w:r w:rsidRPr="00F6227E">
        <w:rPr>
          <w:rFonts w:ascii="Times New Roman" w:hAnsi="Times New Roman" w:cs="Times New Roman"/>
          <w:bCs/>
          <w:sz w:val="28"/>
          <w:szCs w:val="28"/>
        </w:rPr>
        <w:t>Это позволило</w:t>
      </w:r>
      <w:r w:rsidR="0086338E" w:rsidRPr="00F6227E">
        <w:rPr>
          <w:rFonts w:ascii="Times New Roman" w:hAnsi="Times New Roman" w:cs="Times New Roman"/>
          <w:bCs/>
          <w:sz w:val="28"/>
          <w:szCs w:val="28"/>
        </w:rPr>
        <w:t>:</w:t>
      </w:r>
    </w:p>
    <w:p w14:paraId="158413CB" w14:textId="11765545" w:rsidR="00110762" w:rsidRPr="00B10A73" w:rsidRDefault="0086338E" w:rsidP="00B10A7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227E">
        <w:rPr>
          <w:rFonts w:ascii="Times New Roman" w:hAnsi="Times New Roman" w:cs="Times New Roman"/>
          <w:bCs/>
          <w:sz w:val="28"/>
          <w:szCs w:val="28"/>
        </w:rPr>
        <w:t>-</w:t>
      </w:r>
      <w:r w:rsidR="00D75515" w:rsidRPr="00F6227E">
        <w:rPr>
          <w:rFonts w:ascii="Times New Roman" w:hAnsi="Times New Roman" w:cs="Times New Roman"/>
          <w:bCs/>
          <w:sz w:val="28"/>
          <w:szCs w:val="28"/>
        </w:rPr>
        <w:t xml:space="preserve"> </w:t>
      </w:r>
      <w:r w:rsidR="0086623C" w:rsidRPr="00F6227E">
        <w:rPr>
          <w:rFonts w:ascii="Times New Roman" w:hAnsi="Times New Roman" w:cs="Times New Roman"/>
          <w:bCs/>
          <w:sz w:val="28"/>
          <w:szCs w:val="28"/>
        </w:rPr>
        <w:t xml:space="preserve">в сфере здравоохранения </w:t>
      </w:r>
      <w:r w:rsidR="0083032F" w:rsidRPr="00F6227E">
        <w:rPr>
          <w:rFonts w:ascii="Times New Roman" w:hAnsi="Times New Roman" w:cs="Times New Roman"/>
          <w:bCs/>
          <w:sz w:val="28"/>
          <w:szCs w:val="28"/>
        </w:rPr>
        <w:t xml:space="preserve">по </w:t>
      </w:r>
      <w:r w:rsidR="0083032F" w:rsidRPr="00F6227E">
        <w:rPr>
          <w:rFonts w:ascii="Times New Roman" w:eastAsia="Times New Roman" w:hAnsi="Times New Roman" w:cs="Times New Roman"/>
          <w:b/>
          <w:i/>
          <w:iCs/>
          <w:sz w:val="28"/>
          <w:szCs w:val="28"/>
          <w:lang w:eastAsia="ru-RU"/>
        </w:rPr>
        <w:t>Федеральному проекту «Борьба с сердечно – сосудистыми заболеваниями»</w:t>
      </w:r>
      <w:r w:rsidR="0083032F" w:rsidRPr="00110762">
        <w:rPr>
          <w:rFonts w:ascii="Times New Roman" w:eastAsia="Times New Roman" w:hAnsi="Times New Roman" w:cs="Times New Roman"/>
          <w:b/>
          <w:i/>
          <w:iCs/>
          <w:sz w:val="28"/>
          <w:szCs w:val="28"/>
          <w:lang w:eastAsia="ru-RU"/>
        </w:rPr>
        <w:t xml:space="preserve"> </w:t>
      </w:r>
      <w:r w:rsidR="00110762" w:rsidRPr="00110762">
        <w:rPr>
          <w:rFonts w:ascii="Times New Roman" w:eastAsia="Times New Roman" w:hAnsi="Times New Roman" w:cs="Times New Roman"/>
          <w:b/>
          <w:i/>
          <w:iCs/>
          <w:sz w:val="28"/>
          <w:szCs w:val="28"/>
          <w:lang w:eastAsia="ru-RU"/>
        </w:rPr>
        <w:t xml:space="preserve">Национального проекта «Здравоохранение» </w:t>
      </w:r>
      <w:r w:rsidR="00B10A73">
        <w:rPr>
          <w:rFonts w:ascii="Times New Roman" w:eastAsia="Times New Roman" w:hAnsi="Times New Roman" w:cs="Times New Roman"/>
          <w:bCs/>
          <w:sz w:val="28"/>
          <w:szCs w:val="28"/>
          <w:lang w:eastAsia="ru-RU"/>
        </w:rPr>
        <w:t>приобрести</w:t>
      </w:r>
      <w:r w:rsidR="008B6DEE" w:rsidRPr="00F6227E">
        <w:rPr>
          <w:rFonts w:ascii="Times New Roman" w:eastAsia="Times New Roman" w:hAnsi="Times New Roman" w:cs="Times New Roman"/>
          <w:bCs/>
          <w:i/>
          <w:iCs/>
          <w:sz w:val="28"/>
          <w:szCs w:val="28"/>
          <w:lang w:eastAsia="ru-RU"/>
        </w:rPr>
        <w:t xml:space="preserve"> </w:t>
      </w:r>
      <w:r w:rsidR="008B6DEE" w:rsidRPr="00F6227E">
        <w:rPr>
          <w:rFonts w:ascii="Times New Roman" w:hAnsi="Times New Roman" w:cs="Times New Roman"/>
          <w:color w:val="000000"/>
          <w:sz w:val="28"/>
          <w:szCs w:val="28"/>
        </w:rPr>
        <w:t>а</w:t>
      </w:r>
      <w:r w:rsidR="004C1CAF" w:rsidRPr="00F6227E">
        <w:rPr>
          <w:rFonts w:ascii="Times New Roman" w:hAnsi="Times New Roman" w:cs="Times New Roman"/>
          <w:color w:val="000000"/>
          <w:sz w:val="28"/>
          <w:szCs w:val="28"/>
        </w:rPr>
        <w:t>ппарат искусственной вентиляции легких</w:t>
      </w:r>
      <w:r w:rsidR="008B6DEE" w:rsidRPr="00F6227E">
        <w:rPr>
          <w:rFonts w:ascii="Times New Roman" w:hAnsi="Times New Roman" w:cs="Times New Roman"/>
          <w:color w:val="000000"/>
          <w:sz w:val="28"/>
          <w:szCs w:val="28"/>
        </w:rPr>
        <w:t xml:space="preserve"> </w:t>
      </w:r>
      <w:r w:rsidR="008B6DEE" w:rsidRPr="00F6227E">
        <w:rPr>
          <w:rFonts w:ascii="Times New Roman" w:eastAsia="Times New Roman" w:hAnsi="Times New Roman" w:cs="Times New Roman"/>
          <w:sz w:val="28"/>
          <w:szCs w:val="28"/>
          <w:lang w:eastAsia="ru-RU"/>
        </w:rPr>
        <w:t xml:space="preserve">в первичное сосудистое отделение ГАУЗ </w:t>
      </w:r>
      <w:r w:rsidR="00F6227E" w:rsidRPr="00F6227E">
        <w:rPr>
          <w:rFonts w:ascii="Times New Roman" w:eastAsia="Times New Roman" w:hAnsi="Times New Roman" w:cs="Times New Roman"/>
          <w:sz w:val="28"/>
          <w:szCs w:val="28"/>
          <w:lang w:eastAsia="ru-RU"/>
        </w:rPr>
        <w:t>«</w:t>
      </w:r>
      <w:r w:rsidR="008B6DEE" w:rsidRPr="00F6227E">
        <w:rPr>
          <w:rFonts w:ascii="Times New Roman" w:eastAsia="Times New Roman" w:hAnsi="Times New Roman" w:cs="Times New Roman"/>
          <w:sz w:val="28"/>
          <w:szCs w:val="28"/>
          <w:lang w:eastAsia="ru-RU"/>
        </w:rPr>
        <w:t>Гусиноозерская ЦРБ</w:t>
      </w:r>
      <w:r w:rsidR="00F6227E" w:rsidRPr="00110762">
        <w:rPr>
          <w:rFonts w:ascii="Times New Roman" w:eastAsia="Times New Roman" w:hAnsi="Times New Roman" w:cs="Times New Roman"/>
          <w:sz w:val="28"/>
          <w:szCs w:val="28"/>
          <w:lang w:eastAsia="ru-RU"/>
        </w:rPr>
        <w:t>»</w:t>
      </w:r>
      <w:r w:rsidR="0083032F" w:rsidRPr="00110762">
        <w:rPr>
          <w:rFonts w:ascii="Times New Roman" w:eastAsia="Times New Roman" w:hAnsi="Times New Roman" w:cs="Times New Roman"/>
          <w:sz w:val="28"/>
          <w:szCs w:val="28"/>
          <w:lang w:eastAsia="ru-RU"/>
        </w:rPr>
        <w:t xml:space="preserve">; по </w:t>
      </w:r>
      <w:r w:rsidR="00016BF1" w:rsidRPr="00110762">
        <w:rPr>
          <w:rFonts w:ascii="Times New Roman" w:hAnsi="Times New Roman" w:cs="Times New Roman"/>
          <w:b/>
          <w:i/>
          <w:sz w:val="28"/>
          <w:szCs w:val="28"/>
        </w:rPr>
        <w:t>Федеральному проекту</w:t>
      </w:r>
      <w:r w:rsidR="004C1CAF" w:rsidRPr="00110762">
        <w:rPr>
          <w:rFonts w:ascii="Times New Roman" w:hAnsi="Times New Roman" w:cs="Times New Roman"/>
          <w:b/>
          <w:i/>
          <w:sz w:val="28"/>
          <w:szCs w:val="28"/>
        </w:rPr>
        <w:t xml:space="preserve"> «Оптимальная для восстановления здоровья медицинская реабилитация»</w:t>
      </w:r>
      <w:r w:rsidR="00016BF1" w:rsidRPr="00110762">
        <w:rPr>
          <w:rFonts w:ascii="Times New Roman" w:hAnsi="Times New Roman" w:cs="Times New Roman"/>
          <w:sz w:val="28"/>
          <w:szCs w:val="28"/>
        </w:rPr>
        <w:t xml:space="preserve"> </w:t>
      </w:r>
      <w:r w:rsidR="00B10A73">
        <w:rPr>
          <w:rFonts w:ascii="Times New Roman" w:hAnsi="Times New Roman" w:cs="Times New Roman"/>
          <w:sz w:val="28"/>
          <w:szCs w:val="28"/>
        </w:rPr>
        <w:t>приобрести</w:t>
      </w:r>
      <w:r w:rsidR="00110762" w:rsidRPr="00110762">
        <w:rPr>
          <w:rFonts w:ascii="Times New Roman" w:hAnsi="Times New Roman" w:cs="Times New Roman"/>
          <w:sz w:val="28"/>
          <w:szCs w:val="28"/>
        </w:rPr>
        <w:t xml:space="preserve"> оборудовани</w:t>
      </w:r>
      <w:r w:rsidR="0080766C">
        <w:rPr>
          <w:rFonts w:ascii="Times New Roman" w:hAnsi="Times New Roman" w:cs="Times New Roman"/>
          <w:sz w:val="28"/>
          <w:szCs w:val="28"/>
        </w:rPr>
        <w:t>е</w:t>
      </w:r>
      <w:r w:rsidR="00110762" w:rsidRPr="00110762">
        <w:rPr>
          <w:rFonts w:ascii="Times New Roman" w:hAnsi="Times New Roman" w:cs="Times New Roman"/>
          <w:sz w:val="28"/>
          <w:szCs w:val="28"/>
        </w:rPr>
        <w:t xml:space="preserve"> для медицинской реабилитации в </w:t>
      </w:r>
      <w:r w:rsidR="00110762" w:rsidRPr="00110762">
        <w:rPr>
          <w:rFonts w:ascii="Times New Roman" w:eastAsia="Times New Roman" w:hAnsi="Times New Roman" w:cs="Times New Roman"/>
          <w:sz w:val="28"/>
          <w:szCs w:val="28"/>
          <w:lang w:eastAsia="ru-RU"/>
        </w:rPr>
        <w:t>первичное сосудистое отделение ГАУЗ «Гусиноозерская ЦРБ»</w:t>
      </w:r>
      <w:r w:rsidR="00495714">
        <w:rPr>
          <w:rFonts w:ascii="Times New Roman" w:eastAsia="Times New Roman" w:hAnsi="Times New Roman" w:cs="Times New Roman"/>
          <w:sz w:val="28"/>
          <w:szCs w:val="28"/>
          <w:lang w:eastAsia="ru-RU"/>
        </w:rPr>
        <w:t>;</w:t>
      </w:r>
    </w:p>
    <w:p w14:paraId="263E0C83" w14:textId="15F8F59D" w:rsidR="00F0382B" w:rsidRDefault="00495714" w:rsidP="00490EE5">
      <w:pPr>
        <w:shd w:val="clear" w:color="auto" w:fill="FFFFFF"/>
        <w:spacing w:after="0" w:line="240" w:lineRule="auto"/>
        <w:ind w:firstLine="567"/>
        <w:jc w:val="both"/>
        <w:rPr>
          <w:rFonts w:ascii="Times New Roman" w:hAnsi="Times New Roman" w:cs="Times New Roman"/>
          <w:color w:val="000000"/>
          <w:sz w:val="28"/>
          <w:szCs w:val="28"/>
        </w:rPr>
      </w:pPr>
      <w:r w:rsidRPr="00495714">
        <w:rPr>
          <w:rFonts w:ascii="Times New Roman" w:eastAsia="Times New Roman" w:hAnsi="Times New Roman" w:cs="Times New Roman"/>
          <w:sz w:val="28"/>
          <w:szCs w:val="28"/>
          <w:lang w:eastAsia="ru-RU"/>
        </w:rPr>
        <w:t xml:space="preserve">- в сфере образования по </w:t>
      </w:r>
      <w:r w:rsidRPr="00495714">
        <w:rPr>
          <w:rFonts w:ascii="Times New Roman" w:eastAsia="Times New Roman" w:hAnsi="Times New Roman" w:cs="Times New Roman"/>
          <w:b/>
          <w:bCs/>
          <w:i/>
          <w:iCs/>
          <w:sz w:val="28"/>
          <w:szCs w:val="28"/>
          <w:lang w:eastAsia="ru-RU"/>
        </w:rPr>
        <w:t xml:space="preserve">Федеральному проекту «Современная школа» Национального проекта «Образование» </w:t>
      </w:r>
      <w:r w:rsidR="00B10A73">
        <w:rPr>
          <w:rFonts w:ascii="Times New Roman" w:eastAsia="Times New Roman" w:hAnsi="Times New Roman" w:cs="Times New Roman"/>
          <w:sz w:val="28"/>
          <w:szCs w:val="28"/>
          <w:lang w:eastAsia="ru-RU"/>
        </w:rPr>
        <w:t xml:space="preserve">открыть </w:t>
      </w:r>
      <w:r w:rsidRPr="00495714">
        <w:rPr>
          <w:rFonts w:ascii="Times New Roman" w:eastAsia="Times New Roman" w:hAnsi="Times New Roman" w:cs="Times New Roman"/>
          <w:sz w:val="28"/>
          <w:szCs w:val="28"/>
          <w:lang w:eastAsia="ru-RU"/>
        </w:rPr>
        <w:t>4 центра</w:t>
      </w:r>
      <w:r w:rsidR="00F0382B" w:rsidRPr="00495714">
        <w:rPr>
          <w:rFonts w:ascii="Times New Roman" w:eastAsia="Times New Roman" w:hAnsi="Times New Roman" w:cs="Times New Roman"/>
          <w:sz w:val="28"/>
          <w:szCs w:val="28"/>
          <w:lang w:eastAsia="ru-RU"/>
        </w:rPr>
        <w:t xml:space="preserve"> «Точка роста» </w:t>
      </w:r>
      <w:r w:rsidRPr="00495714">
        <w:rPr>
          <w:rFonts w:ascii="Times New Roman" w:eastAsia="Times New Roman" w:hAnsi="Times New Roman" w:cs="Times New Roman"/>
          <w:sz w:val="28"/>
          <w:szCs w:val="28"/>
          <w:lang w:eastAsia="ru-RU"/>
        </w:rPr>
        <w:t xml:space="preserve">в </w:t>
      </w:r>
      <w:r w:rsidR="00F0382B" w:rsidRPr="00495714">
        <w:rPr>
          <w:rFonts w:ascii="Times New Roman" w:eastAsia="Times New Roman" w:hAnsi="Times New Roman" w:cs="Times New Roman"/>
          <w:sz w:val="28"/>
          <w:szCs w:val="28"/>
          <w:lang w:eastAsia="ru-RU"/>
        </w:rPr>
        <w:t>МБОУ Средне-Убукунск</w:t>
      </w:r>
      <w:r w:rsidR="0080766C">
        <w:rPr>
          <w:rFonts w:ascii="Times New Roman" w:eastAsia="Times New Roman" w:hAnsi="Times New Roman" w:cs="Times New Roman"/>
          <w:sz w:val="28"/>
          <w:szCs w:val="28"/>
          <w:lang w:eastAsia="ru-RU"/>
        </w:rPr>
        <w:t>ой</w:t>
      </w:r>
      <w:r w:rsidR="00F0382B" w:rsidRPr="00495714">
        <w:rPr>
          <w:rFonts w:ascii="Times New Roman" w:eastAsia="Times New Roman" w:hAnsi="Times New Roman" w:cs="Times New Roman"/>
          <w:sz w:val="28"/>
          <w:szCs w:val="28"/>
          <w:lang w:eastAsia="ru-RU"/>
        </w:rPr>
        <w:t xml:space="preserve"> ООШ, Жаргалантуйск</w:t>
      </w:r>
      <w:r w:rsidR="0080766C">
        <w:rPr>
          <w:rFonts w:ascii="Times New Roman" w:eastAsia="Times New Roman" w:hAnsi="Times New Roman" w:cs="Times New Roman"/>
          <w:sz w:val="28"/>
          <w:szCs w:val="28"/>
          <w:lang w:eastAsia="ru-RU"/>
        </w:rPr>
        <w:t>ой</w:t>
      </w:r>
      <w:r w:rsidR="00F0382B" w:rsidRPr="00495714">
        <w:rPr>
          <w:rFonts w:ascii="Times New Roman" w:eastAsia="Times New Roman" w:hAnsi="Times New Roman" w:cs="Times New Roman"/>
          <w:sz w:val="28"/>
          <w:szCs w:val="28"/>
          <w:lang w:eastAsia="ru-RU"/>
        </w:rPr>
        <w:t xml:space="preserve"> ООШ, ООШ № 7</w:t>
      </w:r>
      <w:r w:rsidRPr="00495714">
        <w:rPr>
          <w:rFonts w:ascii="Times New Roman" w:eastAsia="Times New Roman" w:hAnsi="Times New Roman" w:cs="Times New Roman"/>
          <w:sz w:val="28"/>
          <w:szCs w:val="28"/>
          <w:lang w:eastAsia="ru-RU"/>
        </w:rPr>
        <w:t xml:space="preserve"> г. Гусиноозерска</w:t>
      </w:r>
      <w:r w:rsidR="00F0382B" w:rsidRPr="00495714">
        <w:rPr>
          <w:rFonts w:ascii="Times New Roman" w:eastAsia="Times New Roman" w:hAnsi="Times New Roman" w:cs="Times New Roman"/>
          <w:sz w:val="28"/>
          <w:szCs w:val="28"/>
          <w:lang w:eastAsia="ru-RU"/>
        </w:rPr>
        <w:t>, Новоселенгинск</w:t>
      </w:r>
      <w:r w:rsidR="0080766C">
        <w:rPr>
          <w:rFonts w:ascii="Times New Roman" w:eastAsia="Times New Roman" w:hAnsi="Times New Roman" w:cs="Times New Roman"/>
          <w:sz w:val="28"/>
          <w:szCs w:val="28"/>
          <w:lang w:eastAsia="ru-RU"/>
        </w:rPr>
        <w:t>ую</w:t>
      </w:r>
      <w:r w:rsidR="00F0382B" w:rsidRPr="00495714">
        <w:rPr>
          <w:rFonts w:ascii="Times New Roman" w:eastAsia="Times New Roman" w:hAnsi="Times New Roman" w:cs="Times New Roman"/>
          <w:sz w:val="28"/>
          <w:szCs w:val="28"/>
          <w:lang w:eastAsia="ru-RU"/>
        </w:rPr>
        <w:t xml:space="preserve"> СОШ</w:t>
      </w:r>
      <w:r w:rsidRPr="004957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95714">
        <w:rPr>
          <w:rFonts w:ascii="Times New Roman" w:eastAsia="Times New Roman" w:hAnsi="Times New Roman" w:cs="Times New Roman"/>
          <w:sz w:val="28"/>
          <w:szCs w:val="28"/>
          <w:lang w:eastAsia="ru-RU"/>
        </w:rPr>
        <w:t xml:space="preserve">по </w:t>
      </w:r>
      <w:r w:rsidRPr="00495714">
        <w:rPr>
          <w:rFonts w:ascii="Times New Roman" w:eastAsia="Times New Roman" w:hAnsi="Times New Roman" w:cs="Times New Roman"/>
          <w:b/>
          <w:bCs/>
          <w:i/>
          <w:iCs/>
          <w:sz w:val="28"/>
          <w:szCs w:val="28"/>
          <w:lang w:eastAsia="ru-RU"/>
        </w:rPr>
        <w:t>Федеральному проекту «Цифровая образовательная среда» Национального проекта «Образование»</w:t>
      </w:r>
      <w:r>
        <w:rPr>
          <w:rFonts w:ascii="Times New Roman" w:eastAsia="Times New Roman" w:hAnsi="Times New Roman" w:cs="Times New Roman"/>
          <w:b/>
          <w:bCs/>
          <w:i/>
          <w:iCs/>
          <w:sz w:val="28"/>
          <w:szCs w:val="28"/>
          <w:lang w:eastAsia="ru-RU"/>
        </w:rPr>
        <w:t xml:space="preserve"> </w:t>
      </w:r>
      <w:r>
        <w:rPr>
          <w:rFonts w:ascii="Times New Roman" w:eastAsia="Times New Roman" w:hAnsi="Times New Roman" w:cs="Times New Roman"/>
          <w:sz w:val="28"/>
          <w:szCs w:val="28"/>
          <w:lang w:eastAsia="ru-RU"/>
        </w:rPr>
        <w:t xml:space="preserve">обеспечить </w:t>
      </w:r>
      <w:r w:rsidRPr="00495714">
        <w:rPr>
          <w:rFonts w:ascii="Times New Roman" w:eastAsia="Times New Roman" w:hAnsi="Times New Roman" w:cs="Times New Roman"/>
          <w:sz w:val="28"/>
          <w:szCs w:val="28"/>
          <w:lang w:eastAsia="ru-RU"/>
        </w:rPr>
        <w:t>МБОУ «Жаргалантуйская ООШ», МБОУ «Убур-Дзокойская ООШ» и МБОУ «Ацульская СОШ»</w:t>
      </w:r>
      <w:r>
        <w:rPr>
          <w:rFonts w:ascii="Times New Roman" w:eastAsia="Times New Roman" w:hAnsi="Times New Roman" w:cs="Times New Roman"/>
          <w:sz w:val="28"/>
          <w:szCs w:val="28"/>
          <w:lang w:eastAsia="ru-RU"/>
        </w:rPr>
        <w:t xml:space="preserve"> </w:t>
      </w:r>
      <w:r w:rsidR="00BE7791">
        <w:rPr>
          <w:rFonts w:ascii="Times New Roman" w:eastAsia="Times New Roman" w:hAnsi="Times New Roman" w:cs="Times New Roman"/>
          <w:sz w:val="28"/>
          <w:szCs w:val="28"/>
          <w:lang w:eastAsia="ru-RU"/>
        </w:rPr>
        <w:t xml:space="preserve">многофункциональными устройствами, ноутбуками, видеокамерами и интерактивными панелями; </w:t>
      </w:r>
      <w:r w:rsidR="00BE7791" w:rsidRPr="00495714">
        <w:rPr>
          <w:rFonts w:ascii="Times New Roman" w:eastAsia="Times New Roman" w:hAnsi="Times New Roman" w:cs="Times New Roman"/>
          <w:sz w:val="28"/>
          <w:szCs w:val="28"/>
          <w:lang w:eastAsia="ru-RU"/>
        </w:rPr>
        <w:t xml:space="preserve">по </w:t>
      </w:r>
      <w:r w:rsidR="00BE7791">
        <w:rPr>
          <w:rFonts w:ascii="Times New Roman" w:eastAsia="Times New Roman" w:hAnsi="Times New Roman" w:cs="Times New Roman"/>
          <w:b/>
          <w:bCs/>
          <w:i/>
          <w:iCs/>
          <w:sz w:val="28"/>
          <w:szCs w:val="28"/>
          <w:lang w:eastAsia="ru-RU"/>
        </w:rPr>
        <w:t>Региональному</w:t>
      </w:r>
      <w:r w:rsidR="00BE7791" w:rsidRPr="00BE7791">
        <w:rPr>
          <w:rFonts w:ascii="Times New Roman" w:eastAsia="Times New Roman" w:hAnsi="Times New Roman" w:cs="Times New Roman"/>
          <w:b/>
          <w:bCs/>
          <w:i/>
          <w:iCs/>
          <w:sz w:val="28"/>
          <w:szCs w:val="28"/>
          <w:lang w:eastAsia="ru-RU"/>
        </w:rPr>
        <w:t xml:space="preserve"> проекту «</w:t>
      </w:r>
      <w:r w:rsidR="00BE7791" w:rsidRPr="00BE7791">
        <w:rPr>
          <w:rFonts w:ascii="Times New Roman" w:hAnsi="Times New Roman" w:cs="Times New Roman"/>
          <w:b/>
          <w:bCs/>
          <w:i/>
          <w:iCs/>
          <w:color w:val="000000"/>
          <w:sz w:val="28"/>
          <w:szCs w:val="28"/>
        </w:rPr>
        <w:t>Успех каждого ребенка</w:t>
      </w:r>
      <w:r w:rsidR="00BE7791" w:rsidRPr="00BE7791">
        <w:rPr>
          <w:rFonts w:ascii="Times New Roman" w:eastAsia="Times New Roman" w:hAnsi="Times New Roman" w:cs="Times New Roman"/>
          <w:b/>
          <w:bCs/>
          <w:i/>
          <w:iCs/>
          <w:sz w:val="28"/>
          <w:szCs w:val="28"/>
          <w:lang w:eastAsia="ru-RU"/>
        </w:rPr>
        <w:t xml:space="preserve">» </w:t>
      </w:r>
      <w:r w:rsidR="00BE7791" w:rsidRPr="00BE7791">
        <w:rPr>
          <w:rFonts w:ascii="Times New Roman" w:eastAsia="Times New Roman" w:hAnsi="Times New Roman" w:cs="Times New Roman"/>
          <w:sz w:val="28"/>
          <w:szCs w:val="28"/>
          <w:lang w:eastAsia="ru-RU"/>
        </w:rPr>
        <w:t xml:space="preserve">приобрести для </w:t>
      </w:r>
      <w:r w:rsidR="00BE7791" w:rsidRPr="00BE7791">
        <w:rPr>
          <w:rFonts w:ascii="Times New Roman" w:hAnsi="Times New Roman" w:cs="Times New Roman"/>
          <w:color w:val="000000"/>
          <w:sz w:val="28"/>
          <w:szCs w:val="28"/>
        </w:rPr>
        <w:t>МБУ ДО Спортивная школа Селенгинского района, МБОУ Загустайская СОШ, МАУДО «СЭЛЭНГЭ» интерактивную панель, ноутбуки, спортивн</w:t>
      </w:r>
      <w:r w:rsidR="0080766C">
        <w:rPr>
          <w:rFonts w:ascii="Times New Roman" w:hAnsi="Times New Roman" w:cs="Times New Roman"/>
          <w:color w:val="000000"/>
          <w:sz w:val="28"/>
          <w:szCs w:val="28"/>
        </w:rPr>
        <w:t>ое</w:t>
      </w:r>
      <w:r w:rsidR="00BE7791" w:rsidRPr="00BE7791">
        <w:rPr>
          <w:rFonts w:ascii="Times New Roman" w:hAnsi="Times New Roman" w:cs="Times New Roman"/>
          <w:color w:val="000000"/>
          <w:sz w:val="28"/>
          <w:szCs w:val="28"/>
        </w:rPr>
        <w:t xml:space="preserve"> и туристическ</w:t>
      </w:r>
      <w:r w:rsidR="0080766C">
        <w:rPr>
          <w:rFonts w:ascii="Times New Roman" w:hAnsi="Times New Roman" w:cs="Times New Roman"/>
          <w:color w:val="000000"/>
          <w:sz w:val="28"/>
          <w:szCs w:val="28"/>
        </w:rPr>
        <w:t>ое</w:t>
      </w:r>
      <w:r w:rsidR="00BE7791" w:rsidRPr="00BE7791">
        <w:rPr>
          <w:rFonts w:ascii="Times New Roman" w:hAnsi="Times New Roman" w:cs="Times New Roman"/>
          <w:color w:val="000000"/>
          <w:sz w:val="28"/>
          <w:szCs w:val="28"/>
        </w:rPr>
        <w:t xml:space="preserve"> оборудования</w:t>
      </w:r>
      <w:r w:rsidR="00BE7791">
        <w:rPr>
          <w:rFonts w:ascii="Times New Roman" w:hAnsi="Times New Roman" w:cs="Times New Roman"/>
          <w:color w:val="000000"/>
          <w:sz w:val="28"/>
          <w:szCs w:val="28"/>
        </w:rPr>
        <w:t>;</w:t>
      </w:r>
    </w:p>
    <w:p w14:paraId="611BE2F0" w14:textId="7291B142" w:rsidR="00495714" w:rsidRPr="00350297" w:rsidRDefault="00BE7791" w:rsidP="00350297">
      <w:pPr>
        <w:spacing w:after="0" w:line="240" w:lineRule="auto"/>
        <w:ind w:firstLine="567"/>
        <w:jc w:val="both"/>
        <w:rPr>
          <w:rFonts w:ascii="Times New Roman" w:hAnsi="Times New Roman" w:cs="Times New Roman"/>
          <w:sz w:val="28"/>
          <w:szCs w:val="28"/>
        </w:rPr>
      </w:pPr>
      <w:r w:rsidRPr="00BE7791">
        <w:rPr>
          <w:rFonts w:ascii="Times New Roman" w:hAnsi="Times New Roman" w:cs="Times New Roman"/>
          <w:sz w:val="28"/>
          <w:szCs w:val="28"/>
        </w:rPr>
        <w:t>- в сфере культуры</w:t>
      </w:r>
      <w:r>
        <w:rPr>
          <w:rFonts w:ascii="Times New Roman" w:hAnsi="Times New Roman" w:cs="Times New Roman"/>
          <w:sz w:val="28"/>
          <w:szCs w:val="28"/>
        </w:rPr>
        <w:t xml:space="preserve"> по </w:t>
      </w:r>
      <w:r w:rsidRPr="00BE7791">
        <w:rPr>
          <w:rFonts w:ascii="Times New Roman" w:hAnsi="Times New Roman" w:cs="Times New Roman"/>
          <w:b/>
          <w:bCs/>
          <w:i/>
          <w:iCs/>
          <w:sz w:val="28"/>
          <w:szCs w:val="28"/>
        </w:rPr>
        <w:t>Региональному проекту «Развитие искусства и творчества»</w:t>
      </w:r>
      <w:r w:rsidRPr="00275A51">
        <w:rPr>
          <w:rFonts w:ascii="Times New Roman" w:hAnsi="Times New Roman" w:cs="Times New Roman"/>
          <w:sz w:val="28"/>
          <w:szCs w:val="28"/>
        </w:rPr>
        <w:t xml:space="preserve"> </w:t>
      </w:r>
      <w:r w:rsidRPr="00490EE5">
        <w:rPr>
          <w:rFonts w:ascii="Times New Roman" w:hAnsi="Times New Roman" w:cs="Times New Roman"/>
          <w:sz w:val="28"/>
          <w:szCs w:val="28"/>
        </w:rPr>
        <w:t>приобре</w:t>
      </w:r>
      <w:r w:rsidR="00F37C18">
        <w:rPr>
          <w:rFonts w:ascii="Times New Roman" w:hAnsi="Times New Roman" w:cs="Times New Roman"/>
          <w:sz w:val="28"/>
          <w:szCs w:val="28"/>
        </w:rPr>
        <w:t>сти</w:t>
      </w:r>
      <w:r w:rsidRPr="00490EE5">
        <w:rPr>
          <w:rFonts w:ascii="Times New Roman" w:hAnsi="Times New Roman" w:cs="Times New Roman"/>
          <w:sz w:val="28"/>
          <w:szCs w:val="28"/>
        </w:rPr>
        <w:t xml:space="preserve"> светово</w:t>
      </w:r>
      <w:r w:rsidR="00F37C18">
        <w:rPr>
          <w:rFonts w:ascii="Times New Roman" w:hAnsi="Times New Roman" w:cs="Times New Roman"/>
          <w:sz w:val="28"/>
          <w:szCs w:val="28"/>
        </w:rPr>
        <w:t>е</w:t>
      </w:r>
      <w:r w:rsidRPr="00490EE5">
        <w:rPr>
          <w:rFonts w:ascii="Times New Roman" w:hAnsi="Times New Roman" w:cs="Times New Roman"/>
          <w:sz w:val="28"/>
          <w:szCs w:val="28"/>
        </w:rPr>
        <w:t xml:space="preserve"> оборудования </w:t>
      </w:r>
      <w:r w:rsidR="00F37C18">
        <w:rPr>
          <w:rFonts w:ascii="Times New Roman" w:hAnsi="Times New Roman" w:cs="Times New Roman"/>
          <w:sz w:val="28"/>
          <w:szCs w:val="28"/>
        </w:rPr>
        <w:t>для</w:t>
      </w:r>
      <w:r w:rsidRPr="00490EE5">
        <w:rPr>
          <w:rFonts w:ascii="Times New Roman" w:hAnsi="Times New Roman" w:cs="Times New Roman"/>
          <w:sz w:val="28"/>
          <w:szCs w:val="28"/>
        </w:rPr>
        <w:t xml:space="preserve"> МАУ РДК «Шахтер»</w:t>
      </w:r>
      <w:r w:rsidR="00F37C18">
        <w:rPr>
          <w:rFonts w:ascii="Times New Roman" w:hAnsi="Times New Roman" w:cs="Times New Roman"/>
          <w:sz w:val="28"/>
          <w:szCs w:val="28"/>
        </w:rPr>
        <w:t xml:space="preserve">; по </w:t>
      </w:r>
      <w:r w:rsidR="00F37C18" w:rsidRPr="00F37C18">
        <w:rPr>
          <w:rFonts w:ascii="Times New Roman" w:hAnsi="Times New Roman" w:cs="Times New Roman"/>
          <w:b/>
          <w:bCs/>
          <w:i/>
          <w:iCs/>
          <w:sz w:val="28"/>
          <w:szCs w:val="28"/>
        </w:rPr>
        <w:t>Федеральному проекту «</w:t>
      </w:r>
      <w:r w:rsidR="00F37C18" w:rsidRPr="00F37C18">
        <w:rPr>
          <w:rFonts w:ascii="Times New Roman" w:eastAsia="Calibri" w:hAnsi="Times New Roman" w:cs="Times New Roman"/>
          <w:b/>
          <w:bCs/>
          <w:i/>
          <w:iCs/>
          <w:sz w:val="28"/>
          <w:szCs w:val="28"/>
        </w:rPr>
        <w:t>Сохранение</w:t>
      </w:r>
      <w:r w:rsidR="00F37C18" w:rsidRPr="00490EE5">
        <w:rPr>
          <w:rFonts w:ascii="Times New Roman" w:eastAsia="Calibri" w:hAnsi="Times New Roman" w:cs="Times New Roman"/>
          <w:b/>
          <w:i/>
          <w:sz w:val="28"/>
          <w:szCs w:val="28"/>
        </w:rPr>
        <w:t xml:space="preserve"> культурного и исторического наследия</w:t>
      </w:r>
      <w:r w:rsidR="00F37C18">
        <w:rPr>
          <w:rFonts w:ascii="Times New Roman" w:hAnsi="Times New Roman" w:cs="Times New Roman"/>
          <w:sz w:val="28"/>
          <w:szCs w:val="28"/>
        </w:rPr>
        <w:t xml:space="preserve">» </w:t>
      </w:r>
      <w:r w:rsidR="0080766C">
        <w:rPr>
          <w:rFonts w:ascii="Times New Roman" w:hAnsi="Times New Roman" w:cs="Times New Roman"/>
          <w:sz w:val="28"/>
          <w:szCs w:val="28"/>
        </w:rPr>
        <w:t>пополнить</w:t>
      </w:r>
      <w:r w:rsidR="00F37C18">
        <w:rPr>
          <w:rFonts w:ascii="Times New Roman" w:hAnsi="Times New Roman" w:cs="Times New Roman"/>
          <w:sz w:val="28"/>
          <w:szCs w:val="28"/>
        </w:rPr>
        <w:t xml:space="preserve"> книжные фонды библиотек; по </w:t>
      </w:r>
      <w:r w:rsidR="00F37C18" w:rsidRPr="00F37C18">
        <w:rPr>
          <w:rFonts w:ascii="Times New Roman" w:hAnsi="Times New Roman" w:cs="Times New Roman"/>
          <w:b/>
          <w:bCs/>
          <w:i/>
          <w:iCs/>
          <w:sz w:val="28"/>
          <w:szCs w:val="28"/>
        </w:rPr>
        <w:t>Региональному проекту «Творческие люди»</w:t>
      </w:r>
      <w:r w:rsidR="00F37C18" w:rsidRPr="00490EE5">
        <w:rPr>
          <w:rFonts w:ascii="Times New Roman" w:hAnsi="Times New Roman" w:cs="Times New Roman"/>
          <w:b/>
          <w:i/>
          <w:sz w:val="28"/>
          <w:szCs w:val="28"/>
        </w:rPr>
        <w:t xml:space="preserve"> </w:t>
      </w:r>
      <w:r w:rsidR="00F37C18" w:rsidRPr="00490EE5">
        <w:rPr>
          <w:rFonts w:ascii="Times New Roman" w:hAnsi="Times New Roman" w:cs="Times New Roman"/>
          <w:sz w:val="28"/>
          <w:szCs w:val="28"/>
        </w:rPr>
        <w:t xml:space="preserve">на базе Центров непрерывного образования и повышения квалификации творческих и управленческих кадров в сфере культуры» </w:t>
      </w:r>
      <w:r w:rsidR="00F37C18">
        <w:rPr>
          <w:rFonts w:ascii="Times New Roman" w:hAnsi="Times New Roman" w:cs="Times New Roman"/>
          <w:sz w:val="28"/>
          <w:szCs w:val="28"/>
        </w:rPr>
        <w:t xml:space="preserve">пройти </w:t>
      </w:r>
      <w:r w:rsidR="00F37C18" w:rsidRPr="00490EE5">
        <w:rPr>
          <w:rFonts w:ascii="Times New Roman" w:hAnsi="Times New Roman" w:cs="Times New Roman"/>
          <w:sz w:val="28"/>
          <w:szCs w:val="28"/>
        </w:rPr>
        <w:t>переподготовку и повышение квалификации 10</w:t>
      </w:r>
      <w:r w:rsidR="00F37C18">
        <w:rPr>
          <w:rFonts w:ascii="Times New Roman" w:hAnsi="Times New Roman" w:cs="Times New Roman"/>
          <w:sz w:val="28"/>
          <w:szCs w:val="28"/>
        </w:rPr>
        <w:t>-ти</w:t>
      </w:r>
      <w:r w:rsidR="00F37C18" w:rsidRPr="00490EE5">
        <w:rPr>
          <w:rFonts w:ascii="Times New Roman" w:hAnsi="Times New Roman" w:cs="Times New Roman"/>
          <w:sz w:val="28"/>
          <w:szCs w:val="28"/>
        </w:rPr>
        <w:t xml:space="preserve"> специалист</w:t>
      </w:r>
      <w:r w:rsidR="00350297">
        <w:rPr>
          <w:rFonts w:ascii="Times New Roman" w:hAnsi="Times New Roman" w:cs="Times New Roman"/>
          <w:sz w:val="28"/>
          <w:szCs w:val="28"/>
        </w:rPr>
        <w:t>ам</w:t>
      </w:r>
      <w:r w:rsidR="00F37C18">
        <w:rPr>
          <w:rFonts w:ascii="Times New Roman" w:hAnsi="Times New Roman" w:cs="Times New Roman"/>
          <w:sz w:val="28"/>
          <w:szCs w:val="28"/>
        </w:rPr>
        <w:t>;</w:t>
      </w:r>
    </w:p>
    <w:p w14:paraId="2023CFB7" w14:textId="5D11E961" w:rsidR="00350297" w:rsidRDefault="0086623C" w:rsidP="00490EE5">
      <w:pPr>
        <w:spacing w:after="0" w:line="240" w:lineRule="auto"/>
        <w:ind w:firstLine="851"/>
        <w:contextualSpacing/>
        <w:jc w:val="both"/>
        <w:rPr>
          <w:rFonts w:ascii="Times New Roman" w:eastAsia="Calibri" w:hAnsi="Times New Roman" w:cs="Times New Roman"/>
          <w:bCs/>
          <w:iCs/>
          <w:sz w:val="28"/>
          <w:szCs w:val="28"/>
        </w:rPr>
      </w:pPr>
      <w:r w:rsidRPr="00350297">
        <w:rPr>
          <w:rFonts w:ascii="Times New Roman" w:hAnsi="Times New Roman" w:cs="Times New Roman"/>
          <w:sz w:val="28"/>
          <w:szCs w:val="28"/>
        </w:rPr>
        <w:lastRenderedPageBreak/>
        <w:t xml:space="preserve">- в сфере спорта </w:t>
      </w:r>
      <w:r w:rsidR="00350297" w:rsidRPr="00350297">
        <w:rPr>
          <w:rFonts w:ascii="Times New Roman" w:hAnsi="Times New Roman" w:cs="Times New Roman"/>
          <w:sz w:val="28"/>
          <w:szCs w:val="28"/>
        </w:rPr>
        <w:t xml:space="preserve">по </w:t>
      </w:r>
      <w:r w:rsidR="00350297" w:rsidRPr="00350297">
        <w:rPr>
          <w:rFonts w:ascii="Times New Roman" w:hAnsi="Times New Roman" w:cs="Times New Roman"/>
          <w:b/>
          <w:bCs/>
          <w:i/>
          <w:iCs/>
          <w:sz w:val="28"/>
          <w:szCs w:val="28"/>
        </w:rPr>
        <w:t xml:space="preserve">Государственной программе </w:t>
      </w:r>
      <w:r w:rsidR="00350297" w:rsidRPr="00350297">
        <w:rPr>
          <w:rFonts w:ascii="Times New Roman" w:hAnsi="Times New Roman" w:cs="Times New Roman"/>
          <w:b/>
          <w:bCs/>
          <w:i/>
          <w:iCs/>
          <w:spacing w:val="-5"/>
          <w:sz w:val="28"/>
          <w:szCs w:val="28"/>
        </w:rPr>
        <w:t>«</w:t>
      </w:r>
      <w:r w:rsidR="00350297" w:rsidRPr="00350297">
        <w:rPr>
          <w:rFonts w:ascii="Times New Roman" w:hAnsi="Times New Roman" w:cs="Times New Roman"/>
          <w:b/>
          <w:i/>
          <w:spacing w:val="-5"/>
          <w:sz w:val="28"/>
          <w:szCs w:val="28"/>
        </w:rPr>
        <w:t xml:space="preserve">Комплексное развитие сельских территорий» </w:t>
      </w:r>
      <w:r w:rsidR="00A617E4">
        <w:rPr>
          <w:rFonts w:ascii="Times New Roman" w:hAnsi="Times New Roman" w:cs="Times New Roman"/>
          <w:bCs/>
          <w:iCs/>
          <w:spacing w:val="-5"/>
          <w:sz w:val="28"/>
          <w:szCs w:val="28"/>
        </w:rPr>
        <w:t>завершить строительство и ввести в эксплуатацию</w:t>
      </w:r>
      <w:r w:rsidR="00350297" w:rsidRPr="00350297">
        <w:rPr>
          <w:rFonts w:ascii="Times New Roman" w:hAnsi="Times New Roman" w:cs="Times New Roman"/>
          <w:bCs/>
          <w:iCs/>
          <w:spacing w:val="-5"/>
          <w:sz w:val="28"/>
          <w:szCs w:val="28"/>
        </w:rPr>
        <w:t xml:space="preserve"> плавательный бассейн им. Е.И. Карпенко; по </w:t>
      </w:r>
      <w:r w:rsidR="00350297" w:rsidRPr="00350297">
        <w:rPr>
          <w:rFonts w:ascii="Times New Roman" w:eastAsia="Calibri" w:hAnsi="Times New Roman" w:cs="Times New Roman"/>
          <w:b/>
          <w:i/>
          <w:sz w:val="28"/>
          <w:szCs w:val="28"/>
        </w:rPr>
        <w:t xml:space="preserve">Федеральному проекту «Спорт – норма жизни» Национального проекта «Демография» </w:t>
      </w:r>
      <w:r w:rsidR="00350297" w:rsidRPr="00350297">
        <w:rPr>
          <w:rFonts w:ascii="Times New Roman" w:eastAsia="Calibri" w:hAnsi="Times New Roman" w:cs="Times New Roman"/>
          <w:bCs/>
          <w:iCs/>
          <w:sz w:val="28"/>
          <w:szCs w:val="28"/>
        </w:rPr>
        <w:t>приобрести спортивное оборудование и инвентарь для МБУ ДО «Спортивная школа олимпийского резерва»</w:t>
      </w:r>
      <w:r w:rsidR="00EB4822">
        <w:rPr>
          <w:rFonts w:ascii="Times New Roman" w:eastAsia="Calibri" w:hAnsi="Times New Roman" w:cs="Times New Roman"/>
          <w:bCs/>
          <w:iCs/>
          <w:sz w:val="28"/>
          <w:szCs w:val="28"/>
        </w:rPr>
        <w:t>;</w:t>
      </w:r>
    </w:p>
    <w:p w14:paraId="0C5D1916" w14:textId="24252347" w:rsidR="00572166" w:rsidRDefault="00572166" w:rsidP="00572166">
      <w:pPr>
        <w:spacing w:after="0" w:line="240" w:lineRule="auto"/>
        <w:ind w:firstLine="851"/>
        <w:contextualSpacing/>
        <w:jc w:val="both"/>
        <w:rPr>
          <w:rFonts w:ascii="Times New Roman" w:hAnsi="Times New Roman" w:cs="Times New Roman"/>
          <w:bCs/>
          <w:iCs/>
          <w:spacing w:val="-5"/>
          <w:sz w:val="28"/>
          <w:szCs w:val="28"/>
        </w:rPr>
      </w:pPr>
      <w:r w:rsidRPr="000B5761">
        <w:rPr>
          <w:rFonts w:ascii="Times New Roman" w:eastAsia="Calibri" w:hAnsi="Times New Roman" w:cs="Times New Roman"/>
          <w:bCs/>
          <w:iCs/>
          <w:sz w:val="28"/>
          <w:szCs w:val="28"/>
        </w:rPr>
        <w:t>-</w:t>
      </w:r>
      <w:r w:rsidRPr="000B5761">
        <w:rPr>
          <w:rFonts w:ascii="Times New Roman" w:hAnsi="Times New Roman" w:cs="Times New Roman"/>
          <w:sz w:val="28"/>
          <w:szCs w:val="28"/>
        </w:rPr>
        <w:t xml:space="preserve"> в сфере инфраструктуры и благоустройства по</w:t>
      </w:r>
      <w:r>
        <w:rPr>
          <w:rFonts w:ascii="Times New Roman" w:hAnsi="Times New Roman" w:cs="Times New Roman"/>
          <w:sz w:val="28"/>
          <w:szCs w:val="28"/>
        </w:rPr>
        <w:t xml:space="preserve"> </w:t>
      </w:r>
      <w:r w:rsidRPr="00490EE5">
        <w:rPr>
          <w:rFonts w:ascii="Times New Roman" w:eastAsia="Times New Roman" w:hAnsi="Times New Roman" w:cs="Times New Roman"/>
          <w:b/>
          <w:i/>
          <w:sz w:val="28"/>
          <w:szCs w:val="28"/>
          <w:lang w:eastAsia="ru-RU"/>
        </w:rPr>
        <w:t>Федерально</w:t>
      </w:r>
      <w:r>
        <w:rPr>
          <w:rFonts w:ascii="Times New Roman" w:eastAsia="Times New Roman" w:hAnsi="Times New Roman" w:cs="Times New Roman"/>
          <w:b/>
          <w:i/>
          <w:sz w:val="28"/>
          <w:szCs w:val="28"/>
          <w:lang w:eastAsia="ru-RU"/>
        </w:rPr>
        <w:t>му</w:t>
      </w:r>
      <w:r w:rsidRPr="00490EE5">
        <w:rPr>
          <w:rFonts w:ascii="Times New Roman" w:eastAsia="Times New Roman" w:hAnsi="Times New Roman" w:cs="Times New Roman"/>
          <w:b/>
          <w:i/>
          <w:sz w:val="28"/>
          <w:szCs w:val="28"/>
          <w:lang w:eastAsia="ru-RU"/>
        </w:rPr>
        <w:t xml:space="preserve"> проект</w:t>
      </w:r>
      <w:r>
        <w:rPr>
          <w:rFonts w:ascii="Times New Roman" w:eastAsia="Times New Roman" w:hAnsi="Times New Roman" w:cs="Times New Roman"/>
          <w:b/>
          <w:i/>
          <w:sz w:val="28"/>
          <w:szCs w:val="28"/>
          <w:lang w:eastAsia="ru-RU"/>
        </w:rPr>
        <w:t>у</w:t>
      </w:r>
      <w:r w:rsidRPr="00490EE5">
        <w:rPr>
          <w:rFonts w:ascii="Times New Roman" w:eastAsia="Times New Roman" w:hAnsi="Times New Roman" w:cs="Times New Roman"/>
          <w:b/>
          <w:i/>
          <w:sz w:val="28"/>
          <w:szCs w:val="28"/>
          <w:lang w:eastAsia="ru-RU"/>
        </w:rPr>
        <w:t xml:space="preserve"> «Формирование современной городской среды» Национального проекта «Жилье и городская среда»</w:t>
      </w:r>
      <w:r>
        <w:rPr>
          <w:rFonts w:ascii="Times New Roman" w:eastAsia="Times New Roman" w:hAnsi="Times New Roman" w:cs="Times New Roman"/>
          <w:b/>
          <w:i/>
          <w:sz w:val="28"/>
          <w:szCs w:val="28"/>
          <w:lang w:eastAsia="ru-RU"/>
        </w:rPr>
        <w:t xml:space="preserve"> </w:t>
      </w:r>
      <w:r w:rsidRPr="000B5761">
        <w:rPr>
          <w:rFonts w:ascii="Times New Roman" w:eastAsia="Times New Roman" w:hAnsi="Times New Roman" w:cs="Times New Roman"/>
          <w:bCs/>
          <w:iCs/>
          <w:sz w:val="28"/>
          <w:szCs w:val="28"/>
          <w:lang w:eastAsia="ru-RU"/>
        </w:rPr>
        <w:t>благоустроить</w:t>
      </w:r>
      <w:r w:rsidRPr="00A11290">
        <w:rPr>
          <w:rFonts w:ascii="Times New Roman" w:hAnsi="Times New Roman"/>
          <w:sz w:val="28"/>
          <w:szCs w:val="28"/>
        </w:rPr>
        <w:t xml:space="preserve"> 6 общественных и 3 дворовы</w:t>
      </w:r>
      <w:r w:rsidR="00B10A73">
        <w:rPr>
          <w:rFonts w:ascii="Times New Roman" w:hAnsi="Times New Roman"/>
          <w:sz w:val="28"/>
          <w:szCs w:val="28"/>
        </w:rPr>
        <w:t>х</w:t>
      </w:r>
      <w:r w:rsidRPr="00A11290">
        <w:rPr>
          <w:rFonts w:ascii="Times New Roman" w:hAnsi="Times New Roman"/>
          <w:sz w:val="28"/>
          <w:szCs w:val="28"/>
        </w:rPr>
        <w:t xml:space="preserve"> территории</w:t>
      </w:r>
      <w:r>
        <w:rPr>
          <w:rFonts w:ascii="Times New Roman" w:hAnsi="Times New Roman"/>
          <w:sz w:val="28"/>
          <w:szCs w:val="28"/>
        </w:rPr>
        <w:t xml:space="preserve">; </w:t>
      </w:r>
      <w:r>
        <w:rPr>
          <w:rFonts w:ascii="Times New Roman" w:hAnsi="Times New Roman" w:cs="Times New Roman"/>
          <w:sz w:val="28"/>
          <w:szCs w:val="28"/>
        </w:rPr>
        <w:t xml:space="preserve">в рамках </w:t>
      </w:r>
      <w:r>
        <w:rPr>
          <w:rFonts w:ascii="Times New Roman" w:hAnsi="Times New Roman" w:cs="Times New Roman"/>
          <w:b/>
          <w:bCs/>
          <w:i/>
          <w:iCs/>
          <w:sz w:val="28"/>
          <w:szCs w:val="28"/>
        </w:rPr>
        <w:t xml:space="preserve">проекта Всероссийского конкурса лучших проектов создания комфортной городской среды для муниципальных образований на территориях субъектов Российской Федерации, входящих в состав дальневосточного федерального округ» </w:t>
      </w:r>
      <w:r>
        <w:rPr>
          <w:rFonts w:ascii="Times New Roman" w:hAnsi="Times New Roman" w:cs="Times New Roman"/>
          <w:sz w:val="28"/>
          <w:szCs w:val="28"/>
        </w:rPr>
        <w:t xml:space="preserve"> выполнить работы по благоустройству центральной части ул. Ленина в г. Гусиноозерск;</w:t>
      </w:r>
      <w:r w:rsidRPr="007D77B8">
        <w:rPr>
          <w:rFonts w:ascii="Times New Roman" w:hAnsi="Times New Roman" w:cs="Times New Roman"/>
          <w:sz w:val="28"/>
          <w:szCs w:val="28"/>
        </w:rPr>
        <w:t xml:space="preserve"> </w:t>
      </w:r>
      <w:r w:rsidRPr="00350297">
        <w:rPr>
          <w:rFonts w:ascii="Times New Roman" w:hAnsi="Times New Roman" w:cs="Times New Roman"/>
          <w:sz w:val="28"/>
          <w:szCs w:val="28"/>
        </w:rPr>
        <w:t xml:space="preserve">по </w:t>
      </w:r>
      <w:r w:rsidRPr="00350297">
        <w:rPr>
          <w:rFonts w:ascii="Times New Roman" w:hAnsi="Times New Roman" w:cs="Times New Roman"/>
          <w:b/>
          <w:bCs/>
          <w:i/>
          <w:iCs/>
          <w:sz w:val="28"/>
          <w:szCs w:val="28"/>
        </w:rPr>
        <w:t xml:space="preserve">Государственной программе </w:t>
      </w:r>
      <w:r w:rsidRPr="00350297">
        <w:rPr>
          <w:rFonts w:ascii="Times New Roman" w:hAnsi="Times New Roman" w:cs="Times New Roman"/>
          <w:b/>
          <w:bCs/>
          <w:i/>
          <w:iCs/>
          <w:spacing w:val="-5"/>
          <w:sz w:val="28"/>
          <w:szCs w:val="28"/>
        </w:rPr>
        <w:t>«</w:t>
      </w:r>
      <w:r w:rsidRPr="00350297">
        <w:rPr>
          <w:rFonts w:ascii="Times New Roman" w:hAnsi="Times New Roman" w:cs="Times New Roman"/>
          <w:b/>
          <w:i/>
          <w:spacing w:val="-5"/>
          <w:sz w:val="28"/>
          <w:szCs w:val="28"/>
        </w:rPr>
        <w:t>Комплексное развитие сельских территорий»</w:t>
      </w:r>
      <w:r>
        <w:rPr>
          <w:rFonts w:ascii="Times New Roman" w:hAnsi="Times New Roman" w:cs="Times New Roman"/>
          <w:b/>
          <w:i/>
          <w:spacing w:val="-5"/>
          <w:sz w:val="28"/>
          <w:szCs w:val="28"/>
        </w:rPr>
        <w:t xml:space="preserve"> </w:t>
      </w:r>
      <w:r w:rsidRPr="007D77B8">
        <w:rPr>
          <w:rFonts w:ascii="Times New Roman" w:hAnsi="Times New Roman" w:cs="Times New Roman"/>
          <w:bCs/>
          <w:iCs/>
          <w:spacing w:val="-5"/>
          <w:sz w:val="28"/>
          <w:szCs w:val="28"/>
        </w:rPr>
        <w:t xml:space="preserve">провести капитальный ремонт подъезда </w:t>
      </w:r>
      <w:r>
        <w:rPr>
          <w:rFonts w:ascii="Times New Roman" w:hAnsi="Times New Roman" w:cs="Times New Roman"/>
          <w:bCs/>
          <w:iCs/>
          <w:spacing w:val="-5"/>
          <w:sz w:val="28"/>
          <w:szCs w:val="28"/>
        </w:rPr>
        <w:t xml:space="preserve">от </w:t>
      </w:r>
      <w:r w:rsidRPr="007D77B8">
        <w:rPr>
          <w:rFonts w:ascii="Times New Roman" w:hAnsi="Times New Roman" w:cs="Times New Roman"/>
          <w:bCs/>
          <w:iCs/>
          <w:spacing w:val="-5"/>
          <w:sz w:val="28"/>
          <w:szCs w:val="28"/>
        </w:rPr>
        <w:t>автомобильной дороги Гусиноозерск - Петропавловка - Закаменск - граница с Монголией к п. Темник</w:t>
      </w:r>
      <w:r>
        <w:rPr>
          <w:rFonts w:ascii="Times New Roman" w:hAnsi="Times New Roman" w:cs="Times New Roman"/>
          <w:bCs/>
          <w:iCs/>
          <w:spacing w:val="-5"/>
          <w:sz w:val="28"/>
          <w:szCs w:val="28"/>
        </w:rPr>
        <w:t xml:space="preserve">; ремонт автомобильной дороги по ул. Комсомольская в г. Гусиноозерск; капитальный ремонт </w:t>
      </w:r>
      <w:r w:rsidRPr="005522A2">
        <w:rPr>
          <w:rFonts w:ascii="Times New Roman" w:hAnsi="Times New Roman" w:cs="Times New Roman"/>
          <w:bCs/>
          <w:iCs/>
          <w:spacing w:val="-5"/>
          <w:sz w:val="28"/>
          <w:szCs w:val="28"/>
        </w:rPr>
        <w:t xml:space="preserve">сетей водоснабжения в г. Гусиноозерск; приобрести </w:t>
      </w:r>
      <w:r>
        <w:rPr>
          <w:rFonts w:ascii="Times New Roman" w:hAnsi="Times New Roman" w:cs="Times New Roman"/>
          <w:bCs/>
          <w:iCs/>
          <w:spacing w:val="-5"/>
          <w:sz w:val="28"/>
          <w:szCs w:val="28"/>
        </w:rPr>
        <w:t>2</w:t>
      </w:r>
      <w:r w:rsidRPr="005522A2">
        <w:rPr>
          <w:rFonts w:ascii="Times New Roman" w:hAnsi="Times New Roman" w:cs="Times New Roman"/>
          <w:bCs/>
          <w:iCs/>
          <w:spacing w:val="-5"/>
          <w:sz w:val="28"/>
          <w:szCs w:val="28"/>
        </w:rPr>
        <w:t xml:space="preserve"> жилых индивидуальных дом</w:t>
      </w:r>
      <w:r>
        <w:rPr>
          <w:rFonts w:ascii="Times New Roman" w:hAnsi="Times New Roman" w:cs="Times New Roman"/>
          <w:bCs/>
          <w:iCs/>
          <w:spacing w:val="-5"/>
          <w:sz w:val="28"/>
          <w:szCs w:val="28"/>
        </w:rPr>
        <w:t>а</w:t>
      </w:r>
      <w:r w:rsidRPr="005522A2">
        <w:rPr>
          <w:rFonts w:ascii="Times New Roman" w:hAnsi="Times New Roman" w:cs="Times New Roman"/>
          <w:bCs/>
          <w:iCs/>
          <w:spacing w:val="-5"/>
          <w:sz w:val="28"/>
          <w:szCs w:val="28"/>
        </w:rPr>
        <w:t xml:space="preserve"> </w:t>
      </w:r>
      <w:r w:rsidRPr="005522A2">
        <w:rPr>
          <w:rFonts w:ascii="Times New Roman" w:hAnsi="Times New Roman" w:cs="Times New Roman"/>
          <w:bCs/>
          <w:iCs/>
          <w:sz w:val="28"/>
          <w:szCs w:val="28"/>
        </w:rPr>
        <w:t>для специалистов, работающих</w:t>
      </w:r>
      <w:r w:rsidR="0080766C">
        <w:rPr>
          <w:rFonts w:ascii="Times New Roman" w:hAnsi="Times New Roman" w:cs="Times New Roman"/>
          <w:bCs/>
          <w:iCs/>
          <w:sz w:val="28"/>
          <w:szCs w:val="28"/>
        </w:rPr>
        <w:t xml:space="preserve"> в сельской местности</w:t>
      </w:r>
      <w:r>
        <w:rPr>
          <w:rFonts w:ascii="Times New Roman" w:hAnsi="Times New Roman" w:cs="Times New Roman"/>
          <w:bCs/>
          <w:iCs/>
          <w:spacing w:val="-5"/>
          <w:sz w:val="28"/>
          <w:szCs w:val="28"/>
        </w:rPr>
        <w:t>;</w:t>
      </w:r>
    </w:p>
    <w:p w14:paraId="6A980C73" w14:textId="1DBBBE7D" w:rsidR="00572166" w:rsidRPr="00A04A0F" w:rsidRDefault="00572166" w:rsidP="00572166">
      <w:pPr>
        <w:spacing w:after="0" w:line="240" w:lineRule="auto"/>
        <w:ind w:firstLine="851"/>
        <w:contextualSpacing/>
        <w:jc w:val="both"/>
        <w:rPr>
          <w:rFonts w:ascii="Times New Roman" w:hAnsi="Times New Roman" w:cs="Times New Roman"/>
          <w:bCs/>
          <w:iCs/>
          <w:sz w:val="28"/>
          <w:szCs w:val="28"/>
        </w:rPr>
      </w:pPr>
      <w:r>
        <w:rPr>
          <w:rFonts w:ascii="Times New Roman" w:hAnsi="Times New Roman" w:cs="Times New Roman"/>
          <w:bCs/>
          <w:iCs/>
          <w:spacing w:val="-5"/>
          <w:sz w:val="28"/>
          <w:szCs w:val="28"/>
        </w:rPr>
        <w:t xml:space="preserve">- по </w:t>
      </w:r>
      <w:r w:rsidRPr="00343972">
        <w:rPr>
          <w:rFonts w:ascii="Times New Roman" w:hAnsi="Times New Roman" w:cs="Times New Roman"/>
          <w:b/>
          <w:i/>
          <w:spacing w:val="-5"/>
          <w:sz w:val="28"/>
          <w:szCs w:val="28"/>
        </w:rPr>
        <w:t>Региональному проекту «Сохранение лесов»</w:t>
      </w:r>
      <w:r>
        <w:rPr>
          <w:rFonts w:ascii="Times New Roman" w:hAnsi="Times New Roman" w:cs="Times New Roman"/>
          <w:bCs/>
          <w:iCs/>
          <w:spacing w:val="-5"/>
          <w:sz w:val="28"/>
          <w:szCs w:val="28"/>
        </w:rPr>
        <w:t xml:space="preserve"> </w:t>
      </w:r>
      <w:r w:rsidRPr="00A04A0F">
        <w:rPr>
          <w:rFonts w:ascii="Times New Roman" w:hAnsi="Times New Roman" w:cs="Times New Roman"/>
          <w:b/>
          <w:i/>
          <w:spacing w:val="-5"/>
          <w:sz w:val="28"/>
          <w:szCs w:val="28"/>
        </w:rPr>
        <w:t>Национально</w:t>
      </w:r>
      <w:r w:rsidR="00B10A73">
        <w:rPr>
          <w:rFonts w:ascii="Times New Roman" w:hAnsi="Times New Roman" w:cs="Times New Roman"/>
          <w:b/>
          <w:i/>
          <w:spacing w:val="-5"/>
          <w:sz w:val="28"/>
          <w:szCs w:val="28"/>
        </w:rPr>
        <w:t>го</w:t>
      </w:r>
      <w:r w:rsidRPr="00A04A0F">
        <w:rPr>
          <w:rFonts w:ascii="Times New Roman" w:hAnsi="Times New Roman" w:cs="Times New Roman"/>
          <w:b/>
          <w:i/>
          <w:spacing w:val="-5"/>
          <w:sz w:val="28"/>
          <w:szCs w:val="28"/>
        </w:rPr>
        <w:t xml:space="preserve"> проект</w:t>
      </w:r>
      <w:r w:rsidR="00B10A73">
        <w:rPr>
          <w:rFonts w:ascii="Times New Roman" w:hAnsi="Times New Roman" w:cs="Times New Roman"/>
          <w:b/>
          <w:i/>
          <w:spacing w:val="-5"/>
          <w:sz w:val="28"/>
          <w:szCs w:val="28"/>
        </w:rPr>
        <w:t>а</w:t>
      </w:r>
      <w:r w:rsidRPr="00A04A0F">
        <w:rPr>
          <w:rFonts w:ascii="Times New Roman" w:hAnsi="Times New Roman" w:cs="Times New Roman"/>
          <w:b/>
          <w:i/>
          <w:spacing w:val="-5"/>
          <w:sz w:val="28"/>
          <w:szCs w:val="28"/>
        </w:rPr>
        <w:t xml:space="preserve"> «Экология»</w:t>
      </w:r>
      <w:r>
        <w:rPr>
          <w:rFonts w:ascii="Times New Roman" w:hAnsi="Times New Roman" w:cs="Times New Roman"/>
          <w:b/>
          <w:i/>
          <w:spacing w:val="-5"/>
          <w:sz w:val="28"/>
          <w:szCs w:val="28"/>
        </w:rPr>
        <w:t xml:space="preserve"> </w:t>
      </w:r>
      <w:r>
        <w:rPr>
          <w:rFonts w:ascii="Times New Roman" w:hAnsi="Times New Roman" w:cs="Times New Roman"/>
          <w:bCs/>
          <w:iCs/>
          <w:spacing w:val="-5"/>
          <w:sz w:val="28"/>
          <w:szCs w:val="28"/>
        </w:rPr>
        <w:t xml:space="preserve">приобрести </w:t>
      </w:r>
      <w:r w:rsidRPr="00A11290">
        <w:rPr>
          <w:rFonts w:ascii="Times New Roman" w:hAnsi="Times New Roman"/>
          <w:bCs/>
          <w:sz w:val="28"/>
          <w:szCs w:val="28"/>
        </w:rPr>
        <w:t>лесопожарн</w:t>
      </w:r>
      <w:r>
        <w:rPr>
          <w:rFonts w:ascii="Times New Roman" w:hAnsi="Times New Roman"/>
          <w:bCs/>
          <w:sz w:val="28"/>
          <w:szCs w:val="28"/>
        </w:rPr>
        <w:t>ую</w:t>
      </w:r>
      <w:r w:rsidRPr="00A11290">
        <w:rPr>
          <w:rFonts w:ascii="Times New Roman" w:hAnsi="Times New Roman"/>
          <w:bCs/>
          <w:sz w:val="28"/>
          <w:szCs w:val="28"/>
        </w:rPr>
        <w:t xml:space="preserve"> техник</w:t>
      </w:r>
      <w:r>
        <w:rPr>
          <w:rFonts w:ascii="Times New Roman" w:hAnsi="Times New Roman"/>
          <w:bCs/>
          <w:sz w:val="28"/>
          <w:szCs w:val="28"/>
        </w:rPr>
        <w:t>у</w:t>
      </w:r>
      <w:r w:rsidRPr="00A11290">
        <w:rPr>
          <w:rFonts w:ascii="Times New Roman" w:hAnsi="Times New Roman"/>
          <w:bCs/>
          <w:sz w:val="28"/>
          <w:szCs w:val="28"/>
        </w:rPr>
        <w:t xml:space="preserve"> и оборудование для проведения комплекса мероприятий по охране лесов от пожаров</w:t>
      </w:r>
      <w:r>
        <w:rPr>
          <w:rFonts w:ascii="Times New Roman" w:hAnsi="Times New Roman"/>
          <w:bCs/>
          <w:sz w:val="28"/>
          <w:szCs w:val="28"/>
        </w:rPr>
        <w:t xml:space="preserve"> и произвести лесовосстановление.</w:t>
      </w:r>
    </w:p>
    <w:p w14:paraId="697F2DBB" w14:textId="77777777" w:rsidR="00572166" w:rsidRDefault="00572166" w:rsidP="00572166">
      <w:pPr>
        <w:spacing w:after="0"/>
        <w:ind w:firstLine="709"/>
        <w:jc w:val="center"/>
        <w:rPr>
          <w:rFonts w:ascii="Times New Roman" w:eastAsia="Calibri" w:hAnsi="Times New Roman" w:cs="Times New Roman"/>
          <w:bCs/>
          <w:iCs/>
          <w:sz w:val="28"/>
          <w:szCs w:val="28"/>
        </w:rPr>
      </w:pPr>
    </w:p>
    <w:p w14:paraId="2D096A80"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208C8B71"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55404BC0"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763F73E0"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547A37D0"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648B90F2"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0D794FB6"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1CCF5A09"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3417DDF3"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30711E1F"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6354C19E" w14:textId="7A7F8C6B" w:rsidR="00B505D1" w:rsidRDefault="00B505D1" w:rsidP="00572166">
      <w:pPr>
        <w:spacing w:after="0"/>
        <w:ind w:firstLine="709"/>
        <w:jc w:val="center"/>
        <w:rPr>
          <w:rFonts w:ascii="Times New Roman" w:hAnsi="Times New Roman" w:cs="Times New Roman"/>
          <w:b/>
          <w:color w:val="3333CC"/>
          <w:sz w:val="28"/>
          <w:szCs w:val="28"/>
          <w:u w:val="single"/>
        </w:rPr>
      </w:pPr>
    </w:p>
    <w:p w14:paraId="0A3AE899" w14:textId="10F9F5A6" w:rsidR="00BD376C" w:rsidRDefault="00BD376C" w:rsidP="00572166">
      <w:pPr>
        <w:spacing w:after="0"/>
        <w:ind w:firstLine="709"/>
        <w:jc w:val="center"/>
        <w:rPr>
          <w:rFonts w:ascii="Times New Roman" w:hAnsi="Times New Roman" w:cs="Times New Roman"/>
          <w:b/>
          <w:color w:val="3333CC"/>
          <w:sz w:val="28"/>
          <w:szCs w:val="28"/>
          <w:u w:val="single"/>
        </w:rPr>
      </w:pPr>
    </w:p>
    <w:p w14:paraId="6051A065" w14:textId="77777777" w:rsidR="00BD376C" w:rsidRDefault="00BD376C" w:rsidP="00572166">
      <w:pPr>
        <w:spacing w:after="0"/>
        <w:ind w:firstLine="709"/>
        <w:jc w:val="center"/>
        <w:rPr>
          <w:rFonts w:ascii="Times New Roman" w:hAnsi="Times New Roman" w:cs="Times New Roman"/>
          <w:b/>
          <w:color w:val="3333CC"/>
          <w:sz w:val="28"/>
          <w:szCs w:val="28"/>
          <w:u w:val="single"/>
        </w:rPr>
      </w:pPr>
    </w:p>
    <w:p w14:paraId="3D82E871"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1C70EFD9"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50A7A448"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79EC495D" w14:textId="77777777" w:rsidR="00B505D1" w:rsidRDefault="00B505D1" w:rsidP="00572166">
      <w:pPr>
        <w:spacing w:after="0"/>
        <w:ind w:firstLine="709"/>
        <w:jc w:val="center"/>
        <w:rPr>
          <w:rFonts w:ascii="Times New Roman" w:hAnsi="Times New Roman" w:cs="Times New Roman"/>
          <w:b/>
          <w:color w:val="3333CC"/>
          <w:sz w:val="28"/>
          <w:szCs w:val="28"/>
          <w:u w:val="single"/>
        </w:rPr>
      </w:pPr>
    </w:p>
    <w:p w14:paraId="4FAE96B6" w14:textId="118A18F6" w:rsidR="00125872" w:rsidRPr="00490EE5" w:rsidRDefault="00125872" w:rsidP="00572166">
      <w:pPr>
        <w:spacing w:after="0"/>
        <w:ind w:firstLine="709"/>
        <w:jc w:val="center"/>
        <w:rPr>
          <w:rFonts w:ascii="Times New Roman" w:hAnsi="Times New Roman" w:cs="Times New Roman"/>
          <w:b/>
          <w:color w:val="3333CC"/>
          <w:sz w:val="28"/>
          <w:szCs w:val="28"/>
          <w:u w:val="single"/>
        </w:rPr>
      </w:pPr>
      <w:r w:rsidRPr="00490EE5">
        <w:rPr>
          <w:rFonts w:ascii="Times New Roman" w:hAnsi="Times New Roman" w:cs="Times New Roman"/>
          <w:b/>
          <w:color w:val="3333CC"/>
          <w:sz w:val="28"/>
          <w:szCs w:val="28"/>
          <w:u w:val="single"/>
        </w:rPr>
        <w:lastRenderedPageBreak/>
        <w:t>А</w:t>
      </w:r>
      <w:r w:rsidR="003707B3" w:rsidRPr="00490EE5">
        <w:rPr>
          <w:rFonts w:ascii="Times New Roman" w:hAnsi="Times New Roman" w:cs="Times New Roman"/>
          <w:b/>
          <w:color w:val="3333CC"/>
          <w:sz w:val="28"/>
          <w:szCs w:val="28"/>
          <w:u w:val="single"/>
        </w:rPr>
        <w:t>нализ социально-экономического развития</w:t>
      </w:r>
    </w:p>
    <w:p w14:paraId="77D8A718" w14:textId="1EF879D1" w:rsidR="00E42932" w:rsidRPr="00490EE5" w:rsidRDefault="00E42932" w:rsidP="00490EE5">
      <w:pPr>
        <w:spacing w:after="0" w:line="240" w:lineRule="auto"/>
        <w:ind w:left="360"/>
        <w:jc w:val="center"/>
        <w:rPr>
          <w:rFonts w:ascii="Times New Roman" w:hAnsi="Times New Roman" w:cs="Times New Roman"/>
          <w:b/>
          <w:color w:val="3333CC"/>
          <w:sz w:val="28"/>
          <w:szCs w:val="28"/>
          <w:u w:val="single"/>
        </w:rPr>
      </w:pPr>
      <w:r w:rsidRPr="00490EE5">
        <w:rPr>
          <w:rFonts w:ascii="Times New Roman" w:hAnsi="Times New Roman" w:cs="Times New Roman"/>
          <w:b/>
          <w:color w:val="3333CC"/>
          <w:sz w:val="28"/>
          <w:szCs w:val="28"/>
          <w:u w:val="single"/>
        </w:rPr>
        <w:t>Селенгинского района за 20</w:t>
      </w:r>
      <w:r w:rsidR="00A7708E" w:rsidRPr="00490EE5">
        <w:rPr>
          <w:rFonts w:ascii="Times New Roman" w:hAnsi="Times New Roman" w:cs="Times New Roman"/>
          <w:b/>
          <w:color w:val="3333CC"/>
          <w:sz w:val="28"/>
          <w:szCs w:val="28"/>
          <w:u w:val="single"/>
        </w:rPr>
        <w:t>2</w:t>
      </w:r>
      <w:r w:rsidR="003D3FEB" w:rsidRPr="00490EE5">
        <w:rPr>
          <w:rFonts w:ascii="Times New Roman" w:hAnsi="Times New Roman" w:cs="Times New Roman"/>
          <w:b/>
          <w:color w:val="3333CC"/>
          <w:sz w:val="28"/>
          <w:szCs w:val="28"/>
          <w:u w:val="single"/>
        </w:rPr>
        <w:t>3</w:t>
      </w:r>
      <w:r w:rsidR="00A7708E" w:rsidRPr="00490EE5">
        <w:rPr>
          <w:rFonts w:ascii="Times New Roman" w:hAnsi="Times New Roman" w:cs="Times New Roman"/>
          <w:b/>
          <w:color w:val="3333CC"/>
          <w:sz w:val="28"/>
          <w:szCs w:val="28"/>
          <w:u w:val="single"/>
        </w:rPr>
        <w:t xml:space="preserve"> </w:t>
      </w:r>
      <w:r w:rsidRPr="00490EE5">
        <w:rPr>
          <w:rFonts w:ascii="Times New Roman" w:hAnsi="Times New Roman" w:cs="Times New Roman"/>
          <w:b/>
          <w:color w:val="3333CC"/>
          <w:sz w:val="28"/>
          <w:szCs w:val="28"/>
          <w:u w:val="single"/>
        </w:rPr>
        <w:t>год</w:t>
      </w:r>
    </w:p>
    <w:p w14:paraId="4D8F41E6" w14:textId="77777777" w:rsidR="004D0720" w:rsidRPr="00490EE5" w:rsidRDefault="004D0720" w:rsidP="00490EE5">
      <w:pPr>
        <w:spacing w:after="0" w:line="240" w:lineRule="auto"/>
        <w:ind w:left="360"/>
        <w:jc w:val="center"/>
        <w:rPr>
          <w:rFonts w:ascii="Times New Roman" w:hAnsi="Times New Roman" w:cs="Times New Roman"/>
          <w:b/>
          <w:sz w:val="28"/>
          <w:szCs w:val="28"/>
          <w:highlight w:val="yellow"/>
        </w:rPr>
      </w:pPr>
    </w:p>
    <w:p w14:paraId="0BDFE9E7" w14:textId="77777777" w:rsidR="007A0D38" w:rsidRPr="00490EE5" w:rsidRDefault="003C47E5" w:rsidP="00490EE5">
      <w:pPr>
        <w:spacing w:after="0" w:line="240" w:lineRule="auto"/>
        <w:ind w:left="360"/>
        <w:jc w:val="center"/>
        <w:rPr>
          <w:rFonts w:ascii="Times New Roman" w:hAnsi="Times New Roman" w:cs="Times New Roman"/>
          <w:b/>
          <w:sz w:val="28"/>
          <w:szCs w:val="28"/>
        </w:rPr>
      </w:pPr>
      <w:r>
        <w:rPr>
          <w:rFonts w:ascii="Times New Roman" w:hAnsi="Times New Roman" w:cs="Times New Roman"/>
          <w:b/>
          <w:noProof/>
          <w:sz w:val="28"/>
          <w:szCs w:val="28"/>
          <w:highlight w:val="yellow"/>
        </w:rPr>
        <w:pict w14:anchorId="35E26BE4">
          <v:group id="_x0000_s1073" style="position:absolute;left:0;text-align:left;margin-left:58.05pt;margin-top:4.8pt;width:508.5pt;height:76pt;z-index:251680768;mso-position-horizontal-relative:page" coordorigin="10,-1387" coordsize="11891,1484">
            <v:shape id="_x0000_s1074" style="position:absolute;left:9;top:-1097;width:11891;height:904" coordorigin="10,-1097" coordsize="11891,904" o:spt="100" adj="0,,0" path="m11900,-1097r-11890,l10,-193r11890,l11900,-212,49,-212,30,-233r19,l49,-1057r-19,l49,-1076r11851,l11900,-1097xm49,-233r-19,l49,-212r,-21xm11900,-233l49,-233r,21l11900,-212r,-21xm49,-1076r-19,19l49,-1057r,-19xm11900,-1076r-11851,l49,-1057r11851,l11900,-1076xe" fillcolor="#4e80bc"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43;top:-989;width:11858;height:692">
              <v:imagedata r:id="rId10" o:title=""/>
            </v:shape>
            <v:shape id="_x0000_s1076" type="#_x0000_t75" style="position:absolute;left:969;top:-1387;width:1484;height:1484">
              <v:imagedata r:id="rId11" o:title=""/>
            </v:shape>
            <v:shapetype id="_x0000_t202" coordsize="21600,21600" o:spt="202" path="m,l,21600r21600,l21600,xe">
              <v:stroke joinstyle="miter"/>
              <v:path gradientshapeok="t" o:connecttype="rect"/>
            </v:shapetype>
            <v:shape id="_x0000_s1077" type="#_x0000_t202" style="position:absolute;left:9;top:-1387;width:11891;height:1484" filled="f" stroked="f">
              <v:textbox style="mso-next-textbox:#_x0000_s1077" inset="0,0,0,0">
                <w:txbxContent>
                  <w:p w14:paraId="075A1461" w14:textId="77777777" w:rsidR="00122160" w:rsidRDefault="00122160" w:rsidP="00B339F5">
                    <w:pPr>
                      <w:spacing w:before="1"/>
                      <w:ind w:left="3402" w:right="802"/>
                      <w:rPr>
                        <w:b/>
                        <w:color w:val="006FC0"/>
                        <w:sz w:val="32"/>
                      </w:rPr>
                    </w:pPr>
                  </w:p>
                  <w:p w14:paraId="25CC947F" w14:textId="77777777" w:rsidR="00122160" w:rsidRPr="008A44B6" w:rsidRDefault="00122160" w:rsidP="00B339F5">
                    <w:pPr>
                      <w:spacing w:before="1"/>
                      <w:ind w:left="3402" w:right="802"/>
                      <w:rPr>
                        <w:rFonts w:ascii="Times New Roman" w:hAnsi="Times New Roman" w:cs="Times New Roman"/>
                        <w:b/>
                        <w:sz w:val="32"/>
                      </w:rPr>
                    </w:pPr>
                    <w:r w:rsidRPr="008A44B6">
                      <w:rPr>
                        <w:rFonts w:ascii="Times New Roman" w:hAnsi="Times New Roman" w:cs="Times New Roman"/>
                        <w:b/>
                        <w:color w:val="006FC0"/>
                        <w:sz w:val="32"/>
                      </w:rPr>
                      <w:t>2.1. Демографи</w:t>
                    </w:r>
                    <w:r>
                      <w:rPr>
                        <w:rFonts w:ascii="Times New Roman" w:hAnsi="Times New Roman" w:cs="Times New Roman"/>
                        <w:b/>
                        <w:color w:val="006FC0"/>
                        <w:sz w:val="32"/>
                      </w:rPr>
                      <w:t>я и рынок труда</w:t>
                    </w:r>
                  </w:p>
                </w:txbxContent>
              </v:textbox>
            </v:shape>
            <w10:wrap anchorx="page"/>
          </v:group>
        </w:pict>
      </w:r>
    </w:p>
    <w:p w14:paraId="281CF220" w14:textId="77777777" w:rsidR="00000F69" w:rsidRPr="00490EE5" w:rsidRDefault="00000F69" w:rsidP="00490EE5">
      <w:pPr>
        <w:spacing w:after="0" w:line="240" w:lineRule="auto"/>
        <w:ind w:left="360"/>
        <w:jc w:val="center"/>
        <w:rPr>
          <w:rFonts w:ascii="Times New Roman" w:hAnsi="Times New Roman" w:cs="Times New Roman"/>
          <w:b/>
          <w:sz w:val="28"/>
          <w:szCs w:val="28"/>
        </w:rPr>
      </w:pPr>
    </w:p>
    <w:p w14:paraId="798179BB" w14:textId="77777777" w:rsidR="00000F69" w:rsidRPr="00490EE5" w:rsidRDefault="00000F69" w:rsidP="00490EE5">
      <w:pPr>
        <w:spacing w:after="0" w:line="240" w:lineRule="auto"/>
        <w:ind w:left="360"/>
        <w:jc w:val="center"/>
        <w:rPr>
          <w:rFonts w:ascii="Times New Roman" w:hAnsi="Times New Roman" w:cs="Times New Roman"/>
          <w:b/>
          <w:sz w:val="28"/>
          <w:szCs w:val="28"/>
        </w:rPr>
      </w:pPr>
    </w:p>
    <w:p w14:paraId="7727FF67" w14:textId="77777777" w:rsidR="00000F69" w:rsidRPr="00490EE5" w:rsidRDefault="00000F69" w:rsidP="00490EE5">
      <w:pPr>
        <w:spacing w:after="0" w:line="240" w:lineRule="auto"/>
        <w:ind w:left="360"/>
        <w:jc w:val="center"/>
        <w:rPr>
          <w:rFonts w:ascii="Times New Roman" w:hAnsi="Times New Roman" w:cs="Times New Roman"/>
          <w:b/>
          <w:sz w:val="28"/>
          <w:szCs w:val="28"/>
        </w:rPr>
      </w:pPr>
    </w:p>
    <w:p w14:paraId="547E1804" w14:textId="77777777" w:rsidR="00000F69" w:rsidRPr="00490EE5" w:rsidRDefault="00000F69" w:rsidP="00490EE5">
      <w:pPr>
        <w:spacing w:after="0" w:line="240" w:lineRule="auto"/>
        <w:ind w:left="360"/>
        <w:jc w:val="center"/>
        <w:rPr>
          <w:rFonts w:ascii="Times New Roman" w:hAnsi="Times New Roman" w:cs="Times New Roman"/>
          <w:b/>
          <w:sz w:val="28"/>
          <w:szCs w:val="28"/>
        </w:rPr>
      </w:pPr>
    </w:p>
    <w:p w14:paraId="046C2633" w14:textId="77777777" w:rsidR="00000F69" w:rsidRPr="00490EE5" w:rsidRDefault="00000F69" w:rsidP="00490EE5">
      <w:pPr>
        <w:spacing w:after="0" w:line="240" w:lineRule="auto"/>
        <w:ind w:left="360"/>
        <w:jc w:val="center"/>
        <w:rPr>
          <w:rFonts w:ascii="Times New Roman" w:hAnsi="Times New Roman" w:cs="Times New Roman"/>
          <w:b/>
          <w:sz w:val="28"/>
          <w:szCs w:val="28"/>
        </w:rPr>
      </w:pPr>
    </w:p>
    <w:p w14:paraId="440236B6" w14:textId="3FC72CC4" w:rsidR="00AC654F" w:rsidRPr="00490EE5" w:rsidRDefault="00C87B95" w:rsidP="00490EE5">
      <w:pPr>
        <w:spacing w:after="0" w:line="240" w:lineRule="auto"/>
        <w:ind w:firstLine="567"/>
        <w:jc w:val="both"/>
        <w:rPr>
          <w:rFonts w:ascii="Times New Roman" w:hAnsi="Times New Roman" w:cs="Times New Roman"/>
          <w:color w:val="000000" w:themeColor="text1"/>
          <w:sz w:val="28"/>
          <w:szCs w:val="28"/>
          <w:shd w:val="clear" w:color="auto" w:fill="FFFFFF"/>
        </w:rPr>
      </w:pPr>
      <w:r w:rsidRPr="00490EE5">
        <w:rPr>
          <w:rFonts w:ascii="Times New Roman" w:hAnsi="Times New Roman" w:cs="Times New Roman"/>
          <w:color w:val="000000" w:themeColor="text1"/>
          <w:sz w:val="28"/>
          <w:szCs w:val="28"/>
          <w:shd w:val="clear" w:color="auto" w:fill="FFFFFF"/>
        </w:rPr>
        <w:t xml:space="preserve">По </w:t>
      </w:r>
      <w:r w:rsidR="008653AA" w:rsidRPr="00490EE5">
        <w:rPr>
          <w:rFonts w:ascii="Times New Roman" w:hAnsi="Times New Roman" w:cs="Times New Roman"/>
          <w:color w:val="000000" w:themeColor="text1"/>
          <w:sz w:val="28"/>
          <w:szCs w:val="28"/>
          <w:shd w:val="clear" w:color="auto" w:fill="FFFFFF"/>
        </w:rPr>
        <w:t xml:space="preserve">оперативным данным, по </w:t>
      </w:r>
      <w:r w:rsidRPr="00490EE5">
        <w:rPr>
          <w:rFonts w:ascii="Times New Roman" w:hAnsi="Times New Roman" w:cs="Times New Roman"/>
          <w:color w:val="000000" w:themeColor="text1"/>
          <w:sz w:val="28"/>
          <w:szCs w:val="28"/>
          <w:shd w:val="clear" w:color="auto" w:fill="FFFFFF"/>
        </w:rPr>
        <w:t>состоянию на 1 января 202</w:t>
      </w:r>
      <w:r w:rsidR="00B95A6D" w:rsidRPr="00490EE5">
        <w:rPr>
          <w:rFonts w:ascii="Times New Roman" w:hAnsi="Times New Roman" w:cs="Times New Roman"/>
          <w:color w:val="000000" w:themeColor="text1"/>
          <w:sz w:val="28"/>
          <w:szCs w:val="28"/>
          <w:shd w:val="clear" w:color="auto" w:fill="FFFFFF"/>
        </w:rPr>
        <w:t>5</w:t>
      </w:r>
      <w:r w:rsidR="00125872" w:rsidRPr="00490EE5">
        <w:rPr>
          <w:rFonts w:ascii="Times New Roman" w:hAnsi="Times New Roman" w:cs="Times New Roman"/>
          <w:color w:val="000000" w:themeColor="text1"/>
          <w:sz w:val="28"/>
          <w:szCs w:val="28"/>
          <w:shd w:val="clear" w:color="auto" w:fill="FFFFFF"/>
        </w:rPr>
        <w:t xml:space="preserve"> года </w:t>
      </w:r>
      <w:r w:rsidR="00125872" w:rsidRPr="00490EE5">
        <w:rPr>
          <w:rFonts w:ascii="Times New Roman" w:hAnsi="Times New Roman" w:cs="Times New Roman"/>
          <w:b/>
          <w:bCs/>
          <w:i/>
          <w:iCs/>
          <w:color w:val="000000" w:themeColor="text1"/>
          <w:sz w:val="28"/>
          <w:szCs w:val="28"/>
          <w:shd w:val="clear" w:color="auto" w:fill="FFFFFF"/>
        </w:rPr>
        <w:t>население района</w:t>
      </w:r>
      <w:r w:rsidR="00125872" w:rsidRPr="00490EE5">
        <w:rPr>
          <w:rFonts w:ascii="Times New Roman" w:hAnsi="Times New Roman" w:cs="Times New Roman"/>
          <w:color w:val="000000" w:themeColor="text1"/>
          <w:sz w:val="28"/>
          <w:szCs w:val="28"/>
          <w:shd w:val="clear" w:color="auto" w:fill="FFFFFF"/>
        </w:rPr>
        <w:t xml:space="preserve"> составляет </w:t>
      </w:r>
      <w:r w:rsidR="00124A58" w:rsidRPr="00490EE5">
        <w:rPr>
          <w:rFonts w:ascii="Times New Roman" w:hAnsi="Times New Roman" w:cs="Times New Roman"/>
          <w:color w:val="000000" w:themeColor="text1"/>
          <w:sz w:val="28"/>
          <w:szCs w:val="28"/>
          <w:shd w:val="clear" w:color="auto" w:fill="FFFFFF"/>
        </w:rPr>
        <w:t>4</w:t>
      </w:r>
      <w:r w:rsidR="00575CF3" w:rsidRPr="00490EE5">
        <w:rPr>
          <w:rFonts w:ascii="Times New Roman" w:hAnsi="Times New Roman" w:cs="Times New Roman"/>
          <w:color w:val="000000" w:themeColor="text1"/>
          <w:sz w:val="28"/>
          <w:szCs w:val="28"/>
          <w:shd w:val="clear" w:color="auto" w:fill="FFFFFF"/>
        </w:rPr>
        <w:t>0,</w:t>
      </w:r>
      <w:r w:rsidR="00B95A6D" w:rsidRPr="00490EE5">
        <w:rPr>
          <w:rFonts w:ascii="Times New Roman" w:hAnsi="Times New Roman" w:cs="Times New Roman"/>
          <w:color w:val="000000" w:themeColor="text1"/>
          <w:sz w:val="28"/>
          <w:szCs w:val="28"/>
          <w:shd w:val="clear" w:color="auto" w:fill="FFFFFF"/>
        </w:rPr>
        <w:t>4</w:t>
      </w:r>
      <w:r w:rsidR="00125872" w:rsidRPr="00490EE5">
        <w:rPr>
          <w:rFonts w:ascii="Times New Roman" w:hAnsi="Times New Roman" w:cs="Times New Roman"/>
          <w:color w:val="000000" w:themeColor="text1"/>
          <w:sz w:val="28"/>
          <w:szCs w:val="28"/>
          <w:shd w:val="clear" w:color="auto" w:fill="FFFFFF"/>
        </w:rPr>
        <w:t xml:space="preserve"> тысяч человек. </w:t>
      </w:r>
    </w:p>
    <w:p w14:paraId="23F9C933" w14:textId="77777777" w:rsidR="00B554C8" w:rsidRPr="00490EE5" w:rsidRDefault="00B554C8" w:rsidP="00490EE5">
      <w:pPr>
        <w:pStyle w:val="1"/>
        <w:shd w:val="clear" w:color="auto" w:fill="FFFFFF" w:themeFill="background1"/>
        <w:spacing w:line="240" w:lineRule="auto"/>
        <w:jc w:val="right"/>
        <w:rPr>
          <w:rFonts w:cs="Times New Roman"/>
          <w:szCs w:val="28"/>
        </w:rPr>
      </w:pPr>
      <w:bookmarkStart w:id="3" w:name="_Toc212287850"/>
      <w:bookmarkStart w:id="4" w:name="_Toc212288728"/>
      <w:r w:rsidRPr="00490EE5">
        <w:rPr>
          <w:rFonts w:cs="Times New Roman"/>
          <w:szCs w:val="28"/>
        </w:rPr>
        <w:t>Табл</w:t>
      </w:r>
      <w:r w:rsidR="003F4EB3" w:rsidRPr="00490EE5">
        <w:rPr>
          <w:rFonts w:cs="Times New Roman"/>
          <w:szCs w:val="28"/>
        </w:rPr>
        <w:t xml:space="preserve">ица </w:t>
      </w:r>
      <w:r w:rsidRPr="00490EE5">
        <w:rPr>
          <w:rFonts w:cs="Times New Roman"/>
          <w:szCs w:val="28"/>
        </w:rPr>
        <w:t>1</w:t>
      </w:r>
      <w:r w:rsidR="003F4EB3" w:rsidRPr="00490EE5">
        <w:rPr>
          <w:rFonts w:cs="Times New Roman"/>
          <w:szCs w:val="28"/>
        </w:rPr>
        <w:t>.</w:t>
      </w:r>
    </w:p>
    <w:p w14:paraId="40A85E47" w14:textId="77777777" w:rsidR="00A7708E" w:rsidRPr="00490EE5" w:rsidRDefault="001F32D3" w:rsidP="00490EE5">
      <w:pPr>
        <w:pStyle w:val="1"/>
        <w:shd w:val="clear" w:color="auto" w:fill="FFFFFF" w:themeFill="background1"/>
        <w:spacing w:line="240" w:lineRule="auto"/>
        <w:jc w:val="center"/>
        <w:rPr>
          <w:rFonts w:cs="Times New Roman"/>
          <w:szCs w:val="28"/>
        </w:rPr>
      </w:pPr>
      <w:r w:rsidRPr="00490EE5">
        <w:rPr>
          <w:rFonts w:cs="Times New Roman"/>
          <w:b/>
          <w:szCs w:val="28"/>
        </w:rPr>
        <w:t>Основные демографические показатели</w:t>
      </w:r>
      <w:bookmarkEnd w:id="3"/>
      <w:bookmarkEnd w:id="4"/>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2268"/>
        <w:gridCol w:w="1874"/>
      </w:tblGrid>
      <w:tr w:rsidR="00816C88" w:rsidRPr="00490EE5" w14:paraId="5081F0C9" w14:textId="5FF18BCE" w:rsidTr="00816C88">
        <w:tc>
          <w:tcPr>
            <w:tcW w:w="5954" w:type="dxa"/>
            <w:shd w:val="clear" w:color="auto" w:fill="FFFFFF" w:themeFill="background1"/>
            <w:vAlign w:val="center"/>
          </w:tcPr>
          <w:p w14:paraId="16359ED7" w14:textId="77777777" w:rsidR="00816C88" w:rsidRPr="00490EE5" w:rsidRDefault="00816C88" w:rsidP="00490EE5">
            <w:pPr>
              <w:pStyle w:val="ae"/>
              <w:shd w:val="clear" w:color="auto" w:fill="FFFFFF" w:themeFill="background1"/>
              <w:jc w:val="center"/>
              <w:rPr>
                <w:b/>
                <w:sz w:val="28"/>
                <w:szCs w:val="28"/>
              </w:rPr>
            </w:pPr>
            <w:r w:rsidRPr="00490EE5">
              <w:rPr>
                <w:b/>
                <w:sz w:val="28"/>
                <w:szCs w:val="28"/>
              </w:rPr>
              <w:t>Показатели</w:t>
            </w:r>
          </w:p>
        </w:tc>
        <w:tc>
          <w:tcPr>
            <w:tcW w:w="2268" w:type="dxa"/>
            <w:shd w:val="clear" w:color="auto" w:fill="FFFFFF" w:themeFill="background1"/>
          </w:tcPr>
          <w:p w14:paraId="0E042812" w14:textId="27ECABB4" w:rsidR="00816C88" w:rsidRPr="00490EE5" w:rsidRDefault="00B95A6D" w:rsidP="00490EE5">
            <w:pPr>
              <w:pStyle w:val="ae"/>
              <w:shd w:val="clear" w:color="auto" w:fill="FFFFFF" w:themeFill="background1"/>
              <w:jc w:val="center"/>
              <w:rPr>
                <w:b/>
                <w:sz w:val="28"/>
                <w:szCs w:val="28"/>
              </w:rPr>
            </w:pPr>
            <w:r w:rsidRPr="00490EE5">
              <w:rPr>
                <w:b/>
                <w:sz w:val="28"/>
                <w:szCs w:val="28"/>
              </w:rPr>
              <w:t>2023</w:t>
            </w:r>
            <w:r w:rsidR="00816C88" w:rsidRPr="00490EE5">
              <w:rPr>
                <w:b/>
                <w:sz w:val="28"/>
                <w:szCs w:val="28"/>
              </w:rPr>
              <w:t xml:space="preserve"> год</w:t>
            </w:r>
          </w:p>
        </w:tc>
        <w:tc>
          <w:tcPr>
            <w:tcW w:w="1874" w:type="dxa"/>
            <w:shd w:val="clear" w:color="auto" w:fill="FFFFFF" w:themeFill="background1"/>
          </w:tcPr>
          <w:p w14:paraId="508D4FE0" w14:textId="09B6D71E" w:rsidR="00816C88" w:rsidRPr="00490EE5" w:rsidRDefault="005348A1" w:rsidP="00490EE5">
            <w:pPr>
              <w:pStyle w:val="ae"/>
              <w:shd w:val="clear" w:color="auto" w:fill="FFFFFF" w:themeFill="background1"/>
              <w:jc w:val="center"/>
              <w:rPr>
                <w:b/>
                <w:sz w:val="28"/>
                <w:szCs w:val="28"/>
              </w:rPr>
            </w:pPr>
            <w:r w:rsidRPr="00490EE5">
              <w:rPr>
                <w:b/>
                <w:sz w:val="28"/>
                <w:szCs w:val="28"/>
              </w:rPr>
              <w:t>2024</w:t>
            </w:r>
            <w:r w:rsidR="00816C88" w:rsidRPr="00490EE5">
              <w:rPr>
                <w:b/>
                <w:sz w:val="28"/>
                <w:szCs w:val="28"/>
              </w:rPr>
              <w:t xml:space="preserve"> год</w:t>
            </w:r>
            <w:r w:rsidR="00545C8E" w:rsidRPr="00490EE5">
              <w:rPr>
                <w:b/>
                <w:sz w:val="28"/>
                <w:szCs w:val="28"/>
              </w:rPr>
              <w:t>*</w:t>
            </w:r>
          </w:p>
        </w:tc>
      </w:tr>
      <w:tr w:rsidR="00816C88" w:rsidRPr="00490EE5" w14:paraId="38EA5C9E" w14:textId="583E2FBF" w:rsidTr="00816C88">
        <w:trPr>
          <w:trHeight w:val="239"/>
        </w:trPr>
        <w:tc>
          <w:tcPr>
            <w:tcW w:w="5954" w:type="dxa"/>
            <w:shd w:val="clear" w:color="auto" w:fill="FFFFFF" w:themeFill="background1"/>
          </w:tcPr>
          <w:p w14:paraId="23FF3C58" w14:textId="77777777" w:rsidR="00816C88" w:rsidRPr="00490EE5" w:rsidRDefault="00816C88" w:rsidP="00490EE5">
            <w:pPr>
              <w:pStyle w:val="ae"/>
              <w:shd w:val="clear" w:color="auto" w:fill="FFFFFF" w:themeFill="background1"/>
              <w:rPr>
                <w:sz w:val="28"/>
                <w:szCs w:val="28"/>
              </w:rPr>
            </w:pPr>
            <w:r w:rsidRPr="00490EE5">
              <w:rPr>
                <w:sz w:val="28"/>
                <w:szCs w:val="28"/>
              </w:rPr>
              <w:t>Численность постоянного населения, тыс. чел.</w:t>
            </w:r>
          </w:p>
        </w:tc>
        <w:tc>
          <w:tcPr>
            <w:tcW w:w="2268" w:type="dxa"/>
            <w:shd w:val="clear" w:color="auto" w:fill="FFFFFF" w:themeFill="background1"/>
            <w:vAlign w:val="center"/>
          </w:tcPr>
          <w:p w14:paraId="41FD992E" w14:textId="2F0090D3" w:rsidR="00816C88" w:rsidRPr="00490EE5" w:rsidRDefault="004652AB" w:rsidP="00490EE5">
            <w:pPr>
              <w:shd w:val="clear" w:color="auto" w:fill="FFFFFF" w:themeFill="background1"/>
              <w:spacing w:after="0" w:line="240" w:lineRule="auto"/>
              <w:jc w:val="center"/>
              <w:rPr>
                <w:rFonts w:ascii="Times New Roman" w:hAnsi="Times New Roman" w:cs="Times New Roman"/>
                <w:sz w:val="28"/>
                <w:szCs w:val="28"/>
              </w:rPr>
            </w:pPr>
            <w:r w:rsidRPr="00490EE5">
              <w:rPr>
                <w:rFonts w:ascii="Times New Roman" w:hAnsi="Times New Roman" w:cs="Times New Roman"/>
                <w:sz w:val="28"/>
                <w:szCs w:val="28"/>
              </w:rPr>
              <w:t>40,8</w:t>
            </w:r>
            <w:r w:rsidR="005348A1" w:rsidRPr="00490EE5">
              <w:rPr>
                <w:rFonts w:ascii="Times New Roman" w:hAnsi="Times New Roman" w:cs="Times New Roman"/>
                <w:sz w:val="28"/>
                <w:szCs w:val="28"/>
              </w:rPr>
              <w:t>15</w:t>
            </w:r>
          </w:p>
        </w:tc>
        <w:tc>
          <w:tcPr>
            <w:tcW w:w="1874" w:type="dxa"/>
            <w:shd w:val="clear" w:color="auto" w:fill="FFFFFF" w:themeFill="background1"/>
          </w:tcPr>
          <w:p w14:paraId="64BA9763" w14:textId="18F2A3FD" w:rsidR="00816C88" w:rsidRPr="00490EE5" w:rsidRDefault="004652AB" w:rsidP="00490EE5">
            <w:pPr>
              <w:shd w:val="clear" w:color="auto" w:fill="FFFFFF" w:themeFill="background1"/>
              <w:spacing w:after="0" w:line="240" w:lineRule="auto"/>
              <w:jc w:val="center"/>
              <w:rPr>
                <w:rFonts w:ascii="Times New Roman" w:hAnsi="Times New Roman" w:cs="Times New Roman"/>
                <w:sz w:val="28"/>
                <w:szCs w:val="28"/>
              </w:rPr>
            </w:pPr>
            <w:r w:rsidRPr="00490EE5">
              <w:rPr>
                <w:rFonts w:ascii="Times New Roman" w:hAnsi="Times New Roman" w:cs="Times New Roman"/>
                <w:sz w:val="28"/>
                <w:szCs w:val="28"/>
              </w:rPr>
              <w:t>40,</w:t>
            </w:r>
            <w:r w:rsidR="005348A1" w:rsidRPr="00490EE5">
              <w:rPr>
                <w:rFonts w:ascii="Times New Roman" w:hAnsi="Times New Roman" w:cs="Times New Roman"/>
                <w:sz w:val="28"/>
                <w:szCs w:val="28"/>
              </w:rPr>
              <w:t>426</w:t>
            </w:r>
          </w:p>
        </w:tc>
      </w:tr>
      <w:tr w:rsidR="00816C88" w:rsidRPr="00490EE5" w14:paraId="71660B75" w14:textId="654EAB78" w:rsidTr="00816C88">
        <w:tc>
          <w:tcPr>
            <w:tcW w:w="5954" w:type="dxa"/>
          </w:tcPr>
          <w:p w14:paraId="11EFEA40" w14:textId="77777777" w:rsidR="00816C88" w:rsidRPr="00490EE5" w:rsidRDefault="00816C88" w:rsidP="00490EE5">
            <w:pPr>
              <w:pStyle w:val="ae"/>
              <w:rPr>
                <w:sz w:val="28"/>
                <w:szCs w:val="28"/>
              </w:rPr>
            </w:pPr>
            <w:r w:rsidRPr="00490EE5">
              <w:rPr>
                <w:sz w:val="28"/>
                <w:szCs w:val="28"/>
              </w:rPr>
              <w:t xml:space="preserve">Естественный прирост (+), убыль (-), чел. </w:t>
            </w:r>
          </w:p>
        </w:tc>
        <w:tc>
          <w:tcPr>
            <w:tcW w:w="2268" w:type="dxa"/>
            <w:vAlign w:val="center"/>
          </w:tcPr>
          <w:p w14:paraId="0C4FEDE4" w14:textId="3228CAAE" w:rsidR="00816C88" w:rsidRPr="00490EE5" w:rsidRDefault="00916528" w:rsidP="00490EE5">
            <w:pPr>
              <w:pStyle w:val="ae"/>
              <w:jc w:val="center"/>
              <w:rPr>
                <w:sz w:val="28"/>
                <w:szCs w:val="28"/>
              </w:rPr>
            </w:pPr>
            <w:r w:rsidRPr="00490EE5">
              <w:rPr>
                <w:sz w:val="28"/>
                <w:szCs w:val="28"/>
              </w:rPr>
              <w:t>-136</w:t>
            </w:r>
          </w:p>
        </w:tc>
        <w:tc>
          <w:tcPr>
            <w:tcW w:w="1874" w:type="dxa"/>
          </w:tcPr>
          <w:p w14:paraId="16151A20" w14:textId="4583831F" w:rsidR="00816C88" w:rsidRPr="00490EE5" w:rsidRDefault="004652AB" w:rsidP="00490EE5">
            <w:pPr>
              <w:pStyle w:val="ae"/>
              <w:jc w:val="center"/>
              <w:rPr>
                <w:sz w:val="28"/>
                <w:szCs w:val="28"/>
              </w:rPr>
            </w:pPr>
            <w:r w:rsidRPr="00490EE5">
              <w:rPr>
                <w:sz w:val="28"/>
                <w:szCs w:val="28"/>
              </w:rPr>
              <w:t>-</w:t>
            </w:r>
            <w:r w:rsidR="00916528" w:rsidRPr="00490EE5">
              <w:rPr>
                <w:sz w:val="28"/>
                <w:szCs w:val="28"/>
              </w:rPr>
              <w:t>114</w:t>
            </w:r>
          </w:p>
        </w:tc>
      </w:tr>
      <w:tr w:rsidR="00816C88" w:rsidRPr="00490EE5" w14:paraId="011F2F67" w14:textId="4297F6F2" w:rsidTr="00816C88">
        <w:tc>
          <w:tcPr>
            <w:tcW w:w="5954" w:type="dxa"/>
          </w:tcPr>
          <w:p w14:paraId="72D27A37" w14:textId="77777777" w:rsidR="00816C88" w:rsidRPr="00490EE5" w:rsidRDefault="00816C88" w:rsidP="00490EE5">
            <w:pPr>
              <w:pStyle w:val="ae"/>
              <w:rPr>
                <w:sz w:val="28"/>
                <w:szCs w:val="28"/>
              </w:rPr>
            </w:pPr>
            <w:r w:rsidRPr="00490EE5">
              <w:rPr>
                <w:sz w:val="28"/>
                <w:szCs w:val="28"/>
              </w:rPr>
              <w:t xml:space="preserve">Миграционная убыль, чел. </w:t>
            </w:r>
          </w:p>
        </w:tc>
        <w:tc>
          <w:tcPr>
            <w:tcW w:w="2268" w:type="dxa"/>
            <w:vAlign w:val="center"/>
          </w:tcPr>
          <w:p w14:paraId="2ADD269D" w14:textId="1AAAEBE1" w:rsidR="00816C88" w:rsidRPr="00490EE5" w:rsidRDefault="00916528" w:rsidP="00490EE5">
            <w:pPr>
              <w:pStyle w:val="ae"/>
              <w:jc w:val="center"/>
              <w:rPr>
                <w:sz w:val="28"/>
                <w:szCs w:val="28"/>
              </w:rPr>
            </w:pPr>
            <w:r w:rsidRPr="00490EE5">
              <w:rPr>
                <w:sz w:val="28"/>
                <w:szCs w:val="28"/>
              </w:rPr>
              <w:t>-206</w:t>
            </w:r>
          </w:p>
        </w:tc>
        <w:tc>
          <w:tcPr>
            <w:tcW w:w="1874" w:type="dxa"/>
          </w:tcPr>
          <w:p w14:paraId="5AE97A07" w14:textId="25D30A0E" w:rsidR="00816C88" w:rsidRPr="00490EE5" w:rsidRDefault="004652AB" w:rsidP="00490EE5">
            <w:pPr>
              <w:pStyle w:val="ae"/>
              <w:jc w:val="center"/>
              <w:rPr>
                <w:sz w:val="28"/>
                <w:szCs w:val="28"/>
              </w:rPr>
            </w:pPr>
            <w:r w:rsidRPr="00490EE5">
              <w:rPr>
                <w:sz w:val="28"/>
                <w:szCs w:val="28"/>
              </w:rPr>
              <w:t>-</w:t>
            </w:r>
            <w:r w:rsidR="00916528" w:rsidRPr="00490EE5">
              <w:rPr>
                <w:sz w:val="28"/>
                <w:szCs w:val="28"/>
              </w:rPr>
              <w:t>104</w:t>
            </w:r>
          </w:p>
        </w:tc>
      </w:tr>
    </w:tbl>
    <w:p w14:paraId="246A3825" w14:textId="3A44A0A0" w:rsidR="003F4EB3" w:rsidRPr="00490EE5" w:rsidRDefault="00545C8E" w:rsidP="00490EE5">
      <w:pPr>
        <w:pStyle w:val="a3"/>
        <w:numPr>
          <w:ilvl w:val="0"/>
          <w:numId w:val="2"/>
        </w:numPr>
        <w:spacing w:after="0" w:line="240" w:lineRule="auto"/>
        <w:jc w:val="both"/>
        <w:rPr>
          <w:rFonts w:ascii="Times New Roman" w:hAnsi="Times New Roman" w:cs="Times New Roman"/>
          <w:color w:val="000000" w:themeColor="text1"/>
          <w:sz w:val="28"/>
          <w:szCs w:val="28"/>
          <w:shd w:val="clear" w:color="auto" w:fill="FFFFFF"/>
        </w:rPr>
      </w:pPr>
      <w:r w:rsidRPr="00490EE5">
        <w:rPr>
          <w:rFonts w:ascii="Times New Roman" w:hAnsi="Times New Roman" w:cs="Times New Roman"/>
          <w:color w:val="000000" w:themeColor="text1"/>
          <w:sz w:val="28"/>
          <w:szCs w:val="28"/>
          <w:shd w:val="clear" w:color="auto" w:fill="FFFFFF"/>
        </w:rPr>
        <w:t>- оперативные данные</w:t>
      </w:r>
    </w:p>
    <w:p w14:paraId="2F150B8D" w14:textId="77777777" w:rsidR="0080766C" w:rsidRDefault="0080766C" w:rsidP="00490EE5">
      <w:pPr>
        <w:spacing w:after="0" w:line="240" w:lineRule="auto"/>
        <w:ind w:firstLine="567"/>
        <w:jc w:val="both"/>
        <w:rPr>
          <w:rFonts w:ascii="Times New Roman" w:hAnsi="Times New Roman" w:cs="Times New Roman"/>
          <w:color w:val="000000" w:themeColor="text1"/>
          <w:sz w:val="28"/>
          <w:szCs w:val="28"/>
          <w:shd w:val="clear" w:color="auto" w:fill="FFFFFF"/>
        </w:rPr>
      </w:pPr>
    </w:p>
    <w:p w14:paraId="19F89FFD" w14:textId="570D2A1A" w:rsidR="00E96F20" w:rsidRPr="00490EE5" w:rsidRDefault="00725907" w:rsidP="00490EE5">
      <w:pPr>
        <w:spacing w:after="0" w:line="240" w:lineRule="auto"/>
        <w:ind w:firstLine="567"/>
        <w:jc w:val="both"/>
        <w:rPr>
          <w:rFonts w:ascii="Times New Roman" w:hAnsi="Times New Roman" w:cs="Times New Roman"/>
          <w:color w:val="000000" w:themeColor="text1"/>
          <w:sz w:val="28"/>
          <w:szCs w:val="28"/>
          <w:shd w:val="clear" w:color="auto" w:fill="FFFFFF"/>
        </w:rPr>
      </w:pPr>
      <w:r w:rsidRPr="00490EE5">
        <w:rPr>
          <w:rFonts w:ascii="Times New Roman" w:hAnsi="Times New Roman" w:cs="Times New Roman"/>
          <w:color w:val="000000" w:themeColor="text1"/>
          <w:sz w:val="28"/>
          <w:szCs w:val="28"/>
          <w:shd w:val="clear" w:color="auto" w:fill="FFFFFF"/>
        </w:rPr>
        <w:t>Состав поселений Селенгинского района в 20</w:t>
      </w:r>
      <w:r w:rsidR="00C46C79" w:rsidRPr="00490EE5">
        <w:rPr>
          <w:rFonts w:ascii="Times New Roman" w:hAnsi="Times New Roman" w:cs="Times New Roman"/>
          <w:color w:val="000000" w:themeColor="text1"/>
          <w:sz w:val="28"/>
          <w:szCs w:val="28"/>
          <w:shd w:val="clear" w:color="auto" w:fill="FFFFFF"/>
        </w:rPr>
        <w:t>2</w:t>
      </w:r>
      <w:r w:rsidR="005348A1" w:rsidRPr="00490EE5">
        <w:rPr>
          <w:rFonts w:ascii="Times New Roman" w:hAnsi="Times New Roman" w:cs="Times New Roman"/>
          <w:color w:val="000000" w:themeColor="text1"/>
          <w:sz w:val="28"/>
          <w:szCs w:val="28"/>
          <w:shd w:val="clear" w:color="auto" w:fill="FFFFFF"/>
        </w:rPr>
        <w:t>4</w:t>
      </w:r>
      <w:r w:rsidRPr="00490EE5">
        <w:rPr>
          <w:rFonts w:ascii="Times New Roman" w:hAnsi="Times New Roman" w:cs="Times New Roman"/>
          <w:color w:val="000000" w:themeColor="text1"/>
          <w:sz w:val="28"/>
          <w:szCs w:val="28"/>
          <w:shd w:val="clear" w:color="auto" w:fill="FFFFFF"/>
        </w:rPr>
        <w:t xml:space="preserve"> году остался неизменным и включает в себя 1 городское поселение и 12 сельских</w:t>
      </w:r>
      <w:r w:rsidR="00F02897" w:rsidRPr="00490EE5">
        <w:rPr>
          <w:rFonts w:ascii="Times New Roman" w:hAnsi="Times New Roman" w:cs="Times New Roman"/>
          <w:color w:val="000000" w:themeColor="text1"/>
          <w:sz w:val="28"/>
          <w:szCs w:val="28"/>
          <w:shd w:val="clear" w:color="auto" w:fill="FFFFFF"/>
        </w:rPr>
        <w:t>.</w:t>
      </w:r>
    </w:p>
    <w:p w14:paraId="721E62E5" w14:textId="2EDCBDE0" w:rsidR="005B31DA" w:rsidRPr="00490EE5" w:rsidRDefault="005B31DA" w:rsidP="00490EE5">
      <w:pPr>
        <w:shd w:val="clear" w:color="auto" w:fill="FFFFFF"/>
        <w:spacing w:after="0" w:line="240" w:lineRule="auto"/>
        <w:ind w:firstLine="567"/>
        <w:jc w:val="both"/>
        <w:rPr>
          <w:rFonts w:ascii="Times New Roman" w:hAnsi="Times New Roman" w:cs="Times New Roman"/>
          <w:color w:val="000000"/>
          <w:spacing w:val="-6"/>
          <w:sz w:val="28"/>
          <w:szCs w:val="28"/>
        </w:rPr>
      </w:pPr>
      <w:r w:rsidRPr="00490EE5">
        <w:rPr>
          <w:rFonts w:ascii="Times New Roman" w:hAnsi="Times New Roman" w:cs="Times New Roman"/>
          <w:color w:val="000000"/>
          <w:spacing w:val="-6"/>
          <w:sz w:val="28"/>
          <w:szCs w:val="28"/>
        </w:rPr>
        <w:t xml:space="preserve">Ситуация на рынке труда в районе </w:t>
      </w:r>
      <w:r w:rsidR="00B339F5" w:rsidRPr="00490EE5">
        <w:rPr>
          <w:rFonts w:ascii="Times New Roman" w:hAnsi="Times New Roman" w:cs="Times New Roman"/>
          <w:color w:val="000000"/>
          <w:spacing w:val="-6"/>
          <w:sz w:val="28"/>
          <w:szCs w:val="28"/>
        </w:rPr>
        <w:t xml:space="preserve">достаточно стабильна, </w:t>
      </w:r>
      <w:r w:rsidRPr="00490EE5">
        <w:rPr>
          <w:rFonts w:ascii="Times New Roman" w:hAnsi="Times New Roman" w:cs="Times New Roman"/>
          <w:color w:val="000000"/>
          <w:spacing w:val="-6"/>
          <w:sz w:val="28"/>
          <w:szCs w:val="28"/>
        </w:rPr>
        <w:t>по состоянию на 01.0</w:t>
      </w:r>
      <w:r w:rsidR="00B339F5" w:rsidRPr="00490EE5">
        <w:rPr>
          <w:rFonts w:ascii="Times New Roman" w:hAnsi="Times New Roman" w:cs="Times New Roman"/>
          <w:color w:val="000000"/>
          <w:spacing w:val="-6"/>
          <w:sz w:val="28"/>
          <w:szCs w:val="28"/>
        </w:rPr>
        <w:t>1</w:t>
      </w:r>
      <w:r w:rsidRPr="00490EE5">
        <w:rPr>
          <w:rFonts w:ascii="Times New Roman" w:hAnsi="Times New Roman" w:cs="Times New Roman"/>
          <w:color w:val="000000"/>
          <w:spacing w:val="-6"/>
          <w:sz w:val="28"/>
          <w:szCs w:val="28"/>
        </w:rPr>
        <w:t>.202</w:t>
      </w:r>
      <w:r w:rsidR="005348A1" w:rsidRPr="00490EE5">
        <w:rPr>
          <w:rFonts w:ascii="Times New Roman" w:hAnsi="Times New Roman" w:cs="Times New Roman"/>
          <w:color w:val="000000"/>
          <w:spacing w:val="-6"/>
          <w:sz w:val="28"/>
          <w:szCs w:val="28"/>
        </w:rPr>
        <w:t>5</w:t>
      </w:r>
      <w:r w:rsidRPr="00490EE5">
        <w:rPr>
          <w:rFonts w:ascii="Times New Roman" w:hAnsi="Times New Roman" w:cs="Times New Roman"/>
          <w:color w:val="000000"/>
          <w:spacing w:val="-6"/>
          <w:sz w:val="28"/>
          <w:szCs w:val="28"/>
        </w:rPr>
        <w:t xml:space="preserve"> г. уровень регистрируемой безработицы </w:t>
      </w:r>
      <w:r w:rsidR="00A86CD0" w:rsidRPr="00490EE5">
        <w:rPr>
          <w:rFonts w:ascii="Times New Roman" w:hAnsi="Times New Roman" w:cs="Times New Roman"/>
          <w:color w:val="000000"/>
          <w:spacing w:val="-6"/>
          <w:sz w:val="28"/>
          <w:szCs w:val="28"/>
        </w:rPr>
        <w:t xml:space="preserve">составил </w:t>
      </w:r>
      <w:r w:rsidR="009B7342" w:rsidRPr="00490EE5">
        <w:rPr>
          <w:rFonts w:ascii="Times New Roman" w:hAnsi="Times New Roman" w:cs="Times New Roman"/>
          <w:color w:val="000000"/>
          <w:spacing w:val="-6"/>
          <w:sz w:val="28"/>
          <w:szCs w:val="28"/>
        </w:rPr>
        <w:t>0,</w:t>
      </w:r>
      <w:r w:rsidR="00391464" w:rsidRPr="00490EE5">
        <w:rPr>
          <w:rFonts w:ascii="Times New Roman" w:hAnsi="Times New Roman" w:cs="Times New Roman"/>
          <w:color w:val="000000"/>
          <w:spacing w:val="-6"/>
          <w:sz w:val="28"/>
          <w:szCs w:val="28"/>
        </w:rPr>
        <w:t>5</w:t>
      </w:r>
      <w:r w:rsidR="00CE1A35" w:rsidRPr="00490EE5">
        <w:rPr>
          <w:rFonts w:ascii="Times New Roman" w:hAnsi="Times New Roman" w:cs="Times New Roman"/>
          <w:color w:val="000000"/>
          <w:spacing w:val="-6"/>
          <w:sz w:val="28"/>
          <w:szCs w:val="28"/>
        </w:rPr>
        <w:t xml:space="preserve"> </w:t>
      </w:r>
      <w:r w:rsidR="002D639B" w:rsidRPr="00490EE5">
        <w:rPr>
          <w:rFonts w:ascii="Times New Roman" w:hAnsi="Times New Roman" w:cs="Times New Roman"/>
          <w:color w:val="000000"/>
          <w:spacing w:val="-6"/>
          <w:sz w:val="28"/>
          <w:szCs w:val="28"/>
        </w:rPr>
        <w:t>%.</w:t>
      </w:r>
      <w:r w:rsidRPr="00490EE5">
        <w:rPr>
          <w:rFonts w:ascii="Times New Roman" w:hAnsi="Times New Roman" w:cs="Times New Roman"/>
          <w:color w:val="000000"/>
          <w:spacing w:val="-6"/>
          <w:sz w:val="28"/>
          <w:szCs w:val="28"/>
        </w:rPr>
        <w:t xml:space="preserve"> </w:t>
      </w:r>
    </w:p>
    <w:p w14:paraId="12C4D34F" w14:textId="77777777" w:rsidR="003F4EB3" w:rsidRPr="00490EE5" w:rsidRDefault="003F4EB3" w:rsidP="00490EE5">
      <w:pPr>
        <w:pStyle w:val="1"/>
        <w:shd w:val="clear" w:color="auto" w:fill="FFFFFF" w:themeFill="background1"/>
        <w:spacing w:line="240" w:lineRule="auto"/>
        <w:jc w:val="right"/>
        <w:rPr>
          <w:rFonts w:cs="Times New Roman"/>
          <w:szCs w:val="28"/>
        </w:rPr>
      </w:pPr>
      <w:r w:rsidRPr="00490EE5">
        <w:rPr>
          <w:rFonts w:cs="Times New Roman"/>
          <w:szCs w:val="28"/>
        </w:rPr>
        <w:t>Таблица 2.</w:t>
      </w:r>
    </w:p>
    <w:p w14:paraId="23EB2CFB" w14:textId="77777777" w:rsidR="004B4D9B" w:rsidRPr="00490EE5" w:rsidRDefault="00327F46" w:rsidP="00490EE5">
      <w:pPr>
        <w:pStyle w:val="ac"/>
        <w:spacing w:line="240" w:lineRule="auto"/>
        <w:ind w:firstLine="540"/>
        <w:jc w:val="center"/>
        <w:outlineLvl w:val="0"/>
        <w:rPr>
          <w:rFonts w:cs="Times New Roman"/>
          <w:b/>
          <w:szCs w:val="28"/>
        </w:rPr>
      </w:pPr>
      <w:r w:rsidRPr="00490EE5">
        <w:rPr>
          <w:rFonts w:cs="Times New Roman"/>
          <w:b/>
          <w:szCs w:val="28"/>
        </w:rPr>
        <w:t>Занятость и безработица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2126"/>
        <w:gridCol w:w="1985"/>
      </w:tblGrid>
      <w:tr w:rsidR="00391464" w:rsidRPr="00490EE5" w14:paraId="151172C6" w14:textId="623B777B" w:rsidTr="00886E43">
        <w:tc>
          <w:tcPr>
            <w:tcW w:w="5954" w:type="dxa"/>
          </w:tcPr>
          <w:p w14:paraId="10296444" w14:textId="77777777" w:rsidR="00391464" w:rsidRPr="00490EE5" w:rsidRDefault="00391464" w:rsidP="00490EE5">
            <w:pPr>
              <w:pStyle w:val="ae"/>
              <w:jc w:val="center"/>
              <w:rPr>
                <w:b/>
                <w:bCs/>
                <w:sz w:val="28"/>
                <w:szCs w:val="28"/>
              </w:rPr>
            </w:pPr>
            <w:r w:rsidRPr="00490EE5">
              <w:rPr>
                <w:b/>
                <w:bCs/>
                <w:sz w:val="28"/>
                <w:szCs w:val="28"/>
              </w:rPr>
              <w:t>Показатели</w:t>
            </w:r>
          </w:p>
        </w:tc>
        <w:tc>
          <w:tcPr>
            <w:tcW w:w="2126" w:type="dxa"/>
          </w:tcPr>
          <w:p w14:paraId="3395CE20" w14:textId="5591E1D3" w:rsidR="00391464" w:rsidRPr="00490EE5" w:rsidRDefault="00391464" w:rsidP="00490EE5">
            <w:pPr>
              <w:pStyle w:val="ae"/>
              <w:jc w:val="center"/>
              <w:rPr>
                <w:b/>
                <w:sz w:val="28"/>
                <w:szCs w:val="28"/>
              </w:rPr>
            </w:pPr>
            <w:r w:rsidRPr="00490EE5">
              <w:rPr>
                <w:b/>
                <w:sz w:val="28"/>
                <w:szCs w:val="28"/>
              </w:rPr>
              <w:t>на 01.01.202</w:t>
            </w:r>
            <w:r w:rsidR="005348A1" w:rsidRPr="00490EE5">
              <w:rPr>
                <w:b/>
                <w:sz w:val="28"/>
                <w:szCs w:val="28"/>
              </w:rPr>
              <w:t>4</w:t>
            </w:r>
          </w:p>
        </w:tc>
        <w:tc>
          <w:tcPr>
            <w:tcW w:w="1985" w:type="dxa"/>
          </w:tcPr>
          <w:p w14:paraId="43E81EE7" w14:textId="4AD58FFF" w:rsidR="00391464" w:rsidRPr="00490EE5" w:rsidRDefault="005348A1" w:rsidP="00490EE5">
            <w:pPr>
              <w:pStyle w:val="ae"/>
              <w:jc w:val="center"/>
              <w:rPr>
                <w:b/>
                <w:sz w:val="28"/>
                <w:szCs w:val="28"/>
              </w:rPr>
            </w:pPr>
            <w:r w:rsidRPr="00490EE5">
              <w:rPr>
                <w:b/>
                <w:sz w:val="28"/>
                <w:szCs w:val="28"/>
              </w:rPr>
              <w:t>на 01.01.2025</w:t>
            </w:r>
          </w:p>
        </w:tc>
      </w:tr>
      <w:tr w:rsidR="00391464" w:rsidRPr="00490EE5" w14:paraId="2DC5650C" w14:textId="6C8B2866" w:rsidTr="00886E43">
        <w:tc>
          <w:tcPr>
            <w:tcW w:w="5954" w:type="dxa"/>
          </w:tcPr>
          <w:p w14:paraId="596CE4E7" w14:textId="77777777" w:rsidR="00391464" w:rsidRPr="00490EE5" w:rsidRDefault="00391464" w:rsidP="00490EE5">
            <w:pPr>
              <w:pStyle w:val="ae"/>
              <w:rPr>
                <w:sz w:val="28"/>
                <w:szCs w:val="28"/>
              </w:rPr>
            </w:pPr>
            <w:r w:rsidRPr="00490EE5">
              <w:rPr>
                <w:sz w:val="28"/>
                <w:szCs w:val="28"/>
              </w:rPr>
              <w:t>Численность официально зарегистрированных безработных, чел.</w:t>
            </w:r>
          </w:p>
        </w:tc>
        <w:tc>
          <w:tcPr>
            <w:tcW w:w="2126" w:type="dxa"/>
            <w:vAlign w:val="center"/>
          </w:tcPr>
          <w:p w14:paraId="407A4567" w14:textId="6A54C375" w:rsidR="00391464" w:rsidRPr="00490EE5" w:rsidRDefault="005348A1" w:rsidP="00490EE5">
            <w:pPr>
              <w:pStyle w:val="ae"/>
              <w:jc w:val="center"/>
              <w:rPr>
                <w:sz w:val="28"/>
                <w:szCs w:val="28"/>
              </w:rPr>
            </w:pPr>
            <w:r w:rsidRPr="00490EE5">
              <w:rPr>
                <w:sz w:val="28"/>
                <w:szCs w:val="28"/>
              </w:rPr>
              <w:t>462</w:t>
            </w:r>
          </w:p>
        </w:tc>
        <w:tc>
          <w:tcPr>
            <w:tcW w:w="1985" w:type="dxa"/>
            <w:vAlign w:val="center"/>
          </w:tcPr>
          <w:p w14:paraId="176F390D" w14:textId="3F1BB6F3" w:rsidR="00391464" w:rsidRPr="00490EE5" w:rsidRDefault="005348A1" w:rsidP="00490EE5">
            <w:pPr>
              <w:pStyle w:val="ae"/>
              <w:contextualSpacing/>
              <w:jc w:val="center"/>
              <w:rPr>
                <w:sz w:val="28"/>
                <w:szCs w:val="28"/>
              </w:rPr>
            </w:pPr>
            <w:r w:rsidRPr="00490EE5">
              <w:rPr>
                <w:sz w:val="28"/>
                <w:szCs w:val="28"/>
              </w:rPr>
              <w:t>322</w:t>
            </w:r>
          </w:p>
        </w:tc>
      </w:tr>
      <w:tr w:rsidR="00391464" w:rsidRPr="00490EE5" w14:paraId="397CB1B7" w14:textId="729C3E23" w:rsidTr="00886E43">
        <w:trPr>
          <w:trHeight w:val="234"/>
        </w:trPr>
        <w:tc>
          <w:tcPr>
            <w:tcW w:w="5954" w:type="dxa"/>
          </w:tcPr>
          <w:p w14:paraId="08C25507" w14:textId="77777777" w:rsidR="00391464" w:rsidRPr="00490EE5" w:rsidRDefault="00391464" w:rsidP="00490EE5">
            <w:pPr>
              <w:pStyle w:val="ae"/>
              <w:rPr>
                <w:sz w:val="28"/>
                <w:szCs w:val="28"/>
              </w:rPr>
            </w:pPr>
            <w:r w:rsidRPr="00490EE5">
              <w:rPr>
                <w:sz w:val="28"/>
                <w:szCs w:val="28"/>
              </w:rPr>
              <w:t>Уровень зарегистрированной безработицы, %</w:t>
            </w:r>
          </w:p>
        </w:tc>
        <w:tc>
          <w:tcPr>
            <w:tcW w:w="2126" w:type="dxa"/>
            <w:vAlign w:val="center"/>
          </w:tcPr>
          <w:p w14:paraId="40DEAC16" w14:textId="3EE77AF8" w:rsidR="00391464" w:rsidRPr="00490EE5" w:rsidRDefault="005348A1" w:rsidP="00490EE5">
            <w:pPr>
              <w:pStyle w:val="ae"/>
              <w:jc w:val="center"/>
              <w:rPr>
                <w:color w:val="000000" w:themeColor="text1"/>
                <w:sz w:val="28"/>
                <w:szCs w:val="28"/>
              </w:rPr>
            </w:pPr>
            <w:r w:rsidRPr="00490EE5">
              <w:rPr>
                <w:color w:val="000000" w:themeColor="text1"/>
                <w:sz w:val="28"/>
                <w:szCs w:val="28"/>
              </w:rPr>
              <w:t>0,5</w:t>
            </w:r>
          </w:p>
        </w:tc>
        <w:tc>
          <w:tcPr>
            <w:tcW w:w="1985" w:type="dxa"/>
            <w:vAlign w:val="center"/>
          </w:tcPr>
          <w:p w14:paraId="25B5CDBD" w14:textId="57D71794" w:rsidR="00391464" w:rsidRPr="00490EE5" w:rsidRDefault="00391464" w:rsidP="00490EE5">
            <w:pPr>
              <w:pStyle w:val="ae"/>
              <w:jc w:val="center"/>
              <w:rPr>
                <w:color w:val="000000" w:themeColor="text1"/>
                <w:sz w:val="28"/>
                <w:szCs w:val="28"/>
              </w:rPr>
            </w:pPr>
            <w:r w:rsidRPr="00490EE5">
              <w:rPr>
                <w:color w:val="000000" w:themeColor="text1"/>
                <w:sz w:val="28"/>
                <w:szCs w:val="28"/>
              </w:rPr>
              <w:t>0,5</w:t>
            </w:r>
          </w:p>
        </w:tc>
      </w:tr>
    </w:tbl>
    <w:p w14:paraId="7FBA9EA1" w14:textId="77777777" w:rsidR="00AC654F" w:rsidRPr="00490EE5" w:rsidRDefault="00AC654F" w:rsidP="00490EE5">
      <w:pPr>
        <w:spacing w:after="0" w:line="240" w:lineRule="auto"/>
        <w:jc w:val="both"/>
        <w:rPr>
          <w:rFonts w:ascii="Times New Roman" w:hAnsi="Times New Roman" w:cs="Times New Roman"/>
          <w:sz w:val="28"/>
          <w:szCs w:val="28"/>
        </w:rPr>
      </w:pPr>
    </w:p>
    <w:p w14:paraId="35648EEF" w14:textId="77777777" w:rsidR="005B31DA" w:rsidRPr="00490EE5" w:rsidRDefault="005B31DA" w:rsidP="00490EE5">
      <w:pPr>
        <w:spacing w:after="0" w:line="240" w:lineRule="auto"/>
        <w:ind w:firstLine="567"/>
        <w:jc w:val="both"/>
        <w:rPr>
          <w:rFonts w:ascii="Times New Roman" w:hAnsi="Times New Roman" w:cs="Times New Roman"/>
          <w:spacing w:val="-6"/>
          <w:sz w:val="28"/>
          <w:szCs w:val="28"/>
        </w:rPr>
      </w:pPr>
      <w:r w:rsidRPr="00490EE5">
        <w:rPr>
          <w:rFonts w:ascii="Times New Roman" w:hAnsi="Times New Roman" w:cs="Times New Roman"/>
          <w:spacing w:val="-6"/>
          <w:sz w:val="28"/>
          <w:szCs w:val="28"/>
        </w:rPr>
        <w:t xml:space="preserve">В целях снижения напряженности на рынке труда </w:t>
      </w:r>
      <w:r w:rsidR="00B339F5" w:rsidRPr="00490EE5">
        <w:rPr>
          <w:rFonts w:ascii="Times New Roman" w:hAnsi="Times New Roman" w:cs="Times New Roman"/>
          <w:spacing w:val="-6"/>
          <w:sz w:val="28"/>
          <w:szCs w:val="28"/>
        </w:rPr>
        <w:t>проведены</w:t>
      </w:r>
      <w:r w:rsidRPr="00490EE5">
        <w:rPr>
          <w:rFonts w:ascii="Times New Roman" w:hAnsi="Times New Roman" w:cs="Times New Roman"/>
          <w:spacing w:val="-6"/>
          <w:sz w:val="28"/>
          <w:szCs w:val="28"/>
        </w:rPr>
        <w:t xml:space="preserve"> совместные мероприятия и реализуются следующие муниципальные программы:</w:t>
      </w:r>
    </w:p>
    <w:p w14:paraId="6DCC37D2" w14:textId="77777777" w:rsidR="005B31DA" w:rsidRPr="00490EE5" w:rsidRDefault="005B31DA" w:rsidP="00490EE5">
      <w:pPr>
        <w:spacing w:after="0" w:line="240" w:lineRule="auto"/>
        <w:ind w:firstLine="567"/>
        <w:jc w:val="both"/>
        <w:rPr>
          <w:rFonts w:ascii="Times New Roman" w:hAnsi="Times New Roman" w:cs="Times New Roman"/>
          <w:b/>
          <w:i/>
          <w:spacing w:val="-6"/>
          <w:sz w:val="28"/>
          <w:szCs w:val="28"/>
        </w:rPr>
      </w:pPr>
      <w:r w:rsidRPr="00490EE5">
        <w:rPr>
          <w:rFonts w:ascii="Times New Roman" w:hAnsi="Times New Roman" w:cs="Times New Roman"/>
          <w:b/>
          <w:i/>
          <w:spacing w:val="-6"/>
          <w:sz w:val="28"/>
          <w:szCs w:val="28"/>
        </w:rPr>
        <w:t>1. Организация оплачиваемых общественных работ на территории Селенгинского района.</w:t>
      </w:r>
    </w:p>
    <w:p w14:paraId="4E865AB1" w14:textId="77777777" w:rsidR="00B339F5" w:rsidRPr="00490EE5" w:rsidRDefault="005B31DA" w:rsidP="00490EE5">
      <w:pPr>
        <w:spacing w:after="0" w:line="240" w:lineRule="auto"/>
        <w:ind w:firstLine="567"/>
        <w:jc w:val="both"/>
        <w:rPr>
          <w:rFonts w:ascii="Times New Roman" w:hAnsi="Times New Roman" w:cs="Times New Roman"/>
          <w:spacing w:val="-6"/>
          <w:sz w:val="28"/>
          <w:szCs w:val="28"/>
        </w:rPr>
      </w:pPr>
      <w:r w:rsidRPr="00490EE5">
        <w:rPr>
          <w:rFonts w:ascii="Times New Roman" w:hAnsi="Times New Roman" w:cs="Times New Roman"/>
          <w:spacing w:val="-6"/>
          <w:sz w:val="28"/>
          <w:szCs w:val="28"/>
        </w:rPr>
        <w:t xml:space="preserve">В Администрации МО «Селенгинский район» и Администрации МО ГП «Город Гусиноозерск» с 2015 года реализуются муниципальные программы, направленные на организацию оплачиваемых общественных работ на территории Селенгинского района. Ежегодно по данной программе из местного бюджета выделяются средства на выплату заработной платы для временного трудоустройства безработных граждан. </w:t>
      </w:r>
    </w:p>
    <w:p w14:paraId="598B1BD8" w14:textId="39DCA25E" w:rsidR="00B226E0" w:rsidRPr="00490EE5" w:rsidRDefault="00B226E0"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 xml:space="preserve">В 2024 году на </w:t>
      </w:r>
      <w:r w:rsidR="00EC5196">
        <w:rPr>
          <w:rFonts w:ascii="Times New Roman" w:eastAsia="SimSun" w:hAnsi="Times New Roman" w:cs="Times New Roman"/>
          <w:sz w:val="28"/>
          <w:szCs w:val="28"/>
          <w:lang w:eastAsia="zh-CN"/>
        </w:rPr>
        <w:t xml:space="preserve">общественные работы направлено </w:t>
      </w:r>
      <w:r w:rsidRPr="00490EE5">
        <w:rPr>
          <w:rFonts w:ascii="Times New Roman" w:eastAsia="SimSun" w:hAnsi="Times New Roman" w:cs="Times New Roman"/>
          <w:sz w:val="28"/>
          <w:szCs w:val="28"/>
          <w:lang w:eastAsia="zh-CN"/>
        </w:rPr>
        <w:t>265,0 тыс. руб., привлечено к общественным работам 53 чел.</w:t>
      </w:r>
      <w:r w:rsidR="0080766C">
        <w:rPr>
          <w:rFonts w:ascii="Times New Roman" w:eastAsia="SimSun" w:hAnsi="Times New Roman" w:cs="Times New Roman"/>
          <w:sz w:val="28"/>
          <w:szCs w:val="28"/>
          <w:lang w:eastAsia="zh-CN"/>
        </w:rPr>
        <w:t xml:space="preserve"> На</w:t>
      </w:r>
      <w:r w:rsidRPr="00490EE5">
        <w:rPr>
          <w:rFonts w:ascii="Times New Roman" w:eastAsia="SimSun" w:hAnsi="Times New Roman" w:cs="Times New Roman"/>
          <w:sz w:val="28"/>
          <w:szCs w:val="28"/>
          <w:lang w:eastAsia="zh-CN"/>
        </w:rPr>
        <w:t xml:space="preserve"> 2025 год</w:t>
      </w:r>
      <w:r w:rsidR="0080766C">
        <w:rPr>
          <w:rFonts w:ascii="Times New Roman" w:eastAsia="SimSun" w:hAnsi="Times New Roman" w:cs="Times New Roman"/>
          <w:sz w:val="28"/>
          <w:szCs w:val="28"/>
          <w:lang w:eastAsia="zh-CN"/>
        </w:rPr>
        <w:t xml:space="preserve"> </w:t>
      </w:r>
      <w:r w:rsidRPr="00490EE5">
        <w:rPr>
          <w:rFonts w:ascii="Times New Roman" w:eastAsia="SimSun" w:hAnsi="Times New Roman" w:cs="Times New Roman"/>
          <w:sz w:val="28"/>
          <w:szCs w:val="28"/>
          <w:lang w:eastAsia="zh-CN"/>
        </w:rPr>
        <w:t>на реализацию программных мероприятий запланировано 180 тыс. руб., для временной занятости 53 граждан.</w:t>
      </w:r>
    </w:p>
    <w:p w14:paraId="3E3639F2" w14:textId="77777777" w:rsidR="005B31DA" w:rsidRPr="00490EE5" w:rsidRDefault="005B31DA" w:rsidP="00490EE5">
      <w:pPr>
        <w:spacing w:after="0" w:line="240" w:lineRule="auto"/>
        <w:ind w:firstLine="567"/>
        <w:jc w:val="both"/>
        <w:rPr>
          <w:rFonts w:ascii="Times New Roman" w:hAnsi="Times New Roman" w:cs="Times New Roman"/>
          <w:b/>
          <w:i/>
          <w:spacing w:val="-6"/>
          <w:sz w:val="28"/>
          <w:szCs w:val="28"/>
        </w:rPr>
      </w:pPr>
      <w:r w:rsidRPr="00490EE5">
        <w:rPr>
          <w:rFonts w:ascii="Times New Roman" w:hAnsi="Times New Roman" w:cs="Times New Roman"/>
          <w:b/>
          <w:i/>
          <w:spacing w:val="-6"/>
          <w:sz w:val="28"/>
          <w:szCs w:val="28"/>
        </w:rPr>
        <w:lastRenderedPageBreak/>
        <w:t>2. Проведение временных работ для несовершеннолетних граждан в возрасте от 14 до 18 лет.</w:t>
      </w:r>
    </w:p>
    <w:p w14:paraId="4159D36D" w14:textId="77777777" w:rsidR="005B31DA" w:rsidRPr="00490EE5" w:rsidRDefault="005B31DA" w:rsidP="00490EE5">
      <w:pPr>
        <w:spacing w:after="0" w:line="240" w:lineRule="auto"/>
        <w:ind w:firstLine="567"/>
        <w:jc w:val="both"/>
        <w:rPr>
          <w:rFonts w:ascii="Times New Roman" w:hAnsi="Times New Roman" w:cs="Times New Roman"/>
          <w:spacing w:val="-6"/>
          <w:sz w:val="28"/>
          <w:szCs w:val="28"/>
        </w:rPr>
      </w:pPr>
      <w:r w:rsidRPr="00490EE5">
        <w:rPr>
          <w:rFonts w:ascii="Times New Roman" w:hAnsi="Times New Roman" w:cs="Times New Roman"/>
          <w:spacing w:val="-6"/>
          <w:sz w:val="28"/>
          <w:szCs w:val="28"/>
        </w:rPr>
        <w:t>Данные мероприятия также реализуются в рамках муниципальной программы по развитию образования на территории МО «Селенгинский район».</w:t>
      </w:r>
    </w:p>
    <w:p w14:paraId="16ECBB8E" w14:textId="604DCA5C" w:rsidR="008E4B13" w:rsidRPr="00490EE5" w:rsidRDefault="00DF4D06" w:rsidP="00490EE5">
      <w:pPr>
        <w:spacing w:after="0" w:line="240" w:lineRule="auto"/>
        <w:ind w:firstLine="567"/>
        <w:jc w:val="both"/>
        <w:rPr>
          <w:rFonts w:ascii="Times New Roman" w:hAnsi="Times New Roman" w:cs="Times New Roman"/>
          <w:color w:val="000000"/>
          <w:sz w:val="28"/>
          <w:szCs w:val="28"/>
          <w:lang w:bidi="ru-RU"/>
        </w:rPr>
      </w:pPr>
      <w:r w:rsidRPr="00490EE5">
        <w:rPr>
          <w:rFonts w:ascii="Times New Roman" w:hAnsi="Times New Roman" w:cs="Times New Roman"/>
          <w:color w:val="000000"/>
          <w:sz w:val="28"/>
          <w:szCs w:val="28"/>
          <w:lang w:bidi="ru-RU"/>
        </w:rPr>
        <w:t>В</w:t>
      </w:r>
      <w:r w:rsidR="004B38C7" w:rsidRPr="00490EE5">
        <w:rPr>
          <w:rFonts w:ascii="Times New Roman" w:hAnsi="Times New Roman" w:cs="Times New Roman"/>
          <w:color w:val="000000"/>
          <w:sz w:val="28"/>
          <w:szCs w:val="28"/>
          <w:lang w:bidi="ru-RU"/>
        </w:rPr>
        <w:t xml:space="preserve"> 2024 год</w:t>
      </w:r>
      <w:r w:rsidRPr="00490EE5">
        <w:rPr>
          <w:rFonts w:ascii="Times New Roman" w:hAnsi="Times New Roman" w:cs="Times New Roman"/>
          <w:color w:val="000000"/>
          <w:sz w:val="28"/>
          <w:szCs w:val="28"/>
          <w:lang w:bidi="ru-RU"/>
        </w:rPr>
        <w:t>у</w:t>
      </w:r>
      <w:r w:rsidR="004B38C7" w:rsidRPr="00490EE5">
        <w:rPr>
          <w:rFonts w:ascii="Times New Roman" w:hAnsi="Times New Roman" w:cs="Times New Roman"/>
          <w:color w:val="000000"/>
          <w:sz w:val="28"/>
          <w:szCs w:val="28"/>
          <w:lang w:bidi="ru-RU"/>
        </w:rPr>
        <w:t xml:space="preserve"> </w:t>
      </w:r>
      <w:r w:rsidRPr="00490EE5">
        <w:rPr>
          <w:rFonts w:ascii="Times New Roman" w:hAnsi="Times New Roman" w:cs="Times New Roman"/>
          <w:color w:val="000000"/>
          <w:sz w:val="28"/>
          <w:szCs w:val="28"/>
          <w:lang w:bidi="ru-RU"/>
        </w:rPr>
        <w:t>направлено из   местного бюджета</w:t>
      </w:r>
      <w:r w:rsidR="004B38C7" w:rsidRPr="00490EE5">
        <w:rPr>
          <w:rFonts w:ascii="Times New Roman" w:hAnsi="Times New Roman" w:cs="Times New Roman"/>
          <w:color w:val="000000"/>
          <w:sz w:val="28"/>
          <w:szCs w:val="28"/>
          <w:lang w:bidi="ru-RU"/>
        </w:rPr>
        <w:t xml:space="preserve"> </w:t>
      </w:r>
      <w:r w:rsidR="008E4B13" w:rsidRPr="00490EE5">
        <w:rPr>
          <w:rFonts w:ascii="Times New Roman" w:hAnsi="Times New Roman" w:cs="Times New Roman"/>
          <w:color w:val="000000"/>
          <w:sz w:val="28"/>
          <w:szCs w:val="28"/>
          <w:lang w:bidi="ru-RU"/>
        </w:rPr>
        <w:t>374,37</w:t>
      </w:r>
      <w:r w:rsidR="004B38C7" w:rsidRPr="00490EE5">
        <w:rPr>
          <w:rFonts w:ascii="Times New Roman" w:hAnsi="Times New Roman" w:cs="Times New Roman"/>
          <w:color w:val="000000"/>
          <w:sz w:val="28"/>
          <w:szCs w:val="28"/>
          <w:lang w:bidi="ru-RU"/>
        </w:rPr>
        <w:t xml:space="preserve"> </w:t>
      </w:r>
      <w:r w:rsidR="00246648" w:rsidRPr="00490EE5">
        <w:rPr>
          <w:rFonts w:ascii="Times New Roman" w:hAnsi="Times New Roman" w:cs="Times New Roman"/>
          <w:color w:val="000000"/>
          <w:sz w:val="28"/>
          <w:szCs w:val="28"/>
          <w:lang w:bidi="ru-RU"/>
        </w:rPr>
        <w:t xml:space="preserve">тыс. </w:t>
      </w:r>
      <w:r w:rsidR="004B38C7" w:rsidRPr="00490EE5">
        <w:rPr>
          <w:rFonts w:ascii="Times New Roman" w:hAnsi="Times New Roman" w:cs="Times New Roman"/>
          <w:color w:val="000000"/>
          <w:sz w:val="28"/>
          <w:szCs w:val="28"/>
          <w:lang w:bidi="ru-RU"/>
        </w:rPr>
        <w:t xml:space="preserve">руб., для временного трудоустройства </w:t>
      </w:r>
      <w:r w:rsidR="008E4B13" w:rsidRPr="00490EE5">
        <w:rPr>
          <w:rFonts w:ascii="Times New Roman" w:hAnsi="Times New Roman" w:cs="Times New Roman"/>
          <w:color w:val="000000"/>
          <w:sz w:val="28"/>
          <w:szCs w:val="28"/>
          <w:lang w:bidi="ru-RU"/>
        </w:rPr>
        <w:t>240</w:t>
      </w:r>
      <w:r w:rsidR="004B38C7" w:rsidRPr="00490EE5">
        <w:rPr>
          <w:rFonts w:ascii="Times New Roman" w:hAnsi="Times New Roman" w:cs="Times New Roman"/>
          <w:color w:val="000000"/>
          <w:sz w:val="28"/>
          <w:szCs w:val="28"/>
          <w:lang w:bidi="ru-RU"/>
        </w:rPr>
        <w:t xml:space="preserve"> несовершеннолетних граждан. </w:t>
      </w:r>
      <w:r w:rsidR="008E4B13" w:rsidRPr="00490EE5">
        <w:rPr>
          <w:rFonts w:ascii="Times New Roman" w:hAnsi="Times New Roman" w:cs="Times New Roman"/>
          <w:color w:val="000000"/>
          <w:sz w:val="28"/>
          <w:szCs w:val="28"/>
          <w:lang w:bidi="ru-RU"/>
        </w:rPr>
        <w:t xml:space="preserve">На 2025 год запланировано в местном бюджете 750,0 </w:t>
      </w:r>
      <w:r w:rsidR="00B10A73">
        <w:rPr>
          <w:rFonts w:ascii="Times New Roman" w:hAnsi="Times New Roman" w:cs="Times New Roman"/>
          <w:color w:val="000000"/>
          <w:sz w:val="28"/>
          <w:szCs w:val="28"/>
          <w:lang w:bidi="ru-RU"/>
        </w:rPr>
        <w:t xml:space="preserve">тыс. </w:t>
      </w:r>
      <w:r w:rsidR="008E4B13" w:rsidRPr="00490EE5">
        <w:rPr>
          <w:rFonts w:ascii="Times New Roman" w:hAnsi="Times New Roman" w:cs="Times New Roman"/>
          <w:color w:val="000000"/>
          <w:sz w:val="28"/>
          <w:szCs w:val="28"/>
          <w:lang w:bidi="ru-RU"/>
        </w:rPr>
        <w:t>руб., для временного трудоустройства 340 несовершеннолетних граждан.</w:t>
      </w:r>
    </w:p>
    <w:p w14:paraId="2856F332" w14:textId="77777777" w:rsidR="005B31DA" w:rsidRPr="00490EE5" w:rsidRDefault="005B31DA" w:rsidP="00490EE5">
      <w:pPr>
        <w:spacing w:after="0" w:line="240" w:lineRule="auto"/>
        <w:ind w:firstLine="567"/>
        <w:jc w:val="both"/>
        <w:rPr>
          <w:rFonts w:ascii="Times New Roman" w:hAnsi="Times New Roman" w:cs="Times New Roman"/>
          <w:b/>
          <w:i/>
          <w:spacing w:val="-6"/>
          <w:sz w:val="28"/>
          <w:szCs w:val="28"/>
        </w:rPr>
      </w:pPr>
      <w:r w:rsidRPr="00490EE5">
        <w:rPr>
          <w:rFonts w:ascii="Times New Roman" w:hAnsi="Times New Roman" w:cs="Times New Roman"/>
          <w:b/>
          <w:i/>
          <w:spacing w:val="-6"/>
          <w:sz w:val="28"/>
          <w:szCs w:val="28"/>
        </w:rPr>
        <w:t xml:space="preserve">3. Содействие самозанятости безработным гражданам. </w:t>
      </w:r>
    </w:p>
    <w:p w14:paraId="2ABC9796" w14:textId="663CBE56" w:rsidR="00D379E5" w:rsidRPr="00490EE5" w:rsidRDefault="005B31DA" w:rsidP="00490EE5">
      <w:pPr>
        <w:spacing w:after="0" w:line="240" w:lineRule="auto"/>
        <w:ind w:firstLine="567"/>
        <w:jc w:val="both"/>
        <w:rPr>
          <w:rFonts w:ascii="Times New Roman" w:hAnsi="Times New Roman" w:cs="Times New Roman"/>
          <w:spacing w:val="-6"/>
          <w:sz w:val="28"/>
          <w:szCs w:val="28"/>
        </w:rPr>
      </w:pPr>
      <w:r w:rsidRPr="00490EE5">
        <w:rPr>
          <w:rFonts w:ascii="Times New Roman" w:hAnsi="Times New Roman" w:cs="Times New Roman"/>
          <w:spacing w:val="-6"/>
          <w:sz w:val="28"/>
          <w:szCs w:val="28"/>
        </w:rPr>
        <w:t xml:space="preserve">При Администрации МО «Селенгинский район» ведет работу Экспертная Комиссия по рассмотрению технико-экономических обоснований проектов безработных граждан, желающих организовать собственное дело. </w:t>
      </w:r>
    </w:p>
    <w:p w14:paraId="435ED776" w14:textId="7CE8E65E" w:rsidR="007E2EE5" w:rsidRPr="00490EE5" w:rsidRDefault="007E2EE5" w:rsidP="00490EE5">
      <w:pPr>
        <w:tabs>
          <w:tab w:val="left" w:pos="5580"/>
        </w:tabs>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Государственная услуга содействия самозанятости в виде информационно-конс</w:t>
      </w:r>
      <w:r w:rsidR="00BA6DC6">
        <w:rPr>
          <w:rFonts w:ascii="Times New Roman" w:hAnsi="Times New Roman" w:cs="Times New Roman"/>
          <w:sz w:val="28"/>
          <w:szCs w:val="28"/>
        </w:rPr>
        <w:t>ультационной поддержки в 2024 году</w:t>
      </w:r>
      <w:r w:rsidRPr="00490EE5">
        <w:rPr>
          <w:rFonts w:ascii="Times New Roman" w:hAnsi="Times New Roman" w:cs="Times New Roman"/>
          <w:sz w:val="28"/>
          <w:szCs w:val="28"/>
        </w:rPr>
        <w:t xml:space="preserve"> оказана 35 безработным гражданам, что соответствует показателю прошлого года. Среди них единовременную финансовую помощь на открытие собственного дела получили 13 человек</w:t>
      </w:r>
      <w:r w:rsidR="0080766C">
        <w:rPr>
          <w:rFonts w:ascii="Times New Roman" w:hAnsi="Times New Roman" w:cs="Times New Roman"/>
          <w:sz w:val="28"/>
          <w:szCs w:val="28"/>
        </w:rPr>
        <w:t xml:space="preserve">, которые </w:t>
      </w:r>
      <w:r w:rsidRPr="00490EE5">
        <w:rPr>
          <w:rFonts w:ascii="Times New Roman" w:hAnsi="Times New Roman" w:cs="Times New Roman"/>
          <w:sz w:val="28"/>
          <w:szCs w:val="28"/>
        </w:rPr>
        <w:t xml:space="preserve">открыли </w:t>
      </w:r>
      <w:r w:rsidR="0080766C">
        <w:rPr>
          <w:rFonts w:ascii="Times New Roman" w:hAnsi="Times New Roman" w:cs="Times New Roman"/>
          <w:sz w:val="28"/>
          <w:szCs w:val="28"/>
        </w:rPr>
        <w:t xml:space="preserve">собственное дело: </w:t>
      </w:r>
      <w:r w:rsidRPr="00490EE5">
        <w:rPr>
          <w:rFonts w:ascii="Times New Roman" w:hAnsi="Times New Roman" w:cs="Times New Roman"/>
          <w:sz w:val="28"/>
          <w:szCs w:val="28"/>
        </w:rPr>
        <w:t xml:space="preserve">парикмахерские услуги, услуги мастера шугаринга, услуги мастера педикюра, разведение КРС, </w:t>
      </w:r>
      <w:r w:rsidR="0080766C">
        <w:rPr>
          <w:rFonts w:ascii="Times New Roman" w:hAnsi="Times New Roman" w:cs="Times New Roman"/>
          <w:sz w:val="28"/>
          <w:szCs w:val="28"/>
        </w:rPr>
        <w:t xml:space="preserve">швейные и </w:t>
      </w:r>
      <w:r w:rsidRPr="00490EE5">
        <w:rPr>
          <w:rFonts w:ascii="Times New Roman" w:hAnsi="Times New Roman" w:cs="Times New Roman"/>
          <w:sz w:val="28"/>
          <w:szCs w:val="28"/>
        </w:rPr>
        <w:t xml:space="preserve">косметические услуги. Единовременная финансовая помощь в размере 127 тыс. рублей при государственной регистрации в качестве индивидуального предпринимателя либо налогоплательщика налога на профессиональный доход является безвозмездной и не подлежит возврату в случае выполнения всех обязательств по договору, включая осуществление предпринимательской деятельности в течение 24 месяцев. Общая сумма поддержки составила 1651,0 </w:t>
      </w:r>
      <w:r w:rsidR="00E81277" w:rsidRPr="00490EE5">
        <w:rPr>
          <w:rFonts w:ascii="Times New Roman" w:hAnsi="Times New Roman" w:cs="Times New Roman"/>
          <w:sz w:val="28"/>
          <w:szCs w:val="28"/>
        </w:rPr>
        <w:t>тыс</w:t>
      </w:r>
      <w:r w:rsidRPr="00490EE5">
        <w:rPr>
          <w:rFonts w:ascii="Times New Roman" w:hAnsi="Times New Roman" w:cs="Times New Roman"/>
          <w:sz w:val="28"/>
          <w:szCs w:val="28"/>
        </w:rPr>
        <w:t>. рублей.</w:t>
      </w:r>
    </w:p>
    <w:p w14:paraId="34D5790F" w14:textId="1231D867" w:rsidR="002B4649" w:rsidRPr="00490EE5" w:rsidRDefault="002B4649" w:rsidP="00490EE5">
      <w:pPr>
        <w:spacing w:after="0" w:line="240" w:lineRule="auto"/>
        <w:ind w:firstLine="567"/>
        <w:jc w:val="both"/>
        <w:rPr>
          <w:rFonts w:ascii="Times New Roman" w:hAnsi="Times New Roman" w:cs="Times New Roman"/>
          <w:spacing w:val="-6"/>
          <w:sz w:val="28"/>
          <w:szCs w:val="28"/>
        </w:rPr>
      </w:pPr>
      <w:r w:rsidRPr="00490EE5">
        <w:rPr>
          <w:rFonts w:ascii="Times New Roman" w:hAnsi="Times New Roman" w:cs="Times New Roman"/>
          <w:spacing w:val="-6"/>
          <w:sz w:val="28"/>
          <w:szCs w:val="28"/>
        </w:rPr>
        <w:t xml:space="preserve">По линии Минсоцзащиты Республики Бурятия заключено </w:t>
      </w:r>
      <w:r w:rsidR="00C91C84" w:rsidRPr="00490EE5">
        <w:rPr>
          <w:rFonts w:ascii="Times New Roman" w:hAnsi="Times New Roman" w:cs="Times New Roman"/>
          <w:spacing w:val="-6"/>
          <w:sz w:val="28"/>
          <w:szCs w:val="28"/>
        </w:rPr>
        <w:t>93</w:t>
      </w:r>
      <w:r w:rsidRPr="00490EE5">
        <w:rPr>
          <w:rFonts w:ascii="Times New Roman" w:hAnsi="Times New Roman" w:cs="Times New Roman"/>
          <w:spacing w:val="-6"/>
          <w:sz w:val="28"/>
          <w:szCs w:val="28"/>
        </w:rPr>
        <w:t xml:space="preserve"> социальных контрактов, в том числе на:</w:t>
      </w:r>
    </w:p>
    <w:p w14:paraId="7C92140F" w14:textId="4E686563" w:rsidR="002B4649" w:rsidRPr="00490EE5" w:rsidRDefault="002B4649" w:rsidP="00490EE5">
      <w:pPr>
        <w:autoSpaceDE w:val="0"/>
        <w:autoSpaceDN w:val="0"/>
        <w:adjustRightInd w:val="0"/>
        <w:spacing w:after="0" w:line="240" w:lineRule="auto"/>
        <w:ind w:firstLine="720"/>
        <w:jc w:val="both"/>
        <w:rPr>
          <w:rFonts w:ascii="Times New Roman" w:hAnsi="Times New Roman" w:cs="Times New Roman"/>
          <w:sz w:val="28"/>
          <w:szCs w:val="28"/>
        </w:rPr>
      </w:pPr>
      <w:r w:rsidRPr="00490EE5">
        <w:rPr>
          <w:rFonts w:ascii="Times New Roman" w:hAnsi="Times New Roman" w:cs="Times New Roman"/>
          <w:spacing w:val="-6"/>
          <w:sz w:val="28"/>
          <w:szCs w:val="28"/>
        </w:rPr>
        <w:t xml:space="preserve">- </w:t>
      </w:r>
      <w:r w:rsidR="00C91C84" w:rsidRPr="00490EE5">
        <w:rPr>
          <w:rFonts w:ascii="Times New Roman" w:hAnsi="Times New Roman" w:cs="Times New Roman"/>
          <w:sz w:val="28"/>
          <w:szCs w:val="28"/>
        </w:rPr>
        <w:t>поиск работы - заключено 30</w:t>
      </w:r>
      <w:r w:rsidR="00EC5196">
        <w:rPr>
          <w:rFonts w:ascii="Times New Roman" w:hAnsi="Times New Roman" w:cs="Times New Roman"/>
          <w:sz w:val="28"/>
          <w:szCs w:val="28"/>
        </w:rPr>
        <w:t xml:space="preserve"> контрактов;</w:t>
      </w:r>
    </w:p>
    <w:p w14:paraId="0B186B9A" w14:textId="6FE85FF6" w:rsidR="002B4649" w:rsidRPr="00490EE5" w:rsidRDefault="002B4649"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hAnsi="Times New Roman" w:cs="Times New Roman"/>
          <w:sz w:val="28"/>
          <w:szCs w:val="28"/>
        </w:rPr>
        <w:t>- осуществление индивидуальной предп</w:t>
      </w:r>
      <w:r w:rsidR="00C91C84" w:rsidRPr="00490EE5">
        <w:rPr>
          <w:rFonts w:ascii="Times New Roman" w:hAnsi="Times New Roman" w:cs="Times New Roman"/>
          <w:sz w:val="28"/>
          <w:szCs w:val="28"/>
        </w:rPr>
        <w:t>ринимательской деятельности - 32</w:t>
      </w:r>
      <w:r w:rsidRPr="00490EE5">
        <w:rPr>
          <w:rFonts w:ascii="Times New Roman" w:hAnsi="Times New Roman" w:cs="Times New Roman"/>
          <w:sz w:val="28"/>
          <w:szCs w:val="28"/>
        </w:rPr>
        <w:t xml:space="preserve"> контрактов на </w:t>
      </w:r>
      <w:r w:rsidRPr="00490EE5">
        <w:rPr>
          <w:rFonts w:ascii="Times New Roman" w:eastAsia="Times New Roman" w:hAnsi="Times New Roman" w:cs="Times New Roman"/>
          <w:sz w:val="28"/>
          <w:szCs w:val="28"/>
          <w:lang w:eastAsia="ru-RU"/>
        </w:rPr>
        <w:t>изготовление полуфабрикатов, оказание косметических услуг, проведение ремонтных работ, открытие магазина и прочие;</w:t>
      </w:r>
    </w:p>
    <w:p w14:paraId="42E4B901" w14:textId="50029C95" w:rsidR="002B4649" w:rsidRPr="00490EE5" w:rsidRDefault="002B4649" w:rsidP="00490EE5">
      <w:pPr>
        <w:autoSpaceDE w:val="0"/>
        <w:autoSpaceDN w:val="0"/>
        <w:adjustRightInd w:val="0"/>
        <w:spacing w:after="0" w:line="240" w:lineRule="auto"/>
        <w:ind w:firstLine="708"/>
        <w:jc w:val="both"/>
        <w:rPr>
          <w:rFonts w:ascii="Times New Roman" w:hAnsi="Times New Roman" w:cs="Times New Roman"/>
          <w:sz w:val="28"/>
          <w:szCs w:val="28"/>
        </w:rPr>
      </w:pPr>
      <w:r w:rsidRPr="00490EE5">
        <w:rPr>
          <w:rFonts w:ascii="Times New Roman" w:hAnsi="Times New Roman" w:cs="Times New Roman"/>
          <w:sz w:val="28"/>
          <w:szCs w:val="28"/>
        </w:rPr>
        <w:t xml:space="preserve">- ведение личного подсобного хозяйства </w:t>
      </w:r>
      <w:r w:rsidR="00C91C84" w:rsidRPr="00490EE5">
        <w:rPr>
          <w:rFonts w:ascii="Times New Roman" w:hAnsi="Times New Roman" w:cs="Times New Roman"/>
          <w:sz w:val="28"/>
          <w:szCs w:val="28"/>
        </w:rPr>
        <w:t>–</w:t>
      </w:r>
      <w:r w:rsidRPr="00490EE5">
        <w:rPr>
          <w:rFonts w:ascii="Times New Roman" w:hAnsi="Times New Roman" w:cs="Times New Roman"/>
          <w:sz w:val="28"/>
          <w:szCs w:val="28"/>
        </w:rPr>
        <w:t xml:space="preserve"> </w:t>
      </w:r>
      <w:r w:rsidR="00C91C84" w:rsidRPr="00490EE5">
        <w:rPr>
          <w:rFonts w:ascii="Times New Roman" w:hAnsi="Times New Roman" w:cs="Times New Roman"/>
          <w:sz w:val="28"/>
          <w:szCs w:val="28"/>
        </w:rPr>
        <w:t xml:space="preserve">20 </w:t>
      </w:r>
      <w:r w:rsidRPr="00490EE5">
        <w:rPr>
          <w:rFonts w:ascii="Times New Roman" w:hAnsi="Times New Roman" w:cs="Times New Roman"/>
          <w:sz w:val="28"/>
          <w:szCs w:val="28"/>
        </w:rPr>
        <w:t xml:space="preserve">контрактов (граждане приобрели КРС, свиней, кур); </w:t>
      </w:r>
    </w:p>
    <w:p w14:paraId="5B9A2ED5" w14:textId="77777777" w:rsidR="002B4649" w:rsidRPr="00490EE5" w:rsidRDefault="002B4649" w:rsidP="00490EE5">
      <w:pPr>
        <w:autoSpaceDE w:val="0"/>
        <w:autoSpaceDN w:val="0"/>
        <w:adjustRightInd w:val="0"/>
        <w:spacing w:after="0" w:line="240" w:lineRule="auto"/>
        <w:ind w:firstLine="708"/>
        <w:jc w:val="both"/>
        <w:rPr>
          <w:rFonts w:ascii="Times New Roman" w:hAnsi="Times New Roman" w:cs="Times New Roman"/>
          <w:sz w:val="28"/>
          <w:szCs w:val="28"/>
        </w:rPr>
      </w:pPr>
      <w:r w:rsidRPr="00490EE5">
        <w:rPr>
          <w:rFonts w:ascii="Times New Roman" w:hAnsi="Times New Roman" w:cs="Times New Roman"/>
          <w:sz w:val="28"/>
          <w:szCs w:val="28"/>
        </w:rPr>
        <w:t>- обеспечение пожарной безопасности – 3 контракта;</w:t>
      </w:r>
    </w:p>
    <w:p w14:paraId="6B650849" w14:textId="3D190D61" w:rsidR="002B4649" w:rsidRPr="00490EE5" w:rsidRDefault="002B4649" w:rsidP="00490EE5">
      <w:pPr>
        <w:autoSpaceDE w:val="0"/>
        <w:autoSpaceDN w:val="0"/>
        <w:adjustRightInd w:val="0"/>
        <w:spacing w:after="0" w:line="240" w:lineRule="auto"/>
        <w:ind w:firstLine="708"/>
        <w:jc w:val="both"/>
        <w:rPr>
          <w:rFonts w:ascii="Times New Roman" w:hAnsi="Times New Roman" w:cs="Times New Roman"/>
          <w:sz w:val="28"/>
          <w:szCs w:val="28"/>
        </w:rPr>
      </w:pPr>
      <w:r w:rsidRPr="00490EE5">
        <w:rPr>
          <w:rFonts w:ascii="Times New Roman" w:hAnsi="Times New Roman" w:cs="Times New Roman"/>
          <w:sz w:val="28"/>
          <w:szCs w:val="28"/>
        </w:rPr>
        <w:t>- осуществление иных мероприятий, направленных на преодоление малоимущим гражданином трудной жизненной ситуаци</w:t>
      </w:r>
      <w:r w:rsidR="00C91C84" w:rsidRPr="00490EE5">
        <w:rPr>
          <w:rFonts w:ascii="Times New Roman" w:hAnsi="Times New Roman" w:cs="Times New Roman"/>
          <w:sz w:val="28"/>
          <w:szCs w:val="28"/>
        </w:rPr>
        <w:t>и - 8</w:t>
      </w:r>
      <w:r w:rsidRPr="00490EE5">
        <w:rPr>
          <w:rFonts w:ascii="Times New Roman" w:hAnsi="Times New Roman" w:cs="Times New Roman"/>
          <w:sz w:val="28"/>
          <w:szCs w:val="28"/>
        </w:rPr>
        <w:t xml:space="preserve"> контрактов (удовлетворение текущих потребностей граждан в приобретении товаров первой необходимости, одежды, обуви, лекарственных препаратов, и т.д.). </w:t>
      </w:r>
    </w:p>
    <w:p w14:paraId="32EAA81A" w14:textId="73D02237" w:rsidR="00D379E5" w:rsidRPr="00490EE5" w:rsidRDefault="006A2496"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Указанные меры позволили за 202</w:t>
      </w:r>
      <w:r w:rsidR="00B774D1" w:rsidRPr="00490EE5">
        <w:rPr>
          <w:rFonts w:ascii="Times New Roman" w:hAnsi="Times New Roman" w:cs="Times New Roman"/>
          <w:sz w:val="28"/>
          <w:szCs w:val="28"/>
        </w:rPr>
        <w:t>4</w:t>
      </w:r>
      <w:r w:rsidR="00D379E5" w:rsidRPr="00490EE5">
        <w:rPr>
          <w:rFonts w:ascii="Times New Roman" w:hAnsi="Times New Roman" w:cs="Times New Roman"/>
          <w:sz w:val="28"/>
          <w:szCs w:val="28"/>
        </w:rPr>
        <w:t xml:space="preserve"> год об</w:t>
      </w:r>
      <w:r w:rsidRPr="00490EE5">
        <w:rPr>
          <w:rFonts w:ascii="Times New Roman" w:hAnsi="Times New Roman" w:cs="Times New Roman"/>
          <w:sz w:val="28"/>
          <w:szCs w:val="28"/>
        </w:rPr>
        <w:t>есп</w:t>
      </w:r>
      <w:r w:rsidR="00AA3439" w:rsidRPr="00490EE5">
        <w:rPr>
          <w:rFonts w:ascii="Times New Roman" w:hAnsi="Times New Roman" w:cs="Times New Roman"/>
          <w:sz w:val="28"/>
          <w:szCs w:val="28"/>
        </w:rPr>
        <w:t xml:space="preserve">ечить временную занятость </w:t>
      </w:r>
      <w:r w:rsidR="00416869" w:rsidRPr="00490EE5">
        <w:rPr>
          <w:rFonts w:ascii="Times New Roman" w:hAnsi="Times New Roman" w:cs="Times New Roman"/>
          <w:sz w:val="28"/>
          <w:szCs w:val="28"/>
        </w:rPr>
        <w:t>293 гражданам</w:t>
      </w:r>
      <w:r w:rsidR="00D379E5" w:rsidRPr="00490EE5">
        <w:rPr>
          <w:rFonts w:ascii="Times New Roman" w:hAnsi="Times New Roman" w:cs="Times New Roman"/>
          <w:sz w:val="28"/>
          <w:szCs w:val="28"/>
        </w:rPr>
        <w:t xml:space="preserve"> и</w:t>
      </w:r>
      <w:r w:rsidR="00794D61" w:rsidRPr="00490EE5">
        <w:rPr>
          <w:rFonts w:ascii="Times New Roman" w:hAnsi="Times New Roman" w:cs="Times New Roman"/>
          <w:sz w:val="28"/>
          <w:szCs w:val="28"/>
        </w:rPr>
        <w:t xml:space="preserve"> открыть </w:t>
      </w:r>
      <w:r w:rsidR="00B774D1" w:rsidRPr="00490EE5">
        <w:rPr>
          <w:rFonts w:ascii="Times New Roman" w:hAnsi="Times New Roman" w:cs="Times New Roman"/>
          <w:sz w:val="28"/>
          <w:szCs w:val="28"/>
        </w:rPr>
        <w:t>32</w:t>
      </w:r>
      <w:r w:rsidR="000D39BD" w:rsidRPr="00490EE5">
        <w:rPr>
          <w:rFonts w:ascii="Times New Roman" w:hAnsi="Times New Roman" w:cs="Times New Roman"/>
          <w:sz w:val="28"/>
          <w:szCs w:val="28"/>
        </w:rPr>
        <w:t xml:space="preserve"> </w:t>
      </w:r>
      <w:r w:rsidR="00694E2C" w:rsidRPr="00490EE5">
        <w:rPr>
          <w:rFonts w:ascii="Times New Roman" w:hAnsi="Times New Roman" w:cs="Times New Roman"/>
          <w:sz w:val="28"/>
          <w:szCs w:val="28"/>
        </w:rPr>
        <w:t>новых субъектов МСП</w:t>
      </w:r>
      <w:r w:rsidR="00093914" w:rsidRPr="00490EE5">
        <w:rPr>
          <w:rFonts w:ascii="Times New Roman" w:hAnsi="Times New Roman" w:cs="Times New Roman"/>
          <w:sz w:val="28"/>
          <w:szCs w:val="28"/>
        </w:rPr>
        <w:t xml:space="preserve"> (ИП)</w:t>
      </w:r>
      <w:r w:rsidR="003E72E3" w:rsidRPr="00490EE5">
        <w:rPr>
          <w:rFonts w:ascii="Times New Roman" w:hAnsi="Times New Roman" w:cs="Times New Roman"/>
          <w:sz w:val="28"/>
          <w:szCs w:val="28"/>
        </w:rPr>
        <w:t xml:space="preserve">, </w:t>
      </w:r>
      <w:r w:rsidR="00416869" w:rsidRPr="00490EE5">
        <w:rPr>
          <w:rFonts w:ascii="Times New Roman" w:hAnsi="Times New Roman" w:cs="Times New Roman"/>
          <w:sz w:val="28"/>
          <w:szCs w:val="28"/>
        </w:rPr>
        <w:t>20 ЛПХ</w:t>
      </w:r>
      <w:r w:rsidR="00B774D1" w:rsidRPr="00490EE5">
        <w:rPr>
          <w:rFonts w:ascii="Times New Roman" w:hAnsi="Times New Roman" w:cs="Times New Roman"/>
          <w:sz w:val="28"/>
          <w:szCs w:val="28"/>
        </w:rPr>
        <w:t xml:space="preserve"> и зарегистрировать 13</w:t>
      </w:r>
      <w:r w:rsidR="003E72E3" w:rsidRPr="00490EE5">
        <w:rPr>
          <w:rFonts w:ascii="Times New Roman" w:hAnsi="Times New Roman" w:cs="Times New Roman"/>
          <w:sz w:val="28"/>
          <w:szCs w:val="28"/>
        </w:rPr>
        <w:t xml:space="preserve"> самозанятых</w:t>
      </w:r>
      <w:r w:rsidR="00D379E5" w:rsidRPr="00490EE5">
        <w:rPr>
          <w:rFonts w:ascii="Times New Roman" w:hAnsi="Times New Roman" w:cs="Times New Roman"/>
          <w:sz w:val="28"/>
          <w:szCs w:val="28"/>
        </w:rPr>
        <w:t>.</w:t>
      </w:r>
    </w:p>
    <w:p w14:paraId="6F3FBE11" w14:textId="36831A49" w:rsidR="00343F90" w:rsidRDefault="00343F90" w:rsidP="00490EE5">
      <w:pPr>
        <w:pStyle w:val="a5"/>
        <w:shd w:val="clear" w:color="auto" w:fill="FFFFFF"/>
        <w:spacing w:before="0" w:beforeAutospacing="0" w:after="0" w:afterAutospacing="0"/>
        <w:ind w:firstLine="709"/>
        <w:jc w:val="both"/>
        <w:rPr>
          <w:sz w:val="28"/>
          <w:szCs w:val="28"/>
        </w:rPr>
      </w:pPr>
      <w:r w:rsidRPr="00490EE5">
        <w:rPr>
          <w:sz w:val="28"/>
          <w:szCs w:val="28"/>
        </w:rPr>
        <w:t>Важным критерием оценки общей экономической ситуации в районе является размер доходов населения. Заработная плата – это основной источник доходов. В целом по отраслям экономики за 202</w:t>
      </w:r>
      <w:r w:rsidR="00C91C84" w:rsidRPr="00490EE5">
        <w:rPr>
          <w:sz w:val="28"/>
          <w:szCs w:val="28"/>
        </w:rPr>
        <w:t>4</w:t>
      </w:r>
      <w:r w:rsidRPr="00490EE5">
        <w:rPr>
          <w:sz w:val="28"/>
          <w:szCs w:val="28"/>
        </w:rPr>
        <w:t xml:space="preserve"> год средняя заработная плата работающих составила </w:t>
      </w:r>
      <w:r w:rsidR="00DA57D8" w:rsidRPr="00490EE5">
        <w:rPr>
          <w:sz w:val="28"/>
          <w:szCs w:val="28"/>
        </w:rPr>
        <w:t>40 679,80</w:t>
      </w:r>
      <w:r w:rsidR="00916528" w:rsidRPr="00490EE5">
        <w:rPr>
          <w:sz w:val="28"/>
          <w:szCs w:val="28"/>
        </w:rPr>
        <w:t xml:space="preserve"> </w:t>
      </w:r>
      <w:r w:rsidRPr="00490EE5">
        <w:rPr>
          <w:sz w:val="28"/>
          <w:szCs w:val="28"/>
        </w:rPr>
        <w:t xml:space="preserve">рублей. </w:t>
      </w:r>
    </w:p>
    <w:p w14:paraId="5E9422F5" w14:textId="77777777" w:rsidR="00BD376C" w:rsidRPr="00490EE5" w:rsidRDefault="00BD376C" w:rsidP="00490EE5">
      <w:pPr>
        <w:pStyle w:val="a5"/>
        <w:shd w:val="clear" w:color="auto" w:fill="FFFFFF"/>
        <w:spacing w:before="0" w:beforeAutospacing="0" w:after="0" w:afterAutospacing="0"/>
        <w:ind w:firstLine="709"/>
        <w:jc w:val="both"/>
        <w:rPr>
          <w:color w:val="333333"/>
          <w:sz w:val="28"/>
          <w:szCs w:val="28"/>
        </w:rPr>
      </w:pPr>
    </w:p>
    <w:p w14:paraId="7B6B7D18" w14:textId="77777777" w:rsidR="00694E2C" w:rsidRPr="00490EE5" w:rsidRDefault="003C47E5" w:rsidP="00490EE5">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lastRenderedPageBreak/>
        <w:pict w14:anchorId="4A51C818">
          <v:group id="_x0000_s1078" style="position:absolute;left:0;text-align:left;margin-left:51pt;margin-top:1.6pt;width:515.55pt;height:1in;z-index:251681792;mso-position-horizontal-relative:page" coordorigin="10,-1352" coordsize="11891,1445">
            <v:shape id="_x0000_s1079" style="position:absolute;left:9;top:-1065;width:11891;height:904" coordorigin="10,-1064" coordsize="11891,904" o:spt="100" adj="0,,0" path="m11900,-1064r-11890,l10,-161r11890,l11900,-180,49,-180,30,-200r19,l49,-1025r-19,l49,-1044r11851,l11900,-1064xm49,-200r-19,l49,-180r,-20xm11900,-200l49,-200r,20l11900,-180r,-20xm49,-1044r-19,19l49,-1025r,-19xm11900,-1044r-11851,l49,-1025r11851,l11900,-1044xe" fillcolor="#4e80bc" stroked="f">
              <v:stroke joinstyle="round"/>
              <v:formulas/>
              <v:path arrowok="t" o:connecttype="segments"/>
            </v:shape>
            <v:shape id="_x0000_s1080" type="#_x0000_t75" style="position:absolute;left:43;top:-959;width:11858;height:692">
              <v:imagedata r:id="rId10" o:title=""/>
            </v:shape>
            <v:shape id="_x0000_s1081" type="#_x0000_t75" style="position:absolute;left:936;top:-1353;width:1450;height:1445">
              <v:imagedata r:id="rId12" o:title=""/>
            </v:shape>
            <v:shape id="_x0000_s1082" type="#_x0000_t202" style="position:absolute;left:9;top:-1353;width:11891;height:1445" filled="f" stroked="f">
              <v:textbox style="mso-next-textbox:#_x0000_s1082" inset="0,0,0,0">
                <w:txbxContent>
                  <w:p w14:paraId="5292EAB1" w14:textId="77777777" w:rsidR="00122160" w:rsidRDefault="00122160" w:rsidP="0034020C">
                    <w:pPr>
                      <w:tabs>
                        <w:tab w:val="left" w:pos="5322"/>
                      </w:tabs>
                      <w:ind w:left="5322"/>
                      <w:rPr>
                        <w:b/>
                        <w:color w:val="4E81BD"/>
                        <w:sz w:val="32"/>
                      </w:rPr>
                    </w:pPr>
                  </w:p>
                  <w:p w14:paraId="69426CB4" w14:textId="77777777" w:rsidR="00122160" w:rsidRPr="00870156" w:rsidRDefault="00122160" w:rsidP="0034020C">
                    <w:pPr>
                      <w:tabs>
                        <w:tab w:val="left" w:pos="5322"/>
                      </w:tabs>
                      <w:ind w:left="3402"/>
                      <w:rPr>
                        <w:rFonts w:ascii="Times New Roman" w:hAnsi="Times New Roman" w:cs="Times New Roman"/>
                        <w:b/>
                        <w:sz w:val="32"/>
                      </w:rPr>
                    </w:pPr>
                    <w:r w:rsidRPr="00870156">
                      <w:rPr>
                        <w:rFonts w:ascii="Times New Roman" w:hAnsi="Times New Roman" w:cs="Times New Roman"/>
                        <w:b/>
                        <w:color w:val="4E81BD"/>
                        <w:sz w:val="32"/>
                      </w:rPr>
                      <w:t>2.2.</w:t>
                    </w:r>
                    <w:r>
                      <w:rPr>
                        <w:rFonts w:ascii="Times New Roman" w:hAnsi="Times New Roman" w:cs="Times New Roman"/>
                        <w:b/>
                        <w:color w:val="4E81BD"/>
                        <w:sz w:val="32"/>
                      </w:rPr>
                      <w:t xml:space="preserve"> </w:t>
                    </w:r>
                    <w:r w:rsidRPr="00870156">
                      <w:rPr>
                        <w:rFonts w:ascii="Times New Roman" w:hAnsi="Times New Roman" w:cs="Times New Roman"/>
                        <w:b/>
                        <w:color w:val="4E81BD"/>
                        <w:sz w:val="32"/>
                      </w:rPr>
                      <w:t>Развитие промышленности</w:t>
                    </w:r>
                  </w:p>
                </w:txbxContent>
              </v:textbox>
            </v:shape>
            <w10:wrap anchorx="page"/>
          </v:group>
        </w:pict>
      </w:r>
    </w:p>
    <w:p w14:paraId="65AB09B6" w14:textId="77777777" w:rsidR="008A44B6" w:rsidRPr="00490EE5" w:rsidRDefault="008A44B6" w:rsidP="00490EE5">
      <w:pPr>
        <w:spacing w:after="0" w:line="240" w:lineRule="auto"/>
        <w:ind w:firstLine="709"/>
        <w:jc w:val="both"/>
        <w:rPr>
          <w:rFonts w:ascii="Times New Roman" w:eastAsiaTheme="minorEastAsia" w:hAnsi="Times New Roman" w:cs="Times New Roman"/>
          <w:sz w:val="28"/>
          <w:szCs w:val="28"/>
          <w:lang w:eastAsia="ru-RU"/>
        </w:rPr>
      </w:pPr>
    </w:p>
    <w:p w14:paraId="6DA07F07" w14:textId="77777777" w:rsidR="008A44B6" w:rsidRPr="00490EE5" w:rsidRDefault="008A44B6" w:rsidP="00490EE5">
      <w:pPr>
        <w:spacing w:after="0" w:line="240" w:lineRule="auto"/>
        <w:ind w:firstLine="709"/>
        <w:jc w:val="both"/>
        <w:rPr>
          <w:rFonts w:ascii="Times New Roman" w:eastAsiaTheme="minorEastAsia" w:hAnsi="Times New Roman" w:cs="Times New Roman"/>
          <w:sz w:val="28"/>
          <w:szCs w:val="28"/>
          <w:lang w:eastAsia="ru-RU"/>
        </w:rPr>
      </w:pPr>
    </w:p>
    <w:p w14:paraId="41362FAC" w14:textId="77777777" w:rsidR="008A44B6" w:rsidRPr="00490EE5" w:rsidRDefault="008A44B6" w:rsidP="00490EE5">
      <w:pPr>
        <w:spacing w:after="0" w:line="240" w:lineRule="auto"/>
        <w:ind w:firstLine="709"/>
        <w:jc w:val="both"/>
        <w:rPr>
          <w:rFonts w:ascii="Times New Roman" w:eastAsiaTheme="minorEastAsia" w:hAnsi="Times New Roman" w:cs="Times New Roman"/>
          <w:sz w:val="28"/>
          <w:szCs w:val="28"/>
          <w:lang w:eastAsia="ru-RU"/>
        </w:rPr>
      </w:pPr>
    </w:p>
    <w:p w14:paraId="56CFA456" w14:textId="77777777" w:rsidR="008A44B6" w:rsidRPr="00490EE5" w:rsidRDefault="008A44B6" w:rsidP="00490EE5">
      <w:pPr>
        <w:spacing w:after="0" w:line="240" w:lineRule="auto"/>
        <w:ind w:firstLine="709"/>
        <w:jc w:val="both"/>
        <w:rPr>
          <w:rFonts w:ascii="Times New Roman" w:eastAsiaTheme="minorEastAsia" w:hAnsi="Times New Roman" w:cs="Times New Roman"/>
          <w:sz w:val="28"/>
          <w:szCs w:val="28"/>
          <w:lang w:eastAsia="ru-RU"/>
        </w:rPr>
      </w:pPr>
    </w:p>
    <w:p w14:paraId="76E062B0" w14:textId="77777777" w:rsidR="00343F90" w:rsidRPr="00490EE5" w:rsidRDefault="00343F90" w:rsidP="00490EE5">
      <w:pPr>
        <w:spacing w:after="0" w:line="240" w:lineRule="auto"/>
        <w:ind w:firstLine="709"/>
        <w:contextualSpacing/>
        <w:jc w:val="both"/>
        <w:rPr>
          <w:rFonts w:ascii="Times New Roman" w:hAnsi="Times New Roman" w:cs="Times New Roman"/>
          <w:color w:val="000000" w:themeColor="text1"/>
          <w:sz w:val="28"/>
          <w:szCs w:val="28"/>
        </w:rPr>
      </w:pPr>
      <w:r w:rsidRPr="00490EE5">
        <w:rPr>
          <w:rFonts w:ascii="Times New Roman" w:hAnsi="Times New Roman" w:cs="Times New Roman"/>
          <w:sz w:val="28"/>
          <w:szCs w:val="28"/>
        </w:rPr>
        <w:t xml:space="preserve">Экономическое состояние района в наибольшей степени определяется деятельностью промышленных предприятий. </w:t>
      </w:r>
    </w:p>
    <w:p w14:paraId="1936E5E9" w14:textId="1154DFA3" w:rsidR="00DD7CDD" w:rsidRPr="00490EE5" w:rsidRDefault="00105B59" w:rsidP="00490EE5">
      <w:pPr>
        <w:spacing w:after="0" w:line="240" w:lineRule="auto"/>
        <w:ind w:firstLine="709"/>
        <w:contextualSpacing/>
        <w:jc w:val="both"/>
        <w:rPr>
          <w:rFonts w:ascii="Times New Roman" w:eastAsia="Times New Roman" w:hAnsi="Times New Roman" w:cs="Times New Roman"/>
          <w:spacing w:val="-6"/>
          <w:sz w:val="28"/>
          <w:szCs w:val="28"/>
        </w:rPr>
      </w:pPr>
      <w:r w:rsidRPr="00490EE5">
        <w:rPr>
          <w:rFonts w:ascii="Times New Roman" w:eastAsia="Times New Roman" w:hAnsi="Times New Roman" w:cs="Times New Roman"/>
          <w:spacing w:val="-6"/>
          <w:sz w:val="28"/>
          <w:szCs w:val="28"/>
        </w:rPr>
        <w:t xml:space="preserve">Объем отгрузки промышленного производства за 2024 год по полному кругу предприятий составил </w:t>
      </w:r>
      <w:r w:rsidRPr="00490EE5">
        <w:rPr>
          <w:rFonts w:ascii="Times New Roman" w:eastAsia="Times New Roman" w:hAnsi="Times New Roman" w:cs="Times New Roman"/>
          <w:sz w:val="28"/>
          <w:szCs w:val="28"/>
        </w:rPr>
        <w:t>1</w:t>
      </w:r>
      <w:r w:rsidR="002B261A" w:rsidRPr="00490EE5">
        <w:rPr>
          <w:rFonts w:ascii="Times New Roman" w:eastAsia="Times New Roman" w:hAnsi="Times New Roman" w:cs="Times New Roman"/>
          <w:sz w:val="28"/>
          <w:szCs w:val="28"/>
        </w:rPr>
        <w:t>9,3</w:t>
      </w:r>
      <w:r w:rsidRPr="00490EE5">
        <w:rPr>
          <w:rFonts w:ascii="Times New Roman" w:eastAsia="Times New Roman" w:hAnsi="Times New Roman" w:cs="Times New Roman"/>
          <w:sz w:val="28"/>
          <w:szCs w:val="28"/>
        </w:rPr>
        <w:t xml:space="preserve"> млрд. рублей. </w:t>
      </w:r>
      <w:r w:rsidR="002D4166" w:rsidRPr="00490EE5">
        <w:rPr>
          <w:rFonts w:ascii="Times New Roman" w:hAnsi="Times New Roman" w:cs="Times New Roman"/>
          <w:sz w:val="28"/>
          <w:szCs w:val="28"/>
        </w:rPr>
        <w:t xml:space="preserve">Темп роста объемов производства к АППГ составил </w:t>
      </w:r>
      <w:r w:rsidR="002B261A" w:rsidRPr="00490EE5">
        <w:rPr>
          <w:rFonts w:ascii="Times New Roman" w:hAnsi="Times New Roman" w:cs="Times New Roman"/>
          <w:sz w:val="28"/>
          <w:szCs w:val="28"/>
        </w:rPr>
        <w:t>140,39</w:t>
      </w:r>
      <w:r w:rsidR="002D4166" w:rsidRPr="00490EE5">
        <w:rPr>
          <w:rFonts w:ascii="Times New Roman" w:hAnsi="Times New Roman" w:cs="Times New Roman"/>
          <w:sz w:val="28"/>
          <w:szCs w:val="28"/>
        </w:rPr>
        <w:t>%.</w:t>
      </w:r>
      <w:r w:rsidR="00DD7CDD" w:rsidRPr="00490EE5">
        <w:rPr>
          <w:rFonts w:ascii="Times New Roman" w:hAnsi="Times New Roman" w:cs="Times New Roman"/>
          <w:sz w:val="28"/>
          <w:szCs w:val="28"/>
        </w:rPr>
        <w:t xml:space="preserve"> Существенную долю от общего объема отгруженных товаров собственного производства, выполненных работ и услуг собственными силами, по видам деятельности, относящимся к промышленному производству по предприятиям в промышленности, составляет градообразующее предприятие – </w:t>
      </w:r>
      <w:r w:rsidR="000B4939" w:rsidRPr="00490EE5">
        <w:rPr>
          <w:rFonts w:ascii="Times New Roman" w:hAnsi="Times New Roman" w:cs="Times New Roman"/>
          <w:sz w:val="28"/>
          <w:szCs w:val="28"/>
        </w:rPr>
        <w:t>филиал «</w:t>
      </w:r>
      <w:r w:rsidR="00DD7CDD" w:rsidRPr="00490EE5">
        <w:rPr>
          <w:rFonts w:ascii="Times New Roman" w:hAnsi="Times New Roman" w:cs="Times New Roman"/>
          <w:sz w:val="28"/>
          <w:szCs w:val="28"/>
        </w:rPr>
        <w:t>Гусиноозерская ГРЭС</w:t>
      </w:r>
      <w:r w:rsidR="000B4939" w:rsidRPr="00490EE5">
        <w:rPr>
          <w:rFonts w:ascii="Times New Roman" w:hAnsi="Times New Roman" w:cs="Times New Roman"/>
          <w:sz w:val="28"/>
          <w:szCs w:val="28"/>
        </w:rPr>
        <w:t>» АО «Интер РАО-Электрогенерация»</w:t>
      </w:r>
      <w:r w:rsidR="00DD7CDD" w:rsidRPr="00490EE5">
        <w:rPr>
          <w:rFonts w:ascii="Times New Roman" w:hAnsi="Times New Roman" w:cs="Times New Roman"/>
          <w:sz w:val="28"/>
          <w:szCs w:val="28"/>
        </w:rPr>
        <w:t>.</w:t>
      </w:r>
    </w:p>
    <w:p w14:paraId="3D2B2C48" w14:textId="77777777" w:rsidR="00105B59" w:rsidRPr="00490EE5" w:rsidRDefault="00105B59" w:rsidP="00490EE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sz w:val="28"/>
          <w:szCs w:val="28"/>
        </w:rPr>
        <w:t>Объем инвестиций в основной капитал в отрасли составил за 2024 год – 3483,62 млн. рублей.</w:t>
      </w:r>
    </w:p>
    <w:p w14:paraId="3F46B888" w14:textId="77777777" w:rsidR="00A926A4" w:rsidRPr="00490EE5" w:rsidRDefault="00A926A4" w:rsidP="00490EE5">
      <w:pPr>
        <w:spacing w:after="0" w:line="240" w:lineRule="auto"/>
        <w:ind w:firstLine="567"/>
        <w:jc w:val="both"/>
        <w:rPr>
          <w:rFonts w:ascii="Times New Roman" w:hAnsi="Times New Roman" w:cs="Times New Roman"/>
          <w:b/>
          <w:i/>
          <w:sz w:val="28"/>
          <w:szCs w:val="28"/>
        </w:rPr>
      </w:pPr>
      <w:r w:rsidRPr="00490EE5">
        <w:rPr>
          <w:rFonts w:ascii="Times New Roman" w:hAnsi="Times New Roman" w:cs="Times New Roman"/>
          <w:b/>
          <w:i/>
          <w:sz w:val="28"/>
          <w:szCs w:val="28"/>
        </w:rPr>
        <w:t>Энергетика.</w:t>
      </w:r>
    </w:p>
    <w:p w14:paraId="7442C667" w14:textId="11601C77" w:rsidR="0028679E" w:rsidRPr="00490EE5" w:rsidRDefault="001B3E67"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 xml:space="preserve">Выработка электроэнергии Гусиноозерской ГРЭС </w:t>
      </w:r>
      <w:r w:rsidR="00DA57D8" w:rsidRPr="00490EE5">
        <w:rPr>
          <w:rFonts w:ascii="Times New Roman" w:hAnsi="Times New Roman" w:cs="Times New Roman"/>
          <w:sz w:val="28"/>
          <w:szCs w:val="28"/>
        </w:rPr>
        <w:t xml:space="preserve">на конец 2024 года составила </w:t>
      </w:r>
      <w:r w:rsidR="00105B59" w:rsidRPr="00490EE5">
        <w:rPr>
          <w:rFonts w:ascii="Times New Roman" w:hAnsi="Times New Roman" w:cs="Times New Roman"/>
          <w:sz w:val="28"/>
          <w:szCs w:val="28"/>
        </w:rPr>
        <w:t>6138</w:t>
      </w:r>
      <w:r w:rsidRPr="00490EE5">
        <w:rPr>
          <w:rFonts w:ascii="Times New Roman" w:hAnsi="Times New Roman" w:cs="Times New Roman"/>
          <w:sz w:val="28"/>
          <w:szCs w:val="28"/>
        </w:rPr>
        <w:t xml:space="preserve"> млн кВт/ч.</w:t>
      </w:r>
      <w:r w:rsidR="00DA57D8" w:rsidRPr="00490EE5">
        <w:rPr>
          <w:rFonts w:ascii="Times New Roman" w:hAnsi="Times New Roman" w:cs="Times New Roman"/>
          <w:sz w:val="28"/>
          <w:szCs w:val="28"/>
        </w:rPr>
        <w:t xml:space="preserve">, темп роста к </w:t>
      </w:r>
      <w:r w:rsidR="00B3127B" w:rsidRPr="00490EE5">
        <w:rPr>
          <w:rFonts w:ascii="Times New Roman" w:hAnsi="Times New Roman" w:cs="Times New Roman"/>
          <w:sz w:val="28"/>
          <w:szCs w:val="28"/>
        </w:rPr>
        <w:t xml:space="preserve">соответствующему периоду прошлого года составил 117,4%. </w:t>
      </w:r>
      <w:r w:rsidR="00BD4F96" w:rsidRPr="00490EE5">
        <w:rPr>
          <w:rFonts w:ascii="Times New Roman" w:hAnsi="Times New Roman" w:cs="Times New Roman"/>
          <w:sz w:val="28"/>
          <w:szCs w:val="28"/>
        </w:rPr>
        <w:t>По сравнению с 2023 годом в</w:t>
      </w:r>
      <w:r w:rsidR="00B3127B" w:rsidRPr="00490EE5">
        <w:rPr>
          <w:rFonts w:ascii="Times New Roman" w:hAnsi="Times New Roman" w:cs="Times New Roman"/>
          <w:sz w:val="28"/>
          <w:szCs w:val="28"/>
        </w:rPr>
        <w:t>ыработка</w:t>
      </w:r>
      <w:r w:rsidRPr="00490EE5">
        <w:rPr>
          <w:rFonts w:ascii="Times New Roman" w:hAnsi="Times New Roman" w:cs="Times New Roman"/>
          <w:sz w:val="28"/>
          <w:szCs w:val="28"/>
        </w:rPr>
        <w:t xml:space="preserve"> теплоэнергии</w:t>
      </w:r>
      <w:r w:rsidR="00BD4F96" w:rsidRPr="00490EE5">
        <w:rPr>
          <w:rFonts w:ascii="Times New Roman" w:hAnsi="Times New Roman" w:cs="Times New Roman"/>
          <w:sz w:val="28"/>
          <w:szCs w:val="28"/>
        </w:rPr>
        <w:t xml:space="preserve"> уменьшилась на 1,6% и </w:t>
      </w:r>
      <w:r w:rsidRPr="00490EE5">
        <w:rPr>
          <w:rFonts w:ascii="Times New Roman" w:hAnsi="Times New Roman" w:cs="Times New Roman"/>
          <w:sz w:val="28"/>
          <w:szCs w:val="28"/>
        </w:rPr>
        <w:t>составил</w:t>
      </w:r>
      <w:r w:rsidR="00BD4F96" w:rsidRPr="00490EE5">
        <w:rPr>
          <w:rFonts w:ascii="Times New Roman" w:hAnsi="Times New Roman" w:cs="Times New Roman"/>
          <w:sz w:val="28"/>
          <w:szCs w:val="28"/>
        </w:rPr>
        <w:t>а</w:t>
      </w:r>
      <w:r w:rsidRPr="00490EE5">
        <w:rPr>
          <w:rFonts w:ascii="Times New Roman" w:hAnsi="Times New Roman" w:cs="Times New Roman"/>
          <w:sz w:val="28"/>
          <w:szCs w:val="28"/>
        </w:rPr>
        <w:t xml:space="preserve"> </w:t>
      </w:r>
      <w:r w:rsidR="00DD7CDD" w:rsidRPr="00490EE5">
        <w:rPr>
          <w:rFonts w:ascii="Times New Roman" w:hAnsi="Times New Roman" w:cs="Times New Roman"/>
          <w:sz w:val="28"/>
          <w:szCs w:val="28"/>
        </w:rPr>
        <w:t>2</w:t>
      </w:r>
      <w:r w:rsidR="00B3127B" w:rsidRPr="00490EE5">
        <w:rPr>
          <w:rFonts w:ascii="Times New Roman" w:hAnsi="Times New Roman" w:cs="Times New Roman"/>
          <w:sz w:val="28"/>
          <w:szCs w:val="28"/>
        </w:rPr>
        <w:t>38</w:t>
      </w:r>
      <w:r w:rsidRPr="00490EE5">
        <w:rPr>
          <w:rFonts w:ascii="Times New Roman" w:hAnsi="Times New Roman" w:cs="Times New Roman"/>
          <w:sz w:val="28"/>
          <w:szCs w:val="28"/>
        </w:rPr>
        <w:t xml:space="preserve"> тыс.</w:t>
      </w:r>
      <w:r w:rsidR="000B4BDC" w:rsidRPr="00490EE5">
        <w:rPr>
          <w:rFonts w:ascii="Times New Roman" w:hAnsi="Times New Roman" w:cs="Times New Roman"/>
          <w:sz w:val="28"/>
          <w:szCs w:val="28"/>
        </w:rPr>
        <w:t xml:space="preserve"> </w:t>
      </w:r>
      <w:r w:rsidRPr="00490EE5">
        <w:rPr>
          <w:rFonts w:ascii="Times New Roman" w:hAnsi="Times New Roman" w:cs="Times New Roman"/>
          <w:sz w:val="28"/>
          <w:szCs w:val="28"/>
        </w:rPr>
        <w:t>Гкал</w:t>
      </w:r>
      <w:r w:rsidR="00BD4F96" w:rsidRPr="00490EE5">
        <w:rPr>
          <w:rFonts w:ascii="Times New Roman" w:hAnsi="Times New Roman" w:cs="Times New Roman"/>
          <w:sz w:val="28"/>
          <w:szCs w:val="28"/>
        </w:rPr>
        <w:t xml:space="preserve"> в 2024 году.</w:t>
      </w:r>
    </w:p>
    <w:p w14:paraId="68323EF6" w14:textId="2B18DF7F" w:rsidR="00263582" w:rsidRPr="00490EE5" w:rsidRDefault="00263582" w:rsidP="00490EE5">
      <w:pPr>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Объём питьевой воды, отпущенной ООО «Горводоканал» потребителям г. </w:t>
      </w:r>
      <w:r w:rsidR="009D1C82" w:rsidRPr="00490EE5">
        <w:rPr>
          <w:rFonts w:ascii="Times New Roman" w:eastAsia="Times New Roman" w:hAnsi="Times New Roman" w:cs="Times New Roman"/>
          <w:sz w:val="28"/>
          <w:szCs w:val="28"/>
          <w:lang w:eastAsia="ru-RU"/>
        </w:rPr>
        <w:t>Гусиноозерск в 202</w:t>
      </w:r>
      <w:r w:rsidR="00674815" w:rsidRPr="00490EE5">
        <w:rPr>
          <w:rFonts w:ascii="Times New Roman" w:eastAsia="Times New Roman" w:hAnsi="Times New Roman" w:cs="Times New Roman"/>
          <w:sz w:val="28"/>
          <w:szCs w:val="28"/>
          <w:lang w:eastAsia="ru-RU"/>
        </w:rPr>
        <w:t>4</w:t>
      </w:r>
      <w:r w:rsidR="009D1C82" w:rsidRPr="00490EE5">
        <w:rPr>
          <w:rFonts w:ascii="Times New Roman" w:eastAsia="Times New Roman" w:hAnsi="Times New Roman" w:cs="Times New Roman"/>
          <w:sz w:val="28"/>
          <w:szCs w:val="28"/>
          <w:lang w:eastAsia="ru-RU"/>
        </w:rPr>
        <w:t xml:space="preserve"> году составил </w:t>
      </w:r>
      <w:r w:rsidR="00105B59" w:rsidRPr="00490EE5">
        <w:rPr>
          <w:rFonts w:ascii="Times New Roman" w:hAnsi="Times New Roman" w:cs="Times New Roman"/>
          <w:sz w:val="28"/>
          <w:szCs w:val="28"/>
          <w:lang w:eastAsia="ru-RU"/>
        </w:rPr>
        <w:t xml:space="preserve">1 070,3 </w:t>
      </w:r>
      <w:r w:rsidR="009D1C82" w:rsidRPr="00490EE5">
        <w:rPr>
          <w:rFonts w:ascii="Times New Roman" w:eastAsia="Times New Roman" w:hAnsi="Times New Roman" w:cs="Times New Roman"/>
          <w:sz w:val="28"/>
          <w:szCs w:val="28"/>
          <w:lang w:eastAsia="ru-RU"/>
        </w:rPr>
        <w:t>тыс. куб.м. (</w:t>
      </w:r>
      <w:r w:rsidR="00105B59" w:rsidRPr="00490EE5">
        <w:rPr>
          <w:rFonts w:ascii="Times New Roman" w:eastAsia="Times New Roman" w:hAnsi="Times New Roman" w:cs="Times New Roman"/>
          <w:sz w:val="28"/>
          <w:szCs w:val="28"/>
          <w:lang w:eastAsia="ru-RU"/>
        </w:rPr>
        <w:t>107,1</w:t>
      </w:r>
      <w:r w:rsidR="009D1C82" w:rsidRPr="00490EE5">
        <w:rPr>
          <w:rFonts w:ascii="Times New Roman" w:eastAsia="Times New Roman" w:hAnsi="Times New Roman" w:cs="Times New Roman"/>
          <w:sz w:val="28"/>
          <w:szCs w:val="28"/>
          <w:lang w:eastAsia="ru-RU"/>
        </w:rPr>
        <w:t xml:space="preserve"> % к уровню 202</w:t>
      </w:r>
      <w:r w:rsidR="00105B59" w:rsidRPr="00490EE5">
        <w:rPr>
          <w:rFonts w:ascii="Times New Roman" w:eastAsia="Times New Roman" w:hAnsi="Times New Roman" w:cs="Times New Roman"/>
          <w:sz w:val="28"/>
          <w:szCs w:val="28"/>
          <w:lang w:eastAsia="ru-RU"/>
        </w:rPr>
        <w:t>3</w:t>
      </w:r>
      <w:r w:rsidRPr="00490EE5">
        <w:rPr>
          <w:rFonts w:ascii="Times New Roman" w:eastAsia="Times New Roman" w:hAnsi="Times New Roman" w:cs="Times New Roman"/>
          <w:sz w:val="28"/>
          <w:szCs w:val="28"/>
          <w:lang w:eastAsia="ru-RU"/>
        </w:rPr>
        <w:t xml:space="preserve"> года). </w:t>
      </w:r>
    </w:p>
    <w:p w14:paraId="6AA64EF6" w14:textId="77777777" w:rsidR="00A926A4" w:rsidRPr="00490EE5" w:rsidRDefault="005E2652" w:rsidP="00490EE5">
      <w:pPr>
        <w:spacing w:after="0" w:line="240" w:lineRule="auto"/>
        <w:ind w:firstLine="567"/>
        <w:jc w:val="both"/>
        <w:rPr>
          <w:rFonts w:ascii="Times New Roman" w:hAnsi="Times New Roman" w:cs="Times New Roman"/>
          <w:b/>
          <w:i/>
          <w:sz w:val="28"/>
          <w:szCs w:val="28"/>
        </w:rPr>
      </w:pPr>
      <w:r w:rsidRPr="00490EE5">
        <w:rPr>
          <w:rFonts w:ascii="Times New Roman" w:hAnsi="Times New Roman" w:cs="Times New Roman"/>
          <w:b/>
          <w:i/>
          <w:sz w:val="28"/>
          <w:szCs w:val="28"/>
        </w:rPr>
        <w:t>Добыча угля</w:t>
      </w:r>
      <w:r w:rsidR="00A926A4" w:rsidRPr="00490EE5">
        <w:rPr>
          <w:rFonts w:ascii="Times New Roman" w:hAnsi="Times New Roman" w:cs="Times New Roman"/>
          <w:b/>
          <w:i/>
          <w:sz w:val="28"/>
          <w:szCs w:val="28"/>
        </w:rPr>
        <w:t>.</w:t>
      </w:r>
    </w:p>
    <w:p w14:paraId="2CC77A03" w14:textId="5FC1C975" w:rsidR="00674815" w:rsidRPr="00490EE5" w:rsidRDefault="00674815"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Суммарный объём добычи угля на угольных разрезах Селенгинского района за 2024 год составил 177,9 тыс. тонн. (84,2 % к уровню 2023 года). Снижение объемов добычи угля связано с отсутствием поставок угля на филиал «Гусиноозерская ГРЭС» АО «Интер РАО - Электрогенерация». ООО "СЕЛЕНГА УГОЛ</w:t>
      </w:r>
      <w:r w:rsidR="00BA6DC6">
        <w:rPr>
          <w:rFonts w:ascii="Times New Roman" w:eastAsia="SimSun" w:hAnsi="Times New Roman" w:cs="Times New Roman"/>
          <w:sz w:val="28"/>
          <w:szCs w:val="28"/>
          <w:lang w:eastAsia="zh-CN"/>
        </w:rPr>
        <w:t>Ь" зарегистрировано 22.02.2023 года.</w:t>
      </w:r>
      <w:r w:rsidRPr="00490EE5">
        <w:rPr>
          <w:rFonts w:ascii="Times New Roman" w:eastAsia="SimSun" w:hAnsi="Times New Roman" w:cs="Times New Roman"/>
          <w:sz w:val="28"/>
          <w:szCs w:val="28"/>
          <w:lang w:eastAsia="zh-CN"/>
        </w:rPr>
        <w:t xml:space="preserve"> </w:t>
      </w:r>
    </w:p>
    <w:p w14:paraId="1AA67BD7" w14:textId="086B18E8" w:rsidR="00F9701C" w:rsidRPr="00490EE5" w:rsidRDefault="00A926A4"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b/>
          <w:i/>
          <w:sz w:val="28"/>
          <w:szCs w:val="28"/>
        </w:rPr>
        <w:t>Пищевая и перерабатывающая промышленность</w:t>
      </w:r>
      <w:r w:rsidRPr="00490EE5">
        <w:rPr>
          <w:rFonts w:ascii="Times New Roman" w:hAnsi="Times New Roman" w:cs="Times New Roman"/>
          <w:sz w:val="28"/>
          <w:szCs w:val="28"/>
        </w:rPr>
        <w:t xml:space="preserve"> </w:t>
      </w:r>
      <w:r w:rsidR="00F9701C" w:rsidRPr="00490EE5">
        <w:rPr>
          <w:rFonts w:ascii="Times New Roman" w:hAnsi="Times New Roman" w:cs="Times New Roman"/>
          <w:sz w:val="28"/>
          <w:szCs w:val="28"/>
        </w:rPr>
        <w:t>представлена предприятиями: ООО</w:t>
      </w:r>
      <w:r w:rsidR="00EC5196">
        <w:rPr>
          <w:rFonts w:ascii="Times New Roman" w:hAnsi="Times New Roman" w:cs="Times New Roman"/>
          <w:sz w:val="28"/>
          <w:szCs w:val="28"/>
        </w:rPr>
        <w:t xml:space="preserve"> «Берилл» (молочная продукция), КФХ Черных Е.Н., ИП Цыренов Н.Е.,</w:t>
      </w:r>
      <w:r w:rsidR="00F9701C" w:rsidRPr="00490EE5">
        <w:rPr>
          <w:rFonts w:ascii="Times New Roman" w:hAnsi="Times New Roman" w:cs="Times New Roman"/>
          <w:sz w:val="28"/>
          <w:szCs w:val="28"/>
        </w:rPr>
        <w:t xml:space="preserve"> </w:t>
      </w:r>
      <w:r w:rsidR="00EC5196">
        <w:rPr>
          <w:rFonts w:ascii="Times New Roman" w:hAnsi="Times New Roman" w:cs="Times New Roman"/>
          <w:sz w:val="28"/>
          <w:szCs w:val="28"/>
        </w:rPr>
        <w:t xml:space="preserve">ИП Мхитарян К.К. </w:t>
      </w:r>
      <w:r w:rsidR="00F9701C" w:rsidRPr="00490EE5">
        <w:rPr>
          <w:rFonts w:ascii="Times New Roman" w:hAnsi="Times New Roman" w:cs="Times New Roman"/>
          <w:sz w:val="28"/>
          <w:szCs w:val="28"/>
        </w:rPr>
        <w:t xml:space="preserve">Объем отгрузки за 2024 составил </w:t>
      </w:r>
      <w:r w:rsidR="0036656E" w:rsidRPr="00490EE5">
        <w:rPr>
          <w:rFonts w:ascii="Times New Roman" w:hAnsi="Times New Roman" w:cs="Times New Roman"/>
          <w:sz w:val="28"/>
          <w:szCs w:val="28"/>
        </w:rPr>
        <w:t>204,5</w:t>
      </w:r>
      <w:r w:rsidR="00BD4F96" w:rsidRPr="00490EE5">
        <w:rPr>
          <w:rFonts w:ascii="Times New Roman" w:hAnsi="Times New Roman" w:cs="Times New Roman"/>
          <w:sz w:val="28"/>
          <w:szCs w:val="28"/>
        </w:rPr>
        <w:t xml:space="preserve"> </w:t>
      </w:r>
      <w:r w:rsidR="00F9701C" w:rsidRPr="00490EE5">
        <w:rPr>
          <w:rFonts w:ascii="Times New Roman" w:hAnsi="Times New Roman" w:cs="Times New Roman"/>
          <w:sz w:val="28"/>
          <w:szCs w:val="28"/>
        </w:rPr>
        <w:t>млн. р</w:t>
      </w:r>
      <w:r w:rsidR="00EC5196">
        <w:rPr>
          <w:rFonts w:ascii="Times New Roman" w:hAnsi="Times New Roman" w:cs="Times New Roman"/>
          <w:sz w:val="28"/>
          <w:szCs w:val="28"/>
        </w:rPr>
        <w:t xml:space="preserve">ублей или 151,4 % к уровню </w:t>
      </w:r>
      <w:r w:rsidR="00ED2589">
        <w:rPr>
          <w:rFonts w:ascii="Times New Roman" w:hAnsi="Times New Roman" w:cs="Times New Roman"/>
          <w:sz w:val="28"/>
          <w:szCs w:val="28"/>
        </w:rPr>
        <w:t>прошлого года.</w:t>
      </w:r>
    </w:p>
    <w:p w14:paraId="33C18FB7" w14:textId="740DF2EF" w:rsidR="00674815" w:rsidRDefault="00674815" w:rsidP="00490EE5">
      <w:pPr>
        <w:spacing w:after="0" w:line="240" w:lineRule="auto"/>
        <w:ind w:firstLine="567"/>
        <w:jc w:val="both"/>
        <w:rPr>
          <w:rFonts w:ascii="Times New Roman" w:eastAsia="Times New Roman" w:hAnsi="Times New Roman" w:cs="Times New Roman"/>
          <w:sz w:val="28"/>
          <w:szCs w:val="28"/>
        </w:rPr>
      </w:pPr>
      <w:r w:rsidRPr="00490EE5">
        <w:rPr>
          <w:rFonts w:ascii="Times New Roman" w:hAnsi="Times New Roman" w:cs="Times New Roman"/>
          <w:b/>
          <w:i/>
          <w:sz w:val="28"/>
          <w:szCs w:val="28"/>
        </w:rPr>
        <w:t xml:space="preserve">Металлургическое производство и производство готовых металлических изделий </w:t>
      </w:r>
      <w:r w:rsidRPr="00490EE5">
        <w:rPr>
          <w:rFonts w:ascii="Times New Roman" w:hAnsi="Times New Roman" w:cs="Times New Roman"/>
          <w:sz w:val="28"/>
          <w:szCs w:val="28"/>
        </w:rPr>
        <w:t xml:space="preserve">представлена </w:t>
      </w:r>
      <w:r w:rsidRPr="00490EE5">
        <w:rPr>
          <w:rFonts w:ascii="Times New Roman" w:eastAsia="Times New Roman" w:hAnsi="Times New Roman" w:cs="Times New Roman"/>
          <w:sz w:val="28"/>
          <w:szCs w:val="28"/>
        </w:rPr>
        <w:t>ООО «Гусиноозерское литье». За 2024 год отгрузило продукцию на сумму 68,</w:t>
      </w:r>
      <w:r w:rsidR="00E5051E" w:rsidRPr="00490EE5">
        <w:rPr>
          <w:rFonts w:ascii="Times New Roman" w:eastAsia="Times New Roman" w:hAnsi="Times New Roman" w:cs="Times New Roman"/>
          <w:sz w:val="28"/>
          <w:szCs w:val="28"/>
        </w:rPr>
        <w:t>8</w:t>
      </w:r>
      <w:r w:rsidRPr="00490EE5">
        <w:rPr>
          <w:rFonts w:ascii="Times New Roman" w:eastAsia="Times New Roman" w:hAnsi="Times New Roman" w:cs="Times New Roman"/>
          <w:sz w:val="28"/>
          <w:szCs w:val="28"/>
        </w:rPr>
        <w:t xml:space="preserve"> млн. руб., темп роста к АППГ составил 103,1%. </w:t>
      </w:r>
    </w:p>
    <w:p w14:paraId="562DA42C" w14:textId="300014CF" w:rsidR="00BD376C" w:rsidRDefault="00BD376C" w:rsidP="00490EE5">
      <w:pPr>
        <w:spacing w:after="0" w:line="240" w:lineRule="auto"/>
        <w:ind w:firstLine="567"/>
        <w:jc w:val="both"/>
        <w:rPr>
          <w:rFonts w:ascii="Times New Roman" w:eastAsia="Times New Roman" w:hAnsi="Times New Roman" w:cs="Times New Roman"/>
          <w:sz w:val="28"/>
          <w:szCs w:val="28"/>
        </w:rPr>
      </w:pPr>
    </w:p>
    <w:p w14:paraId="0E2B2776" w14:textId="2895A0AD" w:rsidR="00BD376C" w:rsidRDefault="00BD376C" w:rsidP="00490EE5">
      <w:pPr>
        <w:spacing w:after="0" w:line="240" w:lineRule="auto"/>
        <w:ind w:firstLine="567"/>
        <w:jc w:val="both"/>
        <w:rPr>
          <w:rFonts w:ascii="Times New Roman" w:eastAsia="Times New Roman" w:hAnsi="Times New Roman" w:cs="Times New Roman"/>
          <w:sz w:val="28"/>
          <w:szCs w:val="28"/>
        </w:rPr>
      </w:pPr>
    </w:p>
    <w:p w14:paraId="0F41D947" w14:textId="6C3936C2" w:rsidR="00BD376C" w:rsidRDefault="00BD376C" w:rsidP="00490EE5">
      <w:pPr>
        <w:spacing w:after="0" w:line="240" w:lineRule="auto"/>
        <w:ind w:firstLine="567"/>
        <w:jc w:val="both"/>
        <w:rPr>
          <w:rFonts w:ascii="Times New Roman" w:eastAsia="Times New Roman" w:hAnsi="Times New Roman" w:cs="Times New Roman"/>
          <w:sz w:val="28"/>
          <w:szCs w:val="28"/>
        </w:rPr>
      </w:pPr>
    </w:p>
    <w:p w14:paraId="69F692A1" w14:textId="336428E5" w:rsidR="00BD376C" w:rsidRDefault="00BD376C" w:rsidP="00490EE5">
      <w:pPr>
        <w:spacing w:after="0" w:line="240" w:lineRule="auto"/>
        <w:ind w:firstLine="567"/>
        <w:jc w:val="both"/>
        <w:rPr>
          <w:rFonts w:ascii="Times New Roman" w:eastAsia="Times New Roman" w:hAnsi="Times New Roman" w:cs="Times New Roman"/>
          <w:sz w:val="28"/>
          <w:szCs w:val="28"/>
        </w:rPr>
      </w:pPr>
    </w:p>
    <w:p w14:paraId="24819D14" w14:textId="1B73D179" w:rsidR="00BD376C" w:rsidRDefault="00BD376C" w:rsidP="00490EE5">
      <w:pPr>
        <w:spacing w:after="0" w:line="240" w:lineRule="auto"/>
        <w:ind w:firstLine="567"/>
        <w:jc w:val="both"/>
        <w:rPr>
          <w:rFonts w:ascii="Times New Roman" w:eastAsia="Times New Roman" w:hAnsi="Times New Roman" w:cs="Times New Roman"/>
          <w:sz w:val="28"/>
          <w:szCs w:val="28"/>
        </w:rPr>
      </w:pPr>
    </w:p>
    <w:p w14:paraId="4537D431" w14:textId="09D42F59" w:rsidR="00BD376C" w:rsidRDefault="00BD376C" w:rsidP="00490EE5">
      <w:pPr>
        <w:spacing w:after="0" w:line="240" w:lineRule="auto"/>
        <w:ind w:firstLine="567"/>
        <w:jc w:val="both"/>
        <w:rPr>
          <w:rFonts w:ascii="Times New Roman" w:eastAsia="Times New Roman" w:hAnsi="Times New Roman" w:cs="Times New Roman"/>
          <w:sz w:val="28"/>
          <w:szCs w:val="28"/>
        </w:rPr>
      </w:pPr>
    </w:p>
    <w:p w14:paraId="2C29311D" w14:textId="77777777" w:rsidR="00BD376C" w:rsidRPr="00490EE5" w:rsidRDefault="00BD376C" w:rsidP="00490EE5">
      <w:pPr>
        <w:spacing w:after="0" w:line="240" w:lineRule="auto"/>
        <w:ind w:firstLine="567"/>
        <w:jc w:val="both"/>
        <w:rPr>
          <w:rFonts w:ascii="Times New Roman" w:hAnsi="Times New Roman" w:cs="Times New Roman"/>
          <w:b/>
          <w:i/>
          <w:sz w:val="28"/>
          <w:szCs w:val="28"/>
        </w:rPr>
      </w:pPr>
    </w:p>
    <w:p w14:paraId="12773BB0" w14:textId="77777777" w:rsidR="00122160" w:rsidRDefault="00122160" w:rsidP="00490EE5">
      <w:pPr>
        <w:spacing w:after="0" w:line="240" w:lineRule="auto"/>
        <w:jc w:val="both"/>
        <w:rPr>
          <w:rFonts w:ascii="Times New Roman" w:hAnsi="Times New Roman" w:cs="Times New Roman"/>
          <w:sz w:val="28"/>
          <w:szCs w:val="28"/>
        </w:rPr>
      </w:pPr>
    </w:p>
    <w:p w14:paraId="43E77BE6" w14:textId="2BB9D042" w:rsidR="00870156" w:rsidRPr="00490EE5" w:rsidRDefault="003C47E5" w:rsidP="00490EE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w14:anchorId="3E761863">
          <v:group id="_x0000_s1083" style="position:absolute;left:0;text-align:left;margin-left:52.5pt;margin-top:10.3pt;width:512.5pt;height:100.25pt;z-index:251682816;mso-position-horizontal-relative:page" coordorigin="2,-1558" coordsize="11898,1330">
            <v:shape id="_x0000_s1084" style="position:absolute;left:2;top:-1292;width:11898;height:814" coordorigin="2,-1292" coordsize="11898,814" o:spt="100" adj="0,,0" path="m11900,-1292l2,-1292r,814l11900,-478r,-20l42,-498,23,-518r19,l42,-1252r-19,l42,-1272r11858,l11900,-1292xm42,-518r-19,l42,-498r,-20xm11900,-518l42,-518r,20l11900,-498r,-20xm42,-1272r-19,20l42,-1252r,-20xm11900,-1272r-11858,l42,-1252r11858,l11900,-1272xe" fillcolor="#4e80bc" stroked="f">
              <v:stroke joinstyle="round"/>
              <v:formulas/>
              <v:path arrowok="t" o:connecttype="segments"/>
            </v:shape>
            <v:shape id="_x0000_s1085" type="#_x0000_t75" style="position:absolute;left:38;top:-1184;width:11862;height:600">
              <v:imagedata r:id="rId13" o:title=""/>
            </v:shape>
            <v:shape id="_x0000_s1086" type="#_x0000_t75" style="position:absolute;left:931;top:-1559;width:1484;height:1330">
              <v:imagedata r:id="rId14" o:title=""/>
            </v:shape>
            <v:shape id="_x0000_s1087" type="#_x0000_t202" style="position:absolute;left:2;top:-1559;width:11898;height:1330" filled="f" stroked="f">
              <v:textbox style="mso-next-textbox:#_x0000_s1087" inset="0,0,0,0">
                <w:txbxContent>
                  <w:p w14:paraId="270C81BA" w14:textId="77777777" w:rsidR="00122160" w:rsidRDefault="00122160" w:rsidP="0034020C">
                    <w:pPr>
                      <w:tabs>
                        <w:tab w:val="left" w:pos="3402"/>
                      </w:tabs>
                      <w:spacing w:before="4"/>
                      <w:rPr>
                        <w:sz w:val="42"/>
                      </w:rPr>
                    </w:pPr>
                  </w:p>
                  <w:p w14:paraId="25D972E5" w14:textId="77777777" w:rsidR="00122160" w:rsidRPr="00D526F1" w:rsidRDefault="00122160" w:rsidP="00C01F04">
                    <w:pPr>
                      <w:tabs>
                        <w:tab w:val="left" w:pos="3402"/>
                      </w:tabs>
                      <w:ind w:left="2655" w:right="322"/>
                      <w:jc w:val="center"/>
                      <w:rPr>
                        <w:rFonts w:ascii="Times New Roman" w:hAnsi="Times New Roman" w:cs="Times New Roman"/>
                        <w:b/>
                        <w:sz w:val="32"/>
                      </w:rPr>
                    </w:pPr>
                    <w:r>
                      <w:rPr>
                        <w:rFonts w:ascii="Times New Roman" w:hAnsi="Times New Roman" w:cs="Times New Roman"/>
                        <w:b/>
                        <w:color w:val="4E81BD"/>
                        <w:sz w:val="32"/>
                      </w:rPr>
                      <w:t xml:space="preserve">     </w:t>
                    </w:r>
                    <w:r w:rsidRPr="00D526F1">
                      <w:rPr>
                        <w:rFonts w:ascii="Times New Roman" w:hAnsi="Times New Roman" w:cs="Times New Roman"/>
                        <w:b/>
                        <w:color w:val="4E81BD"/>
                        <w:sz w:val="32"/>
                      </w:rPr>
                      <w:t>2.3. Развитие сельского</w:t>
                    </w:r>
                    <w:r w:rsidRPr="00D526F1">
                      <w:rPr>
                        <w:rFonts w:ascii="Times New Roman" w:hAnsi="Times New Roman" w:cs="Times New Roman"/>
                        <w:b/>
                        <w:color w:val="4E81BD"/>
                        <w:spacing w:val="-7"/>
                        <w:sz w:val="32"/>
                      </w:rPr>
                      <w:t xml:space="preserve"> </w:t>
                    </w:r>
                    <w:r w:rsidRPr="00D526F1">
                      <w:rPr>
                        <w:rFonts w:ascii="Times New Roman" w:hAnsi="Times New Roman" w:cs="Times New Roman"/>
                        <w:b/>
                        <w:color w:val="4E81BD"/>
                        <w:sz w:val="32"/>
                      </w:rPr>
                      <w:t>хозяйства</w:t>
                    </w:r>
                    <w:r w:rsidRPr="00D526F1">
                      <w:rPr>
                        <w:rFonts w:ascii="Times New Roman" w:hAnsi="Times New Roman" w:cs="Times New Roman"/>
                        <w:b/>
                        <w:color w:val="4E81BD"/>
                        <w:spacing w:val="-6"/>
                        <w:sz w:val="32"/>
                      </w:rPr>
                      <w:t xml:space="preserve"> </w:t>
                    </w:r>
                  </w:p>
                  <w:p w14:paraId="2219891E" w14:textId="77777777" w:rsidR="00122160" w:rsidRDefault="00122160" w:rsidP="0034020C">
                    <w:pPr>
                      <w:tabs>
                        <w:tab w:val="left" w:pos="3402"/>
                      </w:tabs>
                    </w:pPr>
                  </w:p>
                </w:txbxContent>
              </v:textbox>
            </v:shape>
            <w10:wrap anchorx="page"/>
          </v:group>
        </w:pict>
      </w:r>
    </w:p>
    <w:p w14:paraId="2288F71B" w14:textId="77777777" w:rsidR="00870156" w:rsidRPr="00490EE5" w:rsidRDefault="00870156" w:rsidP="00490EE5">
      <w:pPr>
        <w:spacing w:after="0" w:line="240" w:lineRule="auto"/>
        <w:ind w:firstLine="567"/>
        <w:jc w:val="both"/>
        <w:rPr>
          <w:rFonts w:ascii="Times New Roman" w:hAnsi="Times New Roman" w:cs="Times New Roman"/>
          <w:sz w:val="28"/>
          <w:szCs w:val="28"/>
        </w:rPr>
      </w:pPr>
    </w:p>
    <w:p w14:paraId="7B7C8465" w14:textId="77777777" w:rsidR="00870156" w:rsidRPr="00490EE5" w:rsidRDefault="00870156" w:rsidP="00490EE5">
      <w:pPr>
        <w:spacing w:after="0" w:line="240" w:lineRule="auto"/>
        <w:ind w:firstLine="567"/>
        <w:jc w:val="both"/>
        <w:rPr>
          <w:rFonts w:ascii="Times New Roman" w:hAnsi="Times New Roman" w:cs="Times New Roman"/>
          <w:sz w:val="28"/>
          <w:szCs w:val="28"/>
        </w:rPr>
      </w:pPr>
    </w:p>
    <w:p w14:paraId="72F022BB" w14:textId="77777777" w:rsidR="00870156" w:rsidRPr="00490EE5" w:rsidRDefault="00870156" w:rsidP="00490EE5">
      <w:pPr>
        <w:spacing w:after="0" w:line="240" w:lineRule="auto"/>
        <w:ind w:firstLine="567"/>
        <w:jc w:val="both"/>
        <w:rPr>
          <w:rFonts w:ascii="Times New Roman" w:hAnsi="Times New Roman" w:cs="Times New Roman"/>
          <w:sz w:val="28"/>
          <w:szCs w:val="28"/>
        </w:rPr>
      </w:pPr>
    </w:p>
    <w:p w14:paraId="01714C82" w14:textId="77777777" w:rsidR="00870156" w:rsidRPr="00490EE5" w:rsidRDefault="00870156" w:rsidP="00490EE5">
      <w:pPr>
        <w:spacing w:after="0" w:line="240" w:lineRule="auto"/>
        <w:ind w:firstLine="567"/>
        <w:jc w:val="both"/>
        <w:rPr>
          <w:rFonts w:ascii="Times New Roman" w:hAnsi="Times New Roman" w:cs="Times New Roman"/>
          <w:sz w:val="28"/>
          <w:szCs w:val="28"/>
        </w:rPr>
      </w:pPr>
    </w:p>
    <w:p w14:paraId="7290D258" w14:textId="77777777" w:rsidR="00870156" w:rsidRPr="00490EE5" w:rsidRDefault="00870156" w:rsidP="00490EE5">
      <w:pPr>
        <w:spacing w:after="0" w:line="240" w:lineRule="auto"/>
        <w:ind w:firstLine="567"/>
        <w:jc w:val="both"/>
        <w:rPr>
          <w:rFonts w:ascii="Times New Roman" w:hAnsi="Times New Roman" w:cs="Times New Roman"/>
          <w:sz w:val="28"/>
          <w:szCs w:val="28"/>
        </w:rPr>
      </w:pPr>
    </w:p>
    <w:p w14:paraId="38E25FE0" w14:textId="77777777" w:rsidR="00C573D2" w:rsidRPr="00490EE5" w:rsidRDefault="00C573D2" w:rsidP="00490EE5">
      <w:pPr>
        <w:spacing w:after="0" w:line="240" w:lineRule="auto"/>
        <w:ind w:firstLine="360"/>
        <w:jc w:val="right"/>
        <w:rPr>
          <w:rFonts w:ascii="Times New Roman" w:hAnsi="Times New Roman" w:cs="Times New Roman"/>
          <w:color w:val="000000" w:themeColor="text1"/>
          <w:sz w:val="28"/>
          <w:szCs w:val="28"/>
          <w:shd w:val="clear" w:color="auto" w:fill="FFFFFF"/>
        </w:rPr>
      </w:pPr>
    </w:p>
    <w:p w14:paraId="53AB7B2B" w14:textId="77777777" w:rsidR="00674815" w:rsidRPr="00490EE5" w:rsidRDefault="00674815" w:rsidP="00490EE5">
      <w:pPr>
        <w:spacing w:after="0" w:line="240" w:lineRule="auto"/>
        <w:ind w:firstLine="539"/>
        <w:jc w:val="both"/>
        <w:rPr>
          <w:rFonts w:ascii="Times New Roman" w:eastAsia="Calibri" w:hAnsi="Times New Roman" w:cs="Times New Roman"/>
          <w:sz w:val="28"/>
          <w:szCs w:val="28"/>
        </w:rPr>
      </w:pPr>
      <w:bookmarkStart w:id="5" w:name="_Hlk103619353"/>
      <w:bookmarkStart w:id="6" w:name="_Hlk101188407"/>
      <w:r w:rsidRPr="00490EE5">
        <w:rPr>
          <w:rFonts w:ascii="Times New Roman" w:eastAsia="Calibri" w:hAnsi="Times New Roman" w:cs="Times New Roman"/>
          <w:sz w:val="28"/>
          <w:szCs w:val="28"/>
        </w:rPr>
        <w:t xml:space="preserve">Валовая продукция сельского хозяйства во всех категориях хозяйств за 2024 год составила 925,0 млн. руб., или 102,1% от уровня соответствующего периода прошлого года. </w:t>
      </w:r>
    </w:p>
    <w:p w14:paraId="044371A6" w14:textId="57223A0F" w:rsidR="00FF14FF" w:rsidRPr="00490EE5" w:rsidRDefault="00674815" w:rsidP="00490EE5">
      <w:pPr>
        <w:spacing w:after="0" w:line="240" w:lineRule="auto"/>
        <w:ind w:firstLine="53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Во всех категориях хозяйств за 2024 год произведено мяса в количестве 3000 тонны, что составляет 101,0% от уровня соответствующего периода прошлого года. Производство молока составило 6022 тонны, или 100,03% от уровня прошлого года. По итогам 2024 года производство яиц составило 850 тыс. шт. или 103,6% к АППГ, </w:t>
      </w:r>
      <w:r w:rsidRPr="00490EE5">
        <w:rPr>
          <w:rFonts w:ascii="Times New Roman" w:eastAsia="Calibri" w:hAnsi="Times New Roman" w:cs="Times New Roman"/>
          <w:color w:val="000000"/>
          <w:sz w:val="28"/>
          <w:szCs w:val="28"/>
        </w:rPr>
        <w:t>картофеля - 7773 тонны или 128,13 % к АППГ, овощей – 1496,1 тонны или 115,95% к уровню прошлого года.</w:t>
      </w:r>
    </w:p>
    <w:bookmarkEnd w:id="5"/>
    <w:p w14:paraId="7F50DF86" w14:textId="77777777" w:rsidR="00122160" w:rsidRDefault="00122160" w:rsidP="00490EE5">
      <w:pPr>
        <w:pStyle w:val="1"/>
        <w:shd w:val="clear" w:color="auto" w:fill="FFFFFF" w:themeFill="background1"/>
        <w:spacing w:line="240" w:lineRule="auto"/>
        <w:jc w:val="right"/>
        <w:rPr>
          <w:rFonts w:cs="Times New Roman"/>
          <w:sz w:val="24"/>
          <w:szCs w:val="28"/>
        </w:rPr>
      </w:pPr>
    </w:p>
    <w:p w14:paraId="7509BA73" w14:textId="0ACD415A" w:rsidR="00961001" w:rsidRPr="00BA6DC6" w:rsidRDefault="00961001" w:rsidP="00490EE5">
      <w:pPr>
        <w:pStyle w:val="1"/>
        <w:shd w:val="clear" w:color="auto" w:fill="FFFFFF" w:themeFill="background1"/>
        <w:spacing w:line="240" w:lineRule="auto"/>
        <w:jc w:val="right"/>
        <w:rPr>
          <w:rFonts w:cs="Times New Roman"/>
          <w:sz w:val="24"/>
          <w:szCs w:val="28"/>
        </w:rPr>
      </w:pPr>
      <w:r w:rsidRPr="00BA6DC6">
        <w:rPr>
          <w:rFonts w:cs="Times New Roman"/>
          <w:sz w:val="24"/>
          <w:szCs w:val="28"/>
        </w:rPr>
        <w:t>Таблица 3.</w:t>
      </w:r>
    </w:p>
    <w:p w14:paraId="3BAE4FCC" w14:textId="77777777" w:rsidR="00674815" w:rsidRPr="00490EE5" w:rsidRDefault="00674815" w:rsidP="00490EE5">
      <w:pPr>
        <w:tabs>
          <w:tab w:val="left" w:pos="3915"/>
        </w:tabs>
        <w:spacing w:after="0" w:line="240" w:lineRule="auto"/>
        <w:jc w:val="center"/>
        <w:rPr>
          <w:rFonts w:ascii="Times New Roman" w:eastAsia="Calibri" w:hAnsi="Times New Roman" w:cs="Times New Roman"/>
          <w:b/>
          <w:sz w:val="28"/>
          <w:szCs w:val="28"/>
        </w:rPr>
      </w:pPr>
      <w:r w:rsidRPr="00490EE5">
        <w:rPr>
          <w:rFonts w:ascii="Times New Roman" w:eastAsia="Calibri" w:hAnsi="Times New Roman" w:cs="Times New Roman"/>
          <w:b/>
          <w:sz w:val="28"/>
          <w:szCs w:val="28"/>
        </w:rPr>
        <w:t>Производство сельхозпродукции</w:t>
      </w:r>
    </w:p>
    <w:p w14:paraId="293811EA" w14:textId="77777777" w:rsidR="00674815" w:rsidRPr="00490EE5" w:rsidRDefault="00674815" w:rsidP="00490EE5">
      <w:pPr>
        <w:tabs>
          <w:tab w:val="left" w:pos="3915"/>
        </w:tabs>
        <w:spacing w:after="0" w:line="240" w:lineRule="auto"/>
        <w:jc w:val="center"/>
        <w:rPr>
          <w:rFonts w:ascii="Times New Roman" w:eastAsia="Calibri" w:hAnsi="Times New Roman" w:cs="Times New Roman"/>
          <w:b/>
          <w:sz w:val="28"/>
          <w:szCs w:val="28"/>
        </w:rPr>
      </w:pPr>
      <w:r w:rsidRPr="00490EE5">
        <w:rPr>
          <w:rFonts w:ascii="Times New Roman" w:eastAsia="Calibri" w:hAnsi="Times New Roman" w:cs="Times New Roman"/>
          <w:b/>
          <w:sz w:val="28"/>
          <w:szCs w:val="28"/>
        </w:rPr>
        <w:t>в натуральном выражении за 2024 год</w:t>
      </w:r>
    </w:p>
    <w:tbl>
      <w:tblPr>
        <w:tblW w:w="90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137"/>
        <w:gridCol w:w="2268"/>
        <w:gridCol w:w="2126"/>
        <w:gridCol w:w="1559"/>
      </w:tblGrid>
      <w:tr w:rsidR="00674815" w:rsidRPr="00490EE5" w14:paraId="43B39640" w14:textId="77777777" w:rsidTr="00916528">
        <w:trPr>
          <w:cantSplit/>
          <w:trHeight w:val="674"/>
          <w:jc w:val="center"/>
        </w:trPr>
        <w:tc>
          <w:tcPr>
            <w:tcW w:w="3138" w:type="dxa"/>
            <w:tcBorders>
              <w:top w:val="double" w:sz="4" w:space="0" w:color="auto"/>
              <w:left w:val="double" w:sz="4" w:space="0" w:color="auto"/>
              <w:bottom w:val="single" w:sz="4" w:space="0" w:color="auto"/>
              <w:right w:val="single" w:sz="4" w:space="0" w:color="auto"/>
            </w:tcBorders>
            <w:vAlign w:val="center"/>
            <w:hideMark/>
          </w:tcPr>
          <w:p w14:paraId="6713F873" w14:textId="77777777" w:rsidR="00674815" w:rsidRPr="00490EE5" w:rsidRDefault="00674815"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Показатель</w:t>
            </w:r>
          </w:p>
        </w:tc>
        <w:tc>
          <w:tcPr>
            <w:tcW w:w="2268" w:type="dxa"/>
            <w:tcBorders>
              <w:top w:val="double" w:sz="4" w:space="0" w:color="auto"/>
              <w:left w:val="single" w:sz="4" w:space="0" w:color="auto"/>
              <w:bottom w:val="single" w:sz="4" w:space="0" w:color="auto"/>
              <w:right w:val="single" w:sz="4" w:space="0" w:color="auto"/>
            </w:tcBorders>
            <w:vAlign w:val="center"/>
            <w:hideMark/>
          </w:tcPr>
          <w:p w14:paraId="042F47B2" w14:textId="77777777" w:rsidR="00674815" w:rsidRPr="00490EE5" w:rsidRDefault="00674815"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2023 год</w:t>
            </w:r>
          </w:p>
        </w:tc>
        <w:tc>
          <w:tcPr>
            <w:tcW w:w="2126" w:type="dxa"/>
            <w:tcBorders>
              <w:top w:val="double" w:sz="4" w:space="0" w:color="auto"/>
              <w:left w:val="single" w:sz="4" w:space="0" w:color="auto"/>
              <w:bottom w:val="single" w:sz="4" w:space="0" w:color="auto"/>
              <w:right w:val="single" w:sz="4" w:space="0" w:color="auto"/>
            </w:tcBorders>
            <w:vAlign w:val="center"/>
            <w:hideMark/>
          </w:tcPr>
          <w:p w14:paraId="24DE2B11" w14:textId="77777777" w:rsidR="00674815" w:rsidRPr="00490EE5" w:rsidRDefault="00674815"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2024 год</w:t>
            </w:r>
          </w:p>
        </w:tc>
        <w:tc>
          <w:tcPr>
            <w:tcW w:w="1559" w:type="dxa"/>
            <w:tcBorders>
              <w:top w:val="double" w:sz="4" w:space="0" w:color="auto"/>
              <w:left w:val="single" w:sz="4" w:space="0" w:color="auto"/>
              <w:bottom w:val="single" w:sz="4" w:space="0" w:color="auto"/>
              <w:right w:val="single" w:sz="4" w:space="0" w:color="auto"/>
            </w:tcBorders>
            <w:vAlign w:val="center"/>
            <w:hideMark/>
          </w:tcPr>
          <w:p w14:paraId="7A26F5E0" w14:textId="77777777" w:rsidR="00674815" w:rsidRPr="00490EE5" w:rsidRDefault="00674815"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w:t>
            </w:r>
          </w:p>
        </w:tc>
      </w:tr>
      <w:tr w:rsidR="00674815" w:rsidRPr="00490EE5" w14:paraId="7A6D064E" w14:textId="77777777" w:rsidTr="00916528">
        <w:trPr>
          <w:jc w:val="center"/>
        </w:trPr>
        <w:tc>
          <w:tcPr>
            <w:tcW w:w="3138" w:type="dxa"/>
            <w:tcBorders>
              <w:top w:val="single" w:sz="4" w:space="0" w:color="auto"/>
              <w:left w:val="double" w:sz="4" w:space="0" w:color="auto"/>
              <w:bottom w:val="single" w:sz="4" w:space="0" w:color="auto"/>
              <w:right w:val="single" w:sz="4" w:space="0" w:color="auto"/>
            </w:tcBorders>
            <w:vAlign w:val="center"/>
            <w:hideMark/>
          </w:tcPr>
          <w:p w14:paraId="5B97E319" w14:textId="77777777" w:rsidR="00674815" w:rsidRPr="00490EE5" w:rsidRDefault="00674815"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Мясо (тонн)</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F02BB8"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sz w:val="28"/>
                <w:szCs w:val="28"/>
              </w:rPr>
              <w:t>2970</w:t>
            </w:r>
          </w:p>
        </w:tc>
        <w:tc>
          <w:tcPr>
            <w:tcW w:w="2126" w:type="dxa"/>
            <w:tcBorders>
              <w:top w:val="single" w:sz="4" w:space="0" w:color="auto"/>
              <w:left w:val="single" w:sz="4" w:space="0" w:color="auto"/>
              <w:bottom w:val="single" w:sz="4" w:space="0" w:color="auto"/>
              <w:right w:val="single" w:sz="4" w:space="0" w:color="auto"/>
            </w:tcBorders>
            <w:hideMark/>
          </w:tcPr>
          <w:p w14:paraId="54CA126D"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sz w:val="28"/>
                <w:szCs w:val="28"/>
              </w:rPr>
              <w:t>3000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31BEAE"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101,0</w:t>
            </w:r>
          </w:p>
        </w:tc>
      </w:tr>
      <w:tr w:rsidR="00674815" w:rsidRPr="00490EE5" w14:paraId="6881FF32" w14:textId="77777777" w:rsidTr="00916528">
        <w:trPr>
          <w:jc w:val="center"/>
        </w:trPr>
        <w:tc>
          <w:tcPr>
            <w:tcW w:w="3138" w:type="dxa"/>
            <w:tcBorders>
              <w:top w:val="single" w:sz="4" w:space="0" w:color="auto"/>
              <w:left w:val="double" w:sz="4" w:space="0" w:color="auto"/>
              <w:bottom w:val="single" w:sz="4" w:space="0" w:color="auto"/>
              <w:right w:val="single" w:sz="4" w:space="0" w:color="auto"/>
            </w:tcBorders>
            <w:vAlign w:val="center"/>
            <w:hideMark/>
          </w:tcPr>
          <w:p w14:paraId="4397CA28" w14:textId="77777777" w:rsidR="00674815" w:rsidRPr="00490EE5" w:rsidRDefault="00674815"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Молоко (тонн)</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133490F"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6020</w:t>
            </w:r>
          </w:p>
        </w:tc>
        <w:tc>
          <w:tcPr>
            <w:tcW w:w="2126" w:type="dxa"/>
            <w:tcBorders>
              <w:top w:val="single" w:sz="4" w:space="0" w:color="auto"/>
              <w:left w:val="single" w:sz="4" w:space="0" w:color="auto"/>
              <w:bottom w:val="single" w:sz="4" w:space="0" w:color="auto"/>
              <w:right w:val="single" w:sz="4" w:space="0" w:color="auto"/>
            </w:tcBorders>
            <w:hideMark/>
          </w:tcPr>
          <w:p w14:paraId="178686D7"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6022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EF9709"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100,03</w:t>
            </w:r>
          </w:p>
        </w:tc>
      </w:tr>
      <w:tr w:rsidR="00674815" w:rsidRPr="00490EE5" w14:paraId="0BA9928C" w14:textId="77777777" w:rsidTr="00916528">
        <w:trPr>
          <w:cantSplit/>
          <w:jc w:val="center"/>
        </w:trPr>
        <w:tc>
          <w:tcPr>
            <w:tcW w:w="3138" w:type="dxa"/>
            <w:tcBorders>
              <w:top w:val="single" w:sz="4" w:space="0" w:color="auto"/>
              <w:left w:val="double" w:sz="4" w:space="0" w:color="auto"/>
              <w:bottom w:val="single" w:sz="4" w:space="0" w:color="auto"/>
              <w:right w:val="single" w:sz="4" w:space="0" w:color="auto"/>
            </w:tcBorders>
            <w:vAlign w:val="center"/>
            <w:hideMark/>
          </w:tcPr>
          <w:p w14:paraId="5E281394" w14:textId="77777777" w:rsidR="00674815" w:rsidRPr="00490EE5" w:rsidRDefault="00674815"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Яйцо (тыс. шт.)</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83FC9E"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820</w:t>
            </w:r>
          </w:p>
        </w:tc>
        <w:tc>
          <w:tcPr>
            <w:tcW w:w="2126" w:type="dxa"/>
            <w:tcBorders>
              <w:top w:val="single" w:sz="4" w:space="0" w:color="auto"/>
              <w:left w:val="single" w:sz="4" w:space="0" w:color="auto"/>
              <w:bottom w:val="single" w:sz="4" w:space="0" w:color="auto"/>
              <w:right w:val="single" w:sz="4" w:space="0" w:color="auto"/>
            </w:tcBorders>
            <w:hideMark/>
          </w:tcPr>
          <w:p w14:paraId="5C7F09CC"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850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A7AD21"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103,6</w:t>
            </w:r>
          </w:p>
        </w:tc>
      </w:tr>
      <w:tr w:rsidR="00674815" w:rsidRPr="00490EE5" w14:paraId="1915781A" w14:textId="77777777" w:rsidTr="00916528">
        <w:trPr>
          <w:cantSplit/>
          <w:jc w:val="center"/>
        </w:trPr>
        <w:tc>
          <w:tcPr>
            <w:tcW w:w="3138" w:type="dxa"/>
            <w:tcBorders>
              <w:top w:val="single" w:sz="4" w:space="0" w:color="auto"/>
              <w:left w:val="double" w:sz="4" w:space="0" w:color="auto"/>
              <w:bottom w:val="single" w:sz="4" w:space="0" w:color="auto"/>
              <w:right w:val="single" w:sz="4" w:space="0" w:color="auto"/>
            </w:tcBorders>
            <w:vAlign w:val="center"/>
            <w:hideMark/>
          </w:tcPr>
          <w:p w14:paraId="0367CA3F" w14:textId="77777777" w:rsidR="00674815" w:rsidRPr="00490EE5" w:rsidRDefault="00674815"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Зерно (тонн)</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C68E01"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2509</w:t>
            </w:r>
          </w:p>
        </w:tc>
        <w:tc>
          <w:tcPr>
            <w:tcW w:w="2126" w:type="dxa"/>
            <w:tcBorders>
              <w:top w:val="single" w:sz="4" w:space="0" w:color="auto"/>
              <w:left w:val="single" w:sz="4" w:space="0" w:color="auto"/>
              <w:bottom w:val="single" w:sz="4" w:space="0" w:color="auto"/>
              <w:right w:val="single" w:sz="4" w:space="0" w:color="auto"/>
            </w:tcBorders>
            <w:hideMark/>
          </w:tcPr>
          <w:p w14:paraId="3F42A244"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2336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57E5BD"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88,39</w:t>
            </w:r>
          </w:p>
        </w:tc>
      </w:tr>
      <w:tr w:rsidR="00674815" w:rsidRPr="00490EE5" w14:paraId="46E0DAE6" w14:textId="77777777" w:rsidTr="00916528">
        <w:trPr>
          <w:cantSplit/>
          <w:jc w:val="center"/>
        </w:trPr>
        <w:tc>
          <w:tcPr>
            <w:tcW w:w="3138" w:type="dxa"/>
            <w:tcBorders>
              <w:top w:val="single" w:sz="4" w:space="0" w:color="auto"/>
              <w:left w:val="double" w:sz="4" w:space="0" w:color="auto"/>
              <w:bottom w:val="single" w:sz="4" w:space="0" w:color="auto"/>
              <w:right w:val="single" w:sz="4" w:space="0" w:color="auto"/>
            </w:tcBorders>
            <w:vAlign w:val="center"/>
            <w:hideMark/>
          </w:tcPr>
          <w:p w14:paraId="67AD3B69" w14:textId="77777777" w:rsidR="00674815" w:rsidRPr="00490EE5" w:rsidRDefault="00674815"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Картофель (тонн)</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CD0D4C"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bCs/>
                <w:sz w:val="28"/>
                <w:szCs w:val="28"/>
              </w:rPr>
              <w:t>7202</w:t>
            </w:r>
          </w:p>
        </w:tc>
        <w:tc>
          <w:tcPr>
            <w:tcW w:w="2126" w:type="dxa"/>
            <w:tcBorders>
              <w:top w:val="single" w:sz="4" w:space="0" w:color="auto"/>
              <w:left w:val="single" w:sz="4" w:space="0" w:color="auto"/>
              <w:bottom w:val="single" w:sz="4" w:space="0" w:color="auto"/>
              <w:right w:val="single" w:sz="4" w:space="0" w:color="auto"/>
            </w:tcBorders>
            <w:hideMark/>
          </w:tcPr>
          <w:p w14:paraId="04841ADE"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bCs/>
                <w:sz w:val="28"/>
                <w:szCs w:val="28"/>
              </w:rPr>
              <w:t>7773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076CAC"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128,13</w:t>
            </w:r>
          </w:p>
        </w:tc>
      </w:tr>
      <w:tr w:rsidR="00674815" w:rsidRPr="00490EE5" w14:paraId="1127EAA0" w14:textId="77777777" w:rsidTr="00916528">
        <w:trPr>
          <w:cantSplit/>
          <w:jc w:val="center"/>
        </w:trPr>
        <w:tc>
          <w:tcPr>
            <w:tcW w:w="3138" w:type="dxa"/>
            <w:tcBorders>
              <w:top w:val="single" w:sz="4" w:space="0" w:color="auto"/>
              <w:left w:val="double" w:sz="4" w:space="0" w:color="auto"/>
              <w:bottom w:val="double" w:sz="4" w:space="0" w:color="auto"/>
              <w:right w:val="single" w:sz="4" w:space="0" w:color="auto"/>
            </w:tcBorders>
            <w:vAlign w:val="center"/>
            <w:hideMark/>
          </w:tcPr>
          <w:p w14:paraId="3B3A9048" w14:textId="77777777" w:rsidR="00674815" w:rsidRPr="00490EE5" w:rsidRDefault="00674815"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Овощи (тонн)</w:t>
            </w:r>
          </w:p>
        </w:tc>
        <w:tc>
          <w:tcPr>
            <w:tcW w:w="2268" w:type="dxa"/>
            <w:tcBorders>
              <w:top w:val="single" w:sz="4" w:space="0" w:color="auto"/>
              <w:left w:val="single" w:sz="4" w:space="0" w:color="auto"/>
              <w:bottom w:val="double" w:sz="4" w:space="0" w:color="auto"/>
              <w:right w:val="single" w:sz="4" w:space="0" w:color="auto"/>
            </w:tcBorders>
            <w:vAlign w:val="center"/>
            <w:hideMark/>
          </w:tcPr>
          <w:p w14:paraId="50BDF51E"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bCs/>
                <w:sz w:val="28"/>
                <w:szCs w:val="28"/>
              </w:rPr>
              <w:t>1485,6</w:t>
            </w:r>
          </w:p>
        </w:tc>
        <w:tc>
          <w:tcPr>
            <w:tcW w:w="2126" w:type="dxa"/>
            <w:tcBorders>
              <w:top w:val="single" w:sz="4" w:space="0" w:color="auto"/>
              <w:left w:val="single" w:sz="4" w:space="0" w:color="auto"/>
              <w:bottom w:val="double" w:sz="4" w:space="0" w:color="auto"/>
              <w:right w:val="single" w:sz="4" w:space="0" w:color="auto"/>
            </w:tcBorders>
            <w:hideMark/>
          </w:tcPr>
          <w:p w14:paraId="22716D5F"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bCs/>
                <w:sz w:val="28"/>
                <w:szCs w:val="28"/>
              </w:rPr>
              <w:t>1496,1</w:t>
            </w:r>
          </w:p>
        </w:tc>
        <w:tc>
          <w:tcPr>
            <w:tcW w:w="1559" w:type="dxa"/>
            <w:tcBorders>
              <w:top w:val="single" w:sz="4" w:space="0" w:color="auto"/>
              <w:left w:val="single" w:sz="4" w:space="0" w:color="auto"/>
              <w:bottom w:val="double" w:sz="4" w:space="0" w:color="auto"/>
              <w:right w:val="single" w:sz="4" w:space="0" w:color="auto"/>
            </w:tcBorders>
            <w:vAlign w:val="center"/>
            <w:hideMark/>
          </w:tcPr>
          <w:p w14:paraId="747D9772" w14:textId="77777777" w:rsidR="00674815" w:rsidRPr="00490EE5" w:rsidRDefault="00674815"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115,95</w:t>
            </w:r>
          </w:p>
        </w:tc>
      </w:tr>
    </w:tbl>
    <w:p w14:paraId="31DA1256" w14:textId="2E3156DF" w:rsidR="006A0C2C" w:rsidRPr="00490EE5" w:rsidRDefault="006A0C2C" w:rsidP="00490EE5">
      <w:pPr>
        <w:spacing w:after="0" w:line="240" w:lineRule="auto"/>
        <w:jc w:val="both"/>
        <w:rPr>
          <w:rFonts w:ascii="Times New Roman" w:eastAsia="Calibri" w:hAnsi="Times New Roman" w:cs="Times New Roman"/>
          <w:b/>
          <w:sz w:val="28"/>
          <w:szCs w:val="28"/>
        </w:rPr>
      </w:pPr>
    </w:p>
    <w:p w14:paraId="5E5074D4" w14:textId="20B6BF8D" w:rsidR="00674815" w:rsidRPr="00490EE5" w:rsidRDefault="00674815" w:rsidP="00490EE5">
      <w:pPr>
        <w:tabs>
          <w:tab w:val="left" w:pos="3915"/>
        </w:tabs>
        <w:spacing w:after="0" w:line="240" w:lineRule="auto"/>
        <w:ind w:firstLine="680"/>
        <w:contextualSpacing/>
        <w:jc w:val="both"/>
        <w:rPr>
          <w:rFonts w:ascii="Times New Roman" w:eastAsia="Calibri" w:hAnsi="Times New Roman" w:cs="Times New Roman"/>
          <w:sz w:val="28"/>
          <w:szCs w:val="28"/>
        </w:rPr>
      </w:pPr>
      <w:bookmarkStart w:id="7" w:name="_Hlk103619683"/>
      <w:bookmarkEnd w:id="6"/>
      <w:r w:rsidRPr="00490EE5">
        <w:rPr>
          <w:rFonts w:ascii="Times New Roman" w:eastAsia="Calibri" w:hAnsi="Times New Roman" w:cs="Times New Roman"/>
          <w:sz w:val="28"/>
          <w:szCs w:val="28"/>
        </w:rPr>
        <w:t>Среди категорий хозяйств наибольший удельный вес в производстве продукции сельского хозяйства занимают личные подсобные хозяйства.  В хозяйствах населения находится 64,5% всего поголовья КРС, 63,5% поголовья коров, 36,5% поголовья лошадей, 100% поголовья свиней.</w:t>
      </w:r>
    </w:p>
    <w:p w14:paraId="237191EC" w14:textId="53C58D9D" w:rsidR="006A0C2C" w:rsidRPr="00490EE5" w:rsidRDefault="006A0C2C" w:rsidP="00BA6DC6">
      <w:pPr>
        <w:tabs>
          <w:tab w:val="left" w:pos="3915"/>
        </w:tabs>
        <w:spacing w:after="0" w:line="240" w:lineRule="auto"/>
        <w:contextualSpacing/>
        <w:jc w:val="both"/>
        <w:rPr>
          <w:rFonts w:ascii="Times New Roman" w:eastAsia="Calibri" w:hAnsi="Times New Roman" w:cs="Times New Roman"/>
          <w:sz w:val="28"/>
          <w:szCs w:val="28"/>
        </w:rPr>
      </w:pPr>
    </w:p>
    <w:p w14:paraId="4644E59D" w14:textId="71B8F8F9" w:rsidR="00305C5D" w:rsidRPr="00BA6DC6" w:rsidRDefault="00305C5D" w:rsidP="00490EE5">
      <w:pPr>
        <w:tabs>
          <w:tab w:val="left" w:pos="3915"/>
        </w:tabs>
        <w:spacing w:after="0" w:line="240" w:lineRule="auto"/>
        <w:ind w:firstLine="680"/>
        <w:contextualSpacing/>
        <w:jc w:val="right"/>
        <w:rPr>
          <w:rFonts w:ascii="Times New Roman" w:eastAsia="Calibri" w:hAnsi="Times New Roman" w:cs="Times New Roman"/>
          <w:sz w:val="24"/>
          <w:szCs w:val="28"/>
        </w:rPr>
      </w:pPr>
      <w:r w:rsidRPr="00BA6DC6">
        <w:rPr>
          <w:rFonts w:ascii="Times New Roman" w:eastAsia="Calibri" w:hAnsi="Times New Roman" w:cs="Times New Roman"/>
          <w:sz w:val="24"/>
          <w:szCs w:val="28"/>
        </w:rPr>
        <w:t>Таблица 4.</w:t>
      </w:r>
    </w:p>
    <w:p w14:paraId="6CB915F7" w14:textId="77777777" w:rsidR="00305C5D" w:rsidRPr="00490EE5" w:rsidRDefault="00305C5D" w:rsidP="00490EE5">
      <w:pPr>
        <w:suppressLineNumbers/>
        <w:suppressAutoHyphens/>
        <w:snapToGrid w:val="0"/>
        <w:spacing w:after="0" w:line="240" w:lineRule="auto"/>
        <w:contextualSpacing/>
        <w:jc w:val="center"/>
        <w:rPr>
          <w:rFonts w:ascii="Times New Roman" w:eastAsia="Times New Roman" w:hAnsi="Times New Roman" w:cs="Times New Roman"/>
          <w:b/>
          <w:color w:val="000000"/>
          <w:sz w:val="28"/>
          <w:szCs w:val="28"/>
          <w:lang w:eastAsia="ar-SA"/>
        </w:rPr>
      </w:pPr>
    </w:p>
    <w:p w14:paraId="56376BA3" w14:textId="6167F89A" w:rsidR="006A0C2C" w:rsidRPr="00490EE5" w:rsidRDefault="006A0C2C" w:rsidP="00490EE5">
      <w:pPr>
        <w:suppressLineNumbers/>
        <w:suppressAutoHyphens/>
        <w:snapToGrid w:val="0"/>
        <w:spacing w:after="0" w:line="240" w:lineRule="auto"/>
        <w:contextualSpacing/>
        <w:jc w:val="center"/>
        <w:rPr>
          <w:rFonts w:ascii="Times New Roman" w:eastAsia="Times New Roman" w:hAnsi="Times New Roman" w:cs="Times New Roman"/>
          <w:b/>
          <w:color w:val="000000"/>
          <w:sz w:val="28"/>
          <w:szCs w:val="28"/>
          <w:lang w:eastAsia="ar-SA"/>
        </w:rPr>
      </w:pPr>
      <w:r w:rsidRPr="00490EE5">
        <w:rPr>
          <w:rFonts w:ascii="Times New Roman" w:eastAsia="Times New Roman" w:hAnsi="Times New Roman" w:cs="Times New Roman"/>
          <w:b/>
          <w:color w:val="000000"/>
          <w:sz w:val="28"/>
          <w:szCs w:val="28"/>
          <w:lang w:eastAsia="ar-SA"/>
        </w:rPr>
        <w:t>Численность поголовья сельскохозяйственных животных и птицы в личных подсобных хозяйствах (крупный рогатый скот (в т.ч. коровы), овцы и козы, птица, лошади)</w:t>
      </w:r>
    </w:p>
    <w:p w14:paraId="6FA818AD" w14:textId="77777777" w:rsidR="00305C5D" w:rsidRPr="00490EE5" w:rsidRDefault="00305C5D" w:rsidP="00490EE5">
      <w:pPr>
        <w:suppressLineNumbers/>
        <w:suppressAutoHyphens/>
        <w:snapToGrid w:val="0"/>
        <w:spacing w:after="0" w:line="240" w:lineRule="auto"/>
        <w:contextualSpacing/>
        <w:jc w:val="center"/>
        <w:rPr>
          <w:rFonts w:ascii="Times New Roman" w:eastAsia="Times New Roman" w:hAnsi="Times New Roman" w:cs="Times New Roman"/>
          <w:b/>
          <w:color w:val="000000"/>
          <w:sz w:val="28"/>
          <w:szCs w:val="28"/>
          <w:lang w:eastAsia="ar-SA"/>
        </w:rPr>
      </w:pPr>
    </w:p>
    <w:tbl>
      <w:tblPr>
        <w:tblW w:w="90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137"/>
        <w:gridCol w:w="2268"/>
        <w:gridCol w:w="2126"/>
        <w:gridCol w:w="1559"/>
      </w:tblGrid>
      <w:tr w:rsidR="006A0C2C" w:rsidRPr="00490EE5" w14:paraId="6F69B0BC" w14:textId="77777777" w:rsidTr="00624A97">
        <w:trPr>
          <w:cantSplit/>
          <w:trHeight w:val="674"/>
          <w:jc w:val="center"/>
        </w:trPr>
        <w:tc>
          <w:tcPr>
            <w:tcW w:w="3137" w:type="dxa"/>
            <w:tcBorders>
              <w:top w:val="double" w:sz="4" w:space="0" w:color="auto"/>
              <w:left w:val="double" w:sz="4" w:space="0" w:color="auto"/>
              <w:bottom w:val="single" w:sz="4" w:space="0" w:color="auto"/>
              <w:right w:val="single" w:sz="4" w:space="0" w:color="auto"/>
            </w:tcBorders>
            <w:vAlign w:val="center"/>
            <w:hideMark/>
          </w:tcPr>
          <w:p w14:paraId="042F6CD6" w14:textId="77777777" w:rsidR="006A0C2C" w:rsidRPr="00490EE5" w:rsidRDefault="006A0C2C"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Показатель</w:t>
            </w:r>
          </w:p>
        </w:tc>
        <w:tc>
          <w:tcPr>
            <w:tcW w:w="2268" w:type="dxa"/>
            <w:tcBorders>
              <w:top w:val="double" w:sz="4" w:space="0" w:color="auto"/>
              <w:left w:val="single" w:sz="4" w:space="0" w:color="auto"/>
              <w:bottom w:val="single" w:sz="4" w:space="0" w:color="auto"/>
              <w:right w:val="single" w:sz="4" w:space="0" w:color="auto"/>
            </w:tcBorders>
            <w:vAlign w:val="center"/>
            <w:hideMark/>
          </w:tcPr>
          <w:p w14:paraId="2A6EFAED" w14:textId="77777777" w:rsidR="006A0C2C" w:rsidRPr="00490EE5" w:rsidRDefault="006A0C2C"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2023 год</w:t>
            </w:r>
          </w:p>
        </w:tc>
        <w:tc>
          <w:tcPr>
            <w:tcW w:w="2126" w:type="dxa"/>
            <w:tcBorders>
              <w:top w:val="double" w:sz="4" w:space="0" w:color="auto"/>
              <w:left w:val="single" w:sz="4" w:space="0" w:color="auto"/>
              <w:bottom w:val="single" w:sz="4" w:space="0" w:color="auto"/>
              <w:right w:val="single" w:sz="4" w:space="0" w:color="auto"/>
            </w:tcBorders>
            <w:vAlign w:val="center"/>
            <w:hideMark/>
          </w:tcPr>
          <w:p w14:paraId="7E9D1DE0" w14:textId="77777777" w:rsidR="006A0C2C" w:rsidRPr="00490EE5" w:rsidRDefault="006A0C2C"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2024 год</w:t>
            </w:r>
          </w:p>
        </w:tc>
        <w:tc>
          <w:tcPr>
            <w:tcW w:w="1559" w:type="dxa"/>
            <w:tcBorders>
              <w:top w:val="double" w:sz="4" w:space="0" w:color="auto"/>
              <w:left w:val="single" w:sz="4" w:space="0" w:color="auto"/>
              <w:bottom w:val="single" w:sz="4" w:space="0" w:color="auto"/>
              <w:right w:val="single" w:sz="4" w:space="0" w:color="auto"/>
            </w:tcBorders>
            <w:vAlign w:val="center"/>
            <w:hideMark/>
          </w:tcPr>
          <w:p w14:paraId="6C901B06" w14:textId="77777777" w:rsidR="006A0C2C" w:rsidRPr="00490EE5" w:rsidRDefault="006A0C2C"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w:t>
            </w:r>
          </w:p>
        </w:tc>
      </w:tr>
      <w:tr w:rsidR="006A0C2C" w:rsidRPr="00490EE5" w14:paraId="4F31CC1A" w14:textId="77777777" w:rsidTr="00624A97">
        <w:trPr>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44AE0A5E" w14:textId="77777777" w:rsidR="006A0C2C" w:rsidRPr="00490EE5" w:rsidRDefault="006A0C2C"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КРС,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D08B8B"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17253</w:t>
            </w:r>
          </w:p>
        </w:tc>
        <w:tc>
          <w:tcPr>
            <w:tcW w:w="2126" w:type="dxa"/>
            <w:tcBorders>
              <w:top w:val="single" w:sz="4" w:space="0" w:color="auto"/>
              <w:left w:val="single" w:sz="4" w:space="0" w:color="auto"/>
              <w:bottom w:val="single" w:sz="4" w:space="0" w:color="auto"/>
              <w:right w:val="single" w:sz="4" w:space="0" w:color="auto"/>
            </w:tcBorders>
            <w:hideMark/>
          </w:tcPr>
          <w:p w14:paraId="528633B4"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17306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7A62ED"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100,3</w:t>
            </w:r>
          </w:p>
        </w:tc>
      </w:tr>
      <w:tr w:rsidR="006A0C2C" w:rsidRPr="00490EE5" w14:paraId="5CBFC905" w14:textId="77777777" w:rsidTr="00624A97">
        <w:trPr>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446FEF84" w14:textId="77777777" w:rsidR="006A0C2C" w:rsidRPr="00490EE5" w:rsidRDefault="006A0C2C"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Коровы,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54479BE"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6595</w:t>
            </w:r>
          </w:p>
        </w:tc>
        <w:tc>
          <w:tcPr>
            <w:tcW w:w="2126" w:type="dxa"/>
            <w:tcBorders>
              <w:top w:val="single" w:sz="4" w:space="0" w:color="auto"/>
              <w:left w:val="single" w:sz="4" w:space="0" w:color="auto"/>
              <w:bottom w:val="single" w:sz="4" w:space="0" w:color="auto"/>
              <w:right w:val="single" w:sz="4" w:space="0" w:color="auto"/>
            </w:tcBorders>
            <w:hideMark/>
          </w:tcPr>
          <w:p w14:paraId="7EFF18E1"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6625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6A6C0C"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100,4</w:t>
            </w:r>
          </w:p>
        </w:tc>
      </w:tr>
      <w:tr w:rsidR="006A0C2C" w:rsidRPr="00490EE5" w14:paraId="509001A8" w14:textId="77777777" w:rsidTr="00624A97">
        <w:trPr>
          <w:cantSplit/>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448FBBA7" w14:textId="77777777" w:rsidR="006A0C2C" w:rsidRPr="00490EE5" w:rsidRDefault="006A0C2C"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МРС,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1ED2A7"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17998</w:t>
            </w:r>
          </w:p>
        </w:tc>
        <w:tc>
          <w:tcPr>
            <w:tcW w:w="2126" w:type="dxa"/>
            <w:tcBorders>
              <w:top w:val="single" w:sz="4" w:space="0" w:color="auto"/>
              <w:left w:val="single" w:sz="4" w:space="0" w:color="auto"/>
              <w:bottom w:val="single" w:sz="4" w:space="0" w:color="auto"/>
              <w:right w:val="single" w:sz="4" w:space="0" w:color="auto"/>
            </w:tcBorders>
            <w:hideMark/>
          </w:tcPr>
          <w:p w14:paraId="0E843A78"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17868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C3D35B"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99,2</w:t>
            </w:r>
          </w:p>
        </w:tc>
      </w:tr>
      <w:tr w:rsidR="006A0C2C" w:rsidRPr="00490EE5" w14:paraId="4F7A96AE" w14:textId="77777777" w:rsidTr="00624A97">
        <w:trPr>
          <w:cantSplit/>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3F9C5B55" w14:textId="77777777" w:rsidR="006A0C2C" w:rsidRPr="00490EE5" w:rsidRDefault="006A0C2C"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lastRenderedPageBreak/>
              <w:t>ПТИЦЫ,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68996D"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5764</w:t>
            </w:r>
          </w:p>
        </w:tc>
        <w:tc>
          <w:tcPr>
            <w:tcW w:w="2126" w:type="dxa"/>
            <w:tcBorders>
              <w:top w:val="single" w:sz="4" w:space="0" w:color="auto"/>
              <w:left w:val="single" w:sz="4" w:space="0" w:color="auto"/>
              <w:bottom w:val="single" w:sz="4" w:space="0" w:color="auto"/>
              <w:right w:val="single" w:sz="4" w:space="0" w:color="auto"/>
            </w:tcBorders>
            <w:hideMark/>
          </w:tcPr>
          <w:p w14:paraId="03D2EABB"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5295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83AC6C"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91,8</w:t>
            </w:r>
          </w:p>
        </w:tc>
      </w:tr>
      <w:tr w:rsidR="006A0C2C" w:rsidRPr="00490EE5" w14:paraId="274C869C" w14:textId="77777777" w:rsidTr="00624A97">
        <w:trPr>
          <w:cantSplit/>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2CF37D2F" w14:textId="77777777" w:rsidR="006A0C2C" w:rsidRPr="00490EE5" w:rsidRDefault="006A0C2C"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ЛОШАДИ,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16441A"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1676</w:t>
            </w:r>
          </w:p>
        </w:tc>
        <w:tc>
          <w:tcPr>
            <w:tcW w:w="2126" w:type="dxa"/>
            <w:tcBorders>
              <w:top w:val="single" w:sz="4" w:space="0" w:color="auto"/>
              <w:left w:val="single" w:sz="4" w:space="0" w:color="auto"/>
              <w:bottom w:val="single" w:sz="4" w:space="0" w:color="auto"/>
              <w:right w:val="single" w:sz="4" w:space="0" w:color="auto"/>
            </w:tcBorders>
            <w:hideMark/>
          </w:tcPr>
          <w:p w14:paraId="353F4C9F"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1676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6B4BEC" w14:textId="77777777" w:rsidR="006A0C2C" w:rsidRPr="00490EE5" w:rsidRDefault="006A0C2C"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100,0</w:t>
            </w:r>
          </w:p>
        </w:tc>
      </w:tr>
    </w:tbl>
    <w:p w14:paraId="29C53C47" w14:textId="77777777" w:rsidR="006A0C2C" w:rsidRPr="00490EE5" w:rsidRDefault="006A0C2C" w:rsidP="00490EE5">
      <w:pPr>
        <w:tabs>
          <w:tab w:val="left" w:pos="3915"/>
        </w:tabs>
        <w:spacing w:after="0" w:line="240" w:lineRule="auto"/>
        <w:ind w:firstLine="680"/>
        <w:contextualSpacing/>
        <w:jc w:val="both"/>
        <w:rPr>
          <w:rFonts w:ascii="Times New Roman" w:eastAsia="Calibri" w:hAnsi="Times New Roman" w:cs="Times New Roman"/>
          <w:sz w:val="28"/>
          <w:szCs w:val="28"/>
        </w:rPr>
      </w:pPr>
    </w:p>
    <w:p w14:paraId="7A0A22D0" w14:textId="72C75C78" w:rsidR="00305C5D" w:rsidRPr="00122160" w:rsidRDefault="00305C5D" w:rsidP="00490EE5">
      <w:pPr>
        <w:tabs>
          <w:tab w:val="left" w:pos="3915"/>
        </w:tabs>
        <w:spacing w:after="0" w:line="240" w:lineRule="auto"/>
        <w:ind w:firstLine="680"/>
        <w:contextualSpacing/>
        <w:jc w:val="right"/>
        <w:rPr>
          <w:rFonts w:ascii="Times New Roman" w:eastAsia="Calibri" w:hAnsi="Times New Roman" w:cs="Times New Roman"/>
          <w:sz w:val="24"/>
          <w:szCs w:val="28"/>
        </w:rPr>
      </w:pPr>
      <w:r w:rsidRPr="00122160">
        <w:rPr>
          <w:rFonts w:ascii="Times New Roman" w:eastAsia="Calibri" w:hAnsi="Times New Roman" w:cs="Times New Roman"/>
          <w:sz w:val="24"/>
          <w:szCs w:val="28"/>
        </w:rPr>
        <w:t>Таблица 5.</w:t>
      </w:r>
    </w:p>
    <w:p w14:paraId="4656E2C1" w14:textId="01F3F488" w:rsidR="00305C5D" w:rsidRPr="00490EE5" w:rsidRDefault="00305C5D" w:rsidP="00490EE5">
      <w:pPr>
        <w:suppressLineNumbers/>
        <w:suppressAutoHyphens/>
        <w:snapToGrid w:val="0"/>
        <w:spacing w:after="0" w:line="240" w:lineRule="auto"/>
        <w:contextualSpacing/>
        <w:jc w:val="center"/>
        <w:rPr>
          <w:rFonts w:ascii="Times New Roman" w:eastAsia="Times New Roman" w:hAnsi="Times New Roman" w:cs="Times New Roman"/>
          <w:b/>
          <w:sz w:val="28"/>
          <w:szCs w:val="28"/>
          <w:lang w:eastAsia="ar-SA"/>
        </w:rPr>
      </w:pPr>
      <w:r w:rsidRPr="00490EE5">
        <w:rPr>
          <w:rFonts w:ascii="Times New Roman" w:eastAsia="Times New Roman" w:hAnsi="Times New Roman" w:cs="Times New Roman"/>
          <w:b/>
          <w:sz w:val="28"/>
          <w:szCs w:val="28"/>
          <w:lang w:eastAsia="ar-SA"/>
        </w:rPr>
        <w:t>Численность поголовья сельскохозяйственных животных и птицы в крестьянских фермерских хозяйствах (крупный рогатый скот (в т.ч. коровы), овцы и козы, птица, лошади)</w:t>
      </w:r>
    </w:p>
    <w:p w14:paraId="06F8B5E3" w14:textId="018D2E7C" w:rsidR="00305C5D" w:rsidRPr="00490EE5" w:rsidRDefault="00305C5D" w:rsidP="00490EE5">
      <w:pPr>
        <w:suppressLineNumbers/>
        <w:suppressAutoHyphens/>
        <w:snapToGrid w:val="0"/>
        <w:spacing w:after="0" w:line="240" w:lineRule="auto"/>
        <w:contextualSpacing/>
        <w:jc w:val="center"/>
        <w:rPr>
          <w:rFonts w:ascii="Times New Roman" w:eastAsia="Times New Roman" w:hAnsi="Times New Roman" w:cs="Times New Roman"/>
          <w:b/>
          <w:sz w:val="28"/>
          <w:szCs w:val="28"/>
          <w:lang w:eastAsia="ar-SA"/>
        </w:rPr>
      </w:pPr>
    </w:p>
    <w:tbl>
      <w:tblPr>
        <w:tblW w:w="90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137"/>
        <w:gridCol w:w="2268"/>
        <w:gridCol w:w="2126"/>
        <w:gridCol w:w="1559"/>
      </w:tblGrid>
      <w:tr w:rsidR="00305C5D" w:rsidRPr="00490EE5" w14:paraId="2BB2B43F" w14:textId="77777777" w:rsidTr="00624A97">
        <w:trPr>
          <w:cantSplit/>
          <w:trHeight w:val="674"/>
          <w:jc w:val="center"/>
        </w:trPr>
        <w:tc>
          <w:tcPr>
            <w:tcW w:w="3137" w:type="dxa"/>
            <w:tcBorders>
              <w:top w:val="double" w:sz="4" w:space="0" w:color="auto"/>
              <w:left w:val="double" w:sz="4" w:space="0" w:color="auto"/>
              <w:bottom w:val="single" w:sz="4" w:space="0" w:color="auto"/>
              <w:right w:val="single" w:sz="4" w:space="0" w:color="auto"/>
            </w:tcBorders>
            <w:vAlign w:val="center"/>
            <w:hideMark/>
          </w:tcPr>
          <w:p w14:paraId="264BF559" w14:textId="77777777" w:rsidR="00305C5D" w:rsidRPr="00490EE5" w:rsidRDefault="00305C5D" w:rsidP="00490EE5">
            <w:pPr>
              <w:spacing w:after="0" w:line="240" w:lineRule="auto"/>
              <w:jc w:val="center"/>
              <w:rPr>
                <w:rFonts w:ascii="Times New Roman" w:eastAsia="Calibri" w:hAnsi="Times New Roman" w:cs="Times New Roman"/>
                <w:b/>
                <w:bCs/>
                <w:iCs/>
                <w:sz w:val="28"/>
                <w:szCs w:val="28"/>
              </w:rPr>
            </w:pPr>
            <w:bookmarkStart w:id="8" w:name="_Hlk193959553"/>
            <w:r w:rsidRPr="00490EE5">
              <w:rPr>
                <w:rFonts w:ascii="Times New Roman" w:eastAsia="Calibri" w:hAnsi="Times New Roman" w:cs="Times New Roman"/>
                <w:b/>
                <w:bCs/>
                <w:iCs/>
                <w:sz w:val="28"/>
                <w:szCs w:val="28"/>
              </w:rPr>
              <w:t>Показатель</w:t>
            </w:r>
          </w:p>
        </w:tc>
        <w:tc>
          <w:tcPr>
            <w:tcW w:w="2268" w:type="dxa"/>
            <w:tcBorders>
              <w:top w:val="double" w:sz="4" w:space="0" w:color="auto"/>
              <w:left w:val="single" w:sz="4" w:space="0" w:color="auto"/>
              <w:bottom w:val="single" w:sz="4" w:space="0" w:color="auto"/>
              <w:right w:val="single" w:sz="4" w:space="0" w:color="auto"/>
            </w:tcBorders>
            <w:vAlign w:val="center"/>
            <w:hideMark/>
          </w:tcPr>
          <w:p w14:paraId="4B102076" w14:textId="77777777" w:rsidR="00305C5D" w:rsidRPr="00490EE5" w:rsidRDefault="00305C5D"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2023 год</w:t>
            </w:r>
          </w:p>
        </w:tc>
        <w:tc>
          <w:tcPr>
            <w:tcW w:w="2126" w:type="dxa"/>
            <w:tcBorders>
              <w:top w:val="double" w:sz="4" w:space="0" w:color="auto"/>
              <w:left w:val="single" w:sz="4" w:space="0" w:color="auto"/>
              <w:bottom w:val="single" w:sz="4" w:space="0" w:color="auto"/>
              <w:right w:val="single" w:sz="4" w:space="0" w:color="auto"/>
            </w:tcBorders>
            <w:vAlign w:val="center"/>
            <w:hideMark/>
          </w:tcPr>
          <w:p w14:paraId="44BA337F" w14:textId="77777777" w:rsidR="00305C5D" w:rsidRPr="00490EE5" w:rsidRDefault="00305C5D"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2024 год</w:t>
            </w:r>
          </w:p>
        </w:tc>
        <w:tc>
          <w:tcPr>
            <w:tcW w:w="1559" w:type="dxa"/>
            <w:tcBorders>
              <w:top w:val="double" w:sz="4" w:space="0" w:color="auto"/>
              <w:left w:val="single" w:sz="4" w:space="0" w:color="auto"/>
              <w:bottom w:val="single" w:sz="4" w:space="0" w:color="auto"/>
              <w:right w:val="single" w:sz="4" w:space="0" w:color="auto"/>
            </w:tcBorders>
            <w:vAlign w:val="center"/>
            <w:hideMark/>
          </w:tcPr>
          <w:p w14:paraId="365666CE" w14:textId="77777777" w:rsidR="00305C5D" w:rsidRPr="00490EE5" w:rsidRDefault="00305C5D"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w:t>
            </w:r>
          </w:p>
        </w:tc>
      </w:tr>
      <w:tr w:rsidR="00305C5D" w:rsidRPr="00490EE5" w14:paraId="03891C7B" w14:textId="77777777" w:rsidTr="00624A97">
        <w:trPr>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01B98C56" w14:textId="77777777" w:rsidR="00305C5D" w:rsidRPr="00490EE5" w:rsidRDefault="00305C5D"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КРС,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49829A"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7278</w:t>
            </w:r>
          </w:p>
        </w:tc>
        <w:tc>
          <w:tcPr>
            <w:tcW w:w="2126" w:type="dxa"/>
            <w:tcBorders>
              <w:top w:val="single" w:sz="4" w:space="0" w:color="auto"/>
              <w:left w:val="single" w:sz="4" w:space="0" w:color="auto"/>
              <w:bottom w:val="single" w:sz="4" w:space="0" w:color="auto"/>
              <w:right w:val="single" w:sz="4" w:space="0" w:color="auto"/>
            </w:tcBorders>
            <w:hideMark/>
          </w:tcPr>
          <w:p w14:paraId="0D24331B"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7261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C93F2B"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99,7</w:t>
            </w:r>
          </w:p>
        </w:tc>
      </w:tr>
      <w:tr w:rsidR="00305C5D" w:rsidRPr="00490EE5" w14:paraId="0BCFE6B4" w14:textId="77777777" w:rsidTr="00624A97">
        <w:trPr>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3E165594" w14:textId="1F1CDD2B" w:rsidR="00305C5D" w:rsidRPr="00490EE5" w:rsidRDefault="00305C5D"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Коровы,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DDDFC3"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6825</w:t>
            </w:r>
          </w:p>
        </w:tc>
        <w:tc>
          <w:tcPr>
            <w:tcW w:w="2126" w:type="dxa"/>
            <w:tcBorders>
              <w:top w:val="single" w:sz="4" w:space="0" w:color="auto"/>
              <w:left w:val="single" w:sz="4" w:space="0" w:color="auto"/>
              <w:bottom w:val="single" w:sz="4" w:space="0" w:color="auto"/>
              <w:right w:val="single" w:sz="4" w:space="0" w:color="auto"/>
            </w:tcBorders>
            <w:hideMark/>
          </w:tcPr>
          <w:p w14:paraId="4FDE233E"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6828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FACE7A"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100,04</w:t>
            </w:r>
          </w:p>
        </w:tc>
      </w:tr>
      <w:tr w:rsidR="00305C5D" w:rsidRPr="00490EE5" w14:paraId="36EDE9C3" w14:textId="77777777" w:rsidTr="00624A97">
        <w:trPr>
          <w:cantSplit/>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41D24CB3" w14:textId="46995240" w:rsidR="00305C5D" w:rsidRPr="00490EE5" w:rsidRDefault="00305C5D"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МРС,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BD5498B"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27455</w:t>
            </w:r>
          </w:p>
        </w:tc>
        <w:tc>
          <w:tcPr>
            <w:tcW w:w="2126" w:type="dxa"/>
            <w:tcBorders>
              <w:top w:val="single" w:sz="4" w:space="0" w:color="auto"/>
              <w:left w:val="single" w:sz="4" w:space="0" w:color="auto"/>
              <w:bottom w:val="single" w:sz="4" w:space="0" w:color="auto"/>
              <w:right w:val="single" w:sz="4" w:space="0" w:color="auto"/>
            </w:tcBorders>
            <w:hideMark/>
          </w:tcPr>
          <w:p w14:paraId="00731D29"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28864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326231"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105,0</w:t>
            </w:r>
          </w:p>
        </w:tc>
      </w:tr>
      <w:tr w:rsidR="00305C5D" w:rsidRPr="00490EE5" w14:paraId="0D3BB3AF" w14:textId="77777777" w:rsidTr="00624A97">
        <w:trPr>
          <w:cantSplit/>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602DBBB9" w14:textId="76CFEEB1" w:rsidR="00305C5D" w:rsidRPr="00490EE5" w:rsidRDefault="00305C5D"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ПТИЦЫ,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8798E6"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14:paraId="4E019096" w14:textId="4A6B9528" w:rsidR="00305C5D" w:rsidRPr="00490EE5" w:rsidRDefault="00305C5D" w:rsidP="00490EE5">
            <w:pPr>
              <w:spacing w:after="0" w:line="240" w:lineRule="auto"/>
              <w:jc w:val="center"/>
              <w:rPr>
                <w:rFonts w:ascii="Times New Roman" w:eastAsia="Calibri" w:hAnsi="Times New Roman" w:cs="Times New Roman"/>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D14ACF3"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p>
        </w:tc>
      </w:tr>
      <w:tr w:rsidR="00305C5D" w:rsidRPr="00490EE5" w14:paraId="3ED7764F" w14:textId="77777777" w:rsidTr="00624A97">
        <w:trPr>
          <w:cantSplit/>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4668E60A" w14:textId="61C38128" w:rsidR="00305C5D" w:rsidRPr="00490EE5" w:rsidRDefault="00305C5D"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ЛОШАДИ,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14DE094"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2247</w:t>
            </w:r>
          </w:p>
        </w:tc>
        <w:tc>
          <w:tcPr>
            <w:tcW w:w="2126" w:type="dxa"/>
            <w:tcBorders>
              <w:top w:val="single" w:sz="4" w:space="0" w:color="auto"/>
              <w:left w:val="single" w:sz="4" w:space="0" w:color="auto"/>
              <w:bottom w:val="single" w:sz="4" w:space="0" w:color="auto"/>
              <w:right w:val="single" w:sz="4" w:space="0" w:color="auto"/>
            </w:tcBorders>
            <w:hideMark/>
          </w:tcPr>
          <w:p w14:paraId="63AD6A86"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2531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DC91F1"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113,08</w:t>
            </w:r>
          </w:p>
        </w:tc>
      </w:tr>
      <w:bookmarkEnd w:id="8"/>
    </w:tbl>
    <w:p w14:paraId="7F6043E7" w14:textId="77777777" w:rsidR="00305C5D" w:rsidRPr="00490EE5" w:rsidRDefault="00305C5D" w:rsidP="00490EE5">
      <w:pPr>
        <w:tabs>
          <w:tab w:val="left" w:pos="3915"/>
        </w:tabs>
        <w:spacing w:after="0" w:line="240" w:lineRule="auto"/>
        <w:ind w:firstLine="680"/>
        <w:contextualSpacing/>
        <w:jc w:val="both"/>
        <w:rPr>
          <w:rFonts w:ascii="Times New Roman" w:eastAsia="Calibri" w:hAnsi="Times New Roman" w:cs="Times New Roman"/>
          <w:sz w:val="28"/>
          <w:szCs w:val="28"/>
        </w:rPr>
      </w:pPr>
    </w:p>
    <w:p w14:paraId="1BE09745" w14:textId="67880C31" w:rsidR="00305C5D" w:rsidRPr="00122160" w:rsidRDefault="00305C5D" w:rsidP="00490EE5">
      <w:pPr>
        <w:suppressLineNumbers/>
        <w:suppressAutoHyphens/>
        <w:snapToGrid w:val="0"/>
        <w:spacing w:after="0" w:line="240" w:lineRule="auto"/>
        <w:contextualSpacing/>
        <w:jc w:val="right"/>
        <w:rPr>
          <w:rFonts w:ascii="Times New Roman" w:eastAsia="Times New Roman" w:hAnsi="Times New Roman" w:cs="Times New Roman"/>
          <w:sz w:val="24"/>
          <w:szCs w:val="28"/>
          <w:lang w:eastAsia="ar-SA"/>
        </w:rPr>
      </w:pPr>
      <w:r w:rsidRPr="00122160">
        <w:rPr>
          <w:rFonts w:ascii="Times New Roman" w:eastAsia="Times New Roman" w:hAnsi="Times New Roman" w:cs="Times New Roman"/>
          <w:sz w:val="24"/>
          <w:szCs w:val="28"/>
          <w:lang w:eastAsia="ar-SA"/>
        </w:rPr>
        <w:t>Таблица 6.</w:t>
      </w:r>
    </w:p>
    <w:p w14:paraId="07356344" w14:textId="339A05A0" w:rsidR="00305C5D" w:rsidRPr="00490EE5" w:rsidRDefault="00305C5D" w:rsidP="00490EE5">
      <w:pPr>
        <w:suppressLineNumbers/>
        <w:suppressAutoHyphens/>
        <w:snapToGrid w:val="0"/>
        <w:spacing w:after="0" w:line="240" w:lineRule="auto"/>
        <w:contextualSpacing/>
        <w:jc w:val="center"/>
        <w:rPr>
          <w:rFonts w:ascii="Times New Roman" w:eastAsia="Times New Roman" w:hAnsi="Times New Roman" w:cs="Times New Roman"/>
          <w:b/>
          <w:sz w:val="28"/>
          <w:szCs w:val="28"/>
          <w:lang w:eastAsia="ar-SA"/>
        </w:rPr>
      </w:pPr>
      <w:r w:rsidRPr="00490EE5">
        <w:rPr>
          <w:rFonts w:ascii="Times New Roman" w:eastAsia="Times New Roman" w:hAnsi="Times New Roman" w:cs="Times New Roman"/>
          <w:b/>
          <w:sz w:val="28"/>
          <w:szCs w:val="28"/>
          <w:lang w:eastAsia="ar-SA"/>
        </w:rPr>
        <w:t>Численность поголовья сельскохозяйственных животных и птицы в СПК «ИРО» (крупный рогатый скот (в т.ч. коровы), овцы и козы, птица, лошади)</w:t>
      </w:r>
    </w:p>
    <w:p w14:paraId="61AED769" w14:textId="201769BE" w:rsidR="00305C5D" w:rsidRPr="00490EE5" w:rsidRDefault="00305C5D" w:rsidP="00490EE5">
      <w:pPr>
        <w:tabs>
          <w:tab w:val="left" w:pos="3915"/>
        </w:tabs>
        <w:spacing w:after="0" w:line="240" w:lineRule="auto"/>
        <w:ind w:firstLine="680"/>
        <w:contextualSpacing/>
        <w:jc w:val="both"/>
        <w:rPr>
          <w:rFonts w:ascii="Times New Roman" w:eastAsia="Calibri" w:hAnsi="Times New Roman" w:cs="Times New Roman"/>
          <w:sz w:val="28"/>
          <w:szCs w:val="28"/>
        </w:rPr>
      </w:pPr>
    </w:p>
    <w:tbl>
      <w:tblPr>
        <w:tblW w:w="90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137"/>
        <w:gridCol w:w="2268"/>
        <w:gridCol w:w="2126"/>
        <w:gridCol w:w="1559"/>
      </w:tblGrid>
      <w:tr w:rsidR="00305C5D" w:rsidRPr="00490EE5" w14:paraId="0C3245D9" w14:textId="77777777" w:rsidTr="00624A97">
        <w:trPr>
          <w:cantSplit/>
          <w:trHeight w:val="674"/>
          <w:jc w:val="center"/>
        </w:trPr>
        <w:tc>
          <w:tcPr>
            <w:tcW w:w="3137" w:type="dxa"/>
            <w:tcBorders>
              <w:top w:val="double" w:sz="4" w:space="0" w:color="auto"/>
              <w:left w:val="double" w:sz="4" w:space="0" w:color="auto"/>
              <w:bottom w:val="single" w:sz="4" w:space="0" w:color="auto"/>
              <w:right w:val="single" w:sz="4" w:space="0" w:color="auto"/>
            </w:tcBorders>
            <w:vAlign w:val="center"/>
            <w:hideMark/>
          </w:tcPr>
          <w:p w14:paraId="13BAE1A0" w14:textId="6B74FE0C" w:rsidR="00305C5D" w:rsidRPr="00490EE5" w:rsidRDefault="00305C5D"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Показатель</w:t>
            </w:r>
          </w:p>
        </w:tc>
        <w:tc>
          <w:tcPr>
            <w:tcW w:w="2268" w:type="dxa"/>
            <w:tcBorders>
              <w:top w:val="double" w:sz="4" w:space="0" w:color="auto"/>
              <w:left w:val="single" w:sz="4" w:space="0" w:color="auto"/>
              <w:bottom w:val="single" w:sz="4" w:space="0" w:color="auto"/>
              <w:right w:val="single" w:sz="4" w:space="0" w:color="auto"/>
            </w:tcBorders>
            <w:vAlign w:val="center"/>
            <w:hideMark/>
          </w:tcPr>
          <w:p w14:paraId="036E60B7" w14:textId="77777777" w:rsidR="00305C5D" w:rsidRPr="00490EE5" w:rsidRDefault="00305C5D"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2023 год</w:t>
            </w:r>
          </w:p>
        </w:tc>
        <w:tc>
          <w:tcPr>
            <w:tcW w:w="2126" w:type="dxa"/>
            <w:tcBorders>
              <w:top w:val="double" w:sz="4" w:space="0" w:color="auto"/>
              <w:left w:val="single" w:sz="4" w:space="0" w:color="auto"/>
              <w:bottom w:val="single" w:sz="4" w:space="0" w:color="auto"/>
              <w:right w:val="single" w:sz="4" w:space="0" w:color="auto"/>
            </w:tcBorders>
            <w:vAlign w:val="center"/>
            <w:hideMark/>
          </w:tcPr>
          <w:p w14:paraId="3C80F8B0" w14:textId="77777777" w:rsidR="00305C5D" w:rsidRPr="00490EE5" w:rsidRDefault="00305C5D"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2024 год</w:t>
            </w:r>
          </w:p>
        </w:tc>
        <w:tc>
          <w:tcPr>
            <w:tcW w:w="1559" w:type="dxa"/>
            <w:tcBorders>
              <w:top w:val="double" w:sz="4" w:space="0" w:color="auto"/>
              <w:left w:val="single" w:sz="4" w:space="0" w:color="auto"/>
              <w:bottom w:val="single" w:sz="4" w:space="0" w:color="auto"/>
              <w:right w:val="single" w:sz="4" w:space="0" w:color="auto"/>
            </w:tcBorders>
            <w:vAlign w:val="center"/>
            <w:hideMark/>
          </w:tcPr>
          <w:p w14:paraId="3AD15839" w14:textId="77777777" w:rsidR="00305C5D" w:rsidRPr="00490EE5" w:rsidRDefault="00305C5D" w:rsidP="00490EE5">
            <w:pPr>
              <w:spacing w:after="0" w:line="240" w:lineRule="auto"/>
              <w:jc w:val="center"/>
              <w:rPr>
                <w:rFonts w:ascii="Times New Roman" w:eastAsia="Calibri" w:hAnsi="Times New Roman" w:cs="Times New Roman"/>
                <w:b/>
                <w:bCs/>
                <w:iCs/>
                <w:sz w:val="28"/>
                <w:szCs w:val="28"/>
              </w:rPr>
            </w:pPr>
            <w:r w:rsidRPr="00490EE5">
              <w:rPr>
                <w:rFonts w:ascii="Times New Roman" w:eastAsia="Calibri" w:hAnsi="Times New Roman" w:cs="Times New Roman"/>
                <w:b/>
                <w:bCs/>
                <w:iCs/>
                <w:sz w:val="28"/>
                <w:szCs w:val="28"/>
              </w:rPr>
              <w:t>%</w:t>
            </w:r>
          </w:p>
        </w:tc>
      </w:tr>
      <w:tr w:rsidR="00305C5D" w:rsidRPr="00490EE5" w14:paraId="429E15BE" w14:textId="77777777" w:rsidTr="00624A97">
        <w:trPr>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7FAE3FB7" w14:textId="1AF1DCA3" w:rsidR="00305C5D" w:rsidRPr="00490EE5" w:rsidRDefault="00305C5D"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КРС,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ACF3DEC"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1875</w:t>
            </w:r>
          </w:p>
        </w:tc>
        <w:tc>
          <w:tcPr>
            <w:tcW w:w="2126" w:type="dxa"/>
            <w:tcBorders>
              <w:top w:val="single" w:sz="4" w:space="0" w:color="auto"/>
              <w:left w:val="single" w:sz="4" w:space="0" w:color="auto"/>
              <w:bottom w:val="single" w:sz="4" w:space="0" w:color="auto"/>
              <w:right w:val="single" w:sz="4" w:space="0" w:color="auto"/>
            </w:tcBorders>
            <w:hideMark/>
          </w:tcPr>
          <w:p w14:paraId="5B877D0B"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1880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D507ED"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100,2</w:t>
            </w:r>
          </w:p>
        </w:tc>
      </w:tr>
      <w:tr w:rsidR="00305C5D" w:rsidRPr="00490EE5" w14:paraId="693DFC9C" w14:textId="77777777" w:rsidTr="00624A97">
        <w:trPr>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45B50399" w14:textId="77777777" w:rsidR="00305C5D" w:rsidRPr="00490EE5" w:rsidRDefault="00305C5D"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Коровы,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C57DBCC"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661</w:t>
            </w:r>
          </w:p>
        </w:tc>
        <w:tc>
          <w:tcPr>
            <w:tcW w:w="2126" w:type="dxa"/>
            <w:tcBorders>
              <w:top w:val="single" w:sz="4" w:space="0" w:color="auto"/>
              <w:left w:val="single" w:sz="4" w:space="0" w:color="auto"/>
              <w:bottom w:val="single" w:sz="4" w:space="0" w:color="auto"/>
              <w:right w:val="single" w:sz="4" w:space="0" w:color="auto"/>
            </w:tcBorders>
            <w:hideMark/>
          </w:tcPr>
          <w:p w14:paraId="61980B6E"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686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FB7180"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104,0</w:t>
            </w:r>
          </w:p>
        </w:tc>
      </w:tr>
      <w:tr w:rsidR="00305C5D" w:rsidRPr="00490EE5" w14:paraId="27D15B6D" w14:textId="77777777" w:rsidTr="00624A97">
        <w:trPr>
          <w:cantSplit/>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0A10E6F5" w14:textId="77777777" w:rsidR="00305C5D" w:rsidRPr="00490EE5" w:rsidRDefault="00305C5D"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МРС,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790943"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7005</w:t>
            </w:r>
          </w:p>
        </w:tc>
        <w:tc>
          <w:tcPr>
            <w:tcW w:w="2126" w:type="dxa"/>
            <w:tcBorders>
              <w:top w:val="single" w:sz="4" w:space="0" w:color="auto"/>
              <w:left w:val="single" w:sz="4" w:space="0" w:color="auto"/>
              <w:bottom w:val="single" w:sz="4" w:space="0" w:color="auto"/>
              <w:right w:val="single" w:sz="4" w:space="0" w:color="auto"/>
            </w:tcBorders>
            <w:hideMark/>
          </w:tcPr>
          <w:p w14:paraId="4F653B63"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3706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A41BF4"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53,0</w:t>
            </w:r>
          </w:p>
        </w:tc>
      </w:tr>
      <w:tr w:rsidR="00305C5D" w:rsidRPr="00490EE5" w14:paraId="49D5C45D" w14:textId="77777777" w:rsidTr="00624A97">
        <w:trPr>
          <w:cantSplit/>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25AD1AC6" w14:textId="77777777" w:rsidR="00305C5D" w:rsidRPr="00490EE5" w:rsidRDefault="00305C5D"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ПТИЦЫ,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CE8DDEA"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14:paraId="0C965EDC"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FC1D358"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p>
        </w:tc>
      </w:tr>
      <w:tr w:rsidR="00305C5D" w:rsidRPr="00490EE5" w14:paraId="31FFBF18" w14:textId="77777777" w:rsidTr="00624A97">
        <w:trPr>
          <w:cantSplit/>
          <w:jc w:val="center"/>
        </w:trPr>
        <w:tc>
          <w:tcPr>
            <w:tcW w:w="3137" w:type="dxa"/>
            <w:tcBorders>
              <w:top w:val="single" w:sz="4" w:space="0" w:color="auto"/>
              <w:left w:val="double" w:sz="4" w:space="0" w:color="auto"/>
              <w:bottom w:val="single" w:sz="4" w:space="0" w:color="auto"/>
              <w:right w:val="single" w:sz="4" w:space="0" w:color="auto"/>
            </w:tcBorders>
            <w:vAlign w:val="center"/>
            <w:hideMark/>
          </w:tcPr>
          <w:p w14:paraId="28DB051E" w14:textId="77777777" w:rsidR="00305C5D" w:rsidRPr="00490EE5" w:rsidRDefault="00305C5D" w:rsidP="00490EE5">
            <w:pPr>
              <w:spacing w:after="0" w:line="240" w:lineRule="auto"/>
              <w:jc w:val="center"/>
              <w:rPr>
                <w:rFonts w:ascii="Times New Roman" w:eastAsia="Calibri" w:hAnsi="Times New Roman" w:cs="Times New Roman"/>
                <w:sz w:val="28"/>
                <w:szCs w:val="28"/>
              </w:rPr>
            </w:pPr>
            <w:r w:rsidRPr="00490EE5">
              <w:rPr>
                <w:rFonts w:ascii="Times New Roman" w:eastAsia="Calibri" w:hAnsi="Times New Roman" w:cs="Times New Roman"/>
                <w:sz w:val="28"/>
                <w:szCs w:val="28"/>
              </w:rPr>
              <w:t>ЛОШАДИ, гол.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6027DC" w14:textId="615E092B"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190</w:t>
            </w:r>
          </w:p>
        </w:tc>
        <w:tc>
          <w:tcPr>
            <w:tcW w:w="2126" w:type="dxa"/>
            <w:tcBorders>
              <w:top w:val="single" w:sz="4" w:space="0" w:color="auto"/>
              <w:left w:val="single" w:sz="4" w:space="0" w:color="auto"/>
              <w:bottom w:val="single" w:sz="4" w:space="0" w:color="auto"/>
              <w:right w:val="single" w:sz="4" w:space="0" w:color="auto"/>
            </w:tcBorders>
            <w:hideMark/>
          </w:tcPr>
          <w:p w14:paraId="04E62C92"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488415" w14:textId="77777777" w:rsidR="00305C5D" w:rsidRPr="00490EE5" w:rsidRDefault="00305C5D" w:rsidP="00490EE5">
            <w:pPr>
              <w:spacing w:after="0" w:line="240" w:lineRule="auto"/>
              <w:jc w:val="center"/>
              <w:rPr>
                <w:rFonts w:ascii="Times New Roman" w:eastAsia="Calibri" w:hAnsi="Times New Roman" w:cs="Times New Roman"/>
                <w:color w:val="000000"/>
                <w:sz w:val="28"/>
                <w:szCs w:val="28"/>
              </w:rPr>
            </w:pPr>
            <w:r w:rsidRPr="00490EE5">
              <w:rPr>
                <w:rFonts w:ascii="Times New Roman" w:eastAsia="Calibri" w:hAnsi="Times New Roman" w:cs="Times New Roman"/>
                <w:color w:val="000000"/>
                <w:sz w:val="28"/>
                <w:szCs w:val="28"/>
              </w:rPr>
              <w:t>104,0</w:t>
            </w:r>
          </w:p>
        </w:tc>
      </w:tr>
    </w:tbl>
    <w:p w14:paraId="772304AD" w14:textId="00628F26" w:rsidR="00305C5D" w:rsidRPr="00490EE5" w:rsidRDefault="00305C5D" w:rsidP="00490EE5">
      <w:pPr>
        <w:tabs>
          <w:tab w:val="left" w:pos="3915"/>
        </w:tabs>
        <w:spacing w:after="0" w:line="240" w:lineRule="auto"/>
        <w:contextualSpacing/>
        <w:jc w:val="both"/>
        <w:rPr>
          <w:rFonts w:ascii="Times New Roman" w:eastAsia="Calibri" w:hAnsi="Times New Roman" w:cs="Times New Roman"/>
          <w:sz w:val="28"/>
          <w:szCs w:val="28"/>
        </w:rPr>
      </w:pPr>
    </w:p>
    <w:p w14:paraId="4F9EC8A0" w14:textId="6644FCF6" w:rsidR="00674815" w:rsidRPr="00490EE5" w:rsidRDefault="00122160" w:rsidP="00490EE5">
      <w:pPr>
        <w:tabs>
          <w:tab w:val="left" w:pos="3915"/>
        </w:tabs>
        <w:spacing w:after="0" w:line="240" w:lineRule="auto"/>
        <w:ind w:firstLine="680"/>
        <w:contextualSpacing/>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anchor distT="0" distB="0" distL="114300" distR="114300" simplePos="0" relativeHeight="251667456" behindDoc="0" locked="0" layoutInCell="1" allowOverlap="0" wp14:anchorId="6F79F586" wp14:editId="47159977">
            <wp:simplePos x="0" y="0"/>
            <wp:positionH relativeFrom="column">
              <wp:posOffset>22860</wp:posOffset>
            </wp:positionH>
            <wp:positionV relativeFrom="page">
              <wp:posOffset>6981825</wp:posOffset>
            </wp:positionV>
            <wp:extent cx="3333115" cy="1788795"/>
            <wp:effectExtent l="0" t="0" r="0" b="0"/>
            <wp:wrapThrough wrapText="bothSides">
              <wp:wrapPolygon edited="0">
                <wp:start x="0" y="0"/>
                <wp:lineTo x="0" y="21393"/>
                <wp:lineTo x="21481" y="21393"/>
                <wp:lineTo x="21481" y="0"/>
                <wp:lineTo x="0" y="0"/>
              </wp:wrapPolygon>
            </wp:wrapThrough>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115"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EE5">
        <w:rPr>
          <w:rFonts w:ascii="Times New Roman" w:eastAsia="Calibri" w:hAnsi="Times New Roman" w:cs="Times New Roman"/>
          <w:noProof/>
          <w:sz w:val="28"/>
          <w:szCs w:val="28"/>
          <w:lang w:eastAsia="ru-RU"/>
        </w:rPr>
        <w:drawing>
          <wp:anchor distT="0" distB="0" distL="114300" distR="114300" simplePos="0" relativeHeight="251645952" behindDoc="0" locked="0" layoutInCell="1" allowOverlap="0" wp14:anchorId="187DC149" wp14:editId="0223C201">
            <wp:simplePos x="0" y="0"/>
            <wp:positionH relativeFrom="column">
              <wp:posOffset>3456265</wp:posOffset>
            </wp:positionH>
            <wp:positionV relativeFrom="page">
              <wp:posOffset>6992620</wp:posOffset>
            </wp:positionV>
            <wp:extent cx="2851200" cy="1789200"/>
            <wp:effectExtent l="0" t="0" r="0" b="0"/>
            <wp:wrapThrough wrapText="bothSides">
              <wp:wrapPolygon edited="0">
                <wp:start x="0" y="0"/>
                <wp:lineTo x="0" y="21393"/>
                <wp:lineTo x="21504" y="21393"/>
                <wp:lineTo x="21504" y="0"/>
                <wp:lineTo x="0" y="0"/>
              </wp:wrapPolygon>
            </wp:wrapThrough>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200" cy="17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815" w:rsidRPr="00490EE5">
        <w:rPr>
          <w:rFonts w:ascii="Times New Roman" w:eastAsia="Calibri" w:hAnsi="Times New Roman" w:cs="Times New Roman"/>
          <w:sz w:val="28"/>
          <w:szCs w:val="28"/>
        </w:rPr>
        <w:t>На проведение зимовки 2023-2024 гг. по району заготовлено 46064 тонны сена, 14 тонн соломы и 1151 тонн зернофуража.</w:t>
      </w:r>
    </w:p>
    <w:p w14:paraId="04620694" w14:textId="66550245" w:rsidR="001A053A" w:rsidRPr="00490EE5" w:rsidRDefault="00674815" w:rsidP="00490EE5">
      <w:pPr>
        <w:tabs>
          <w:tab w:val="left" w:pos="3915"/>
        </w:tabs>
        <w:spacing w:after="0" w:line="240" w:lineRule="auto"/>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       </w:t>
      </w:r>
      <w:bookmarkEnd w:id="7"/>
    </w:p>
    <w:p w14:paraId="20A7F162" w14:textId="4AAC534C" w:rsidR="00673B17" w:rsidRPr="00490EE5" w:rsidRDefault="00673B17" w:rsidP="00490EE5">
      <w:pPr>
        <w:spacing w:after="0" w:line="240" w:lineRule="auto"/>
        <w:ind w:firstLine="709"/>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В 2024 году площадь земель сельскохозяйственного назначения Селенгинского района составила 234,9 тыс. га, в том числе пашни – 51,4 тыс га, пастбища – 157,7 тыс. га, сенокосы – 25,8 тыс. га. При этом используемая </w:t>
      </w:r>
      <w:r w:rsidRPr="00490EE5">
        <w:rPr>
          <w:rFonts w:ascii="Times New Roman" w:eastAsia="Calibri" w:hAnsi="Times New Roman" w:cs="Times New Roman"/>
          <w:sz w:val="28"/>
          <w:szCs w:val="28"/>
        </w:rPr>
        <w:lastRenderedPageBreak/>
        <w:t>площадь земель сельскохозяйственного назначения составляет 182,8 тыс. га (78%), в том числе пашни – 3,2 тыс га (6,2%), пастбища – 153,8 тыс. га (100%), сенокосы – 25,8 тыс га (100%).</w:t>
      </w:r>
    </w:p>
    <w:p w14:paraId="7ECF9694" w14:textId="4E97BCE1" w:rsidR="00673B17" w:rsidRPr="00490EE5" w:rsidRDefault="00673B17"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03 августа 2024 года в посёлке Темник Селенгинского района прошло межрегиональное выставочно - ярмарочное мероприятие «День поля-2024». На него собрались более трёх тысяч участников и посетителей. </w:t>
      </w:r>
    </w:p>
    <w:p w14:paraId="0FB37427" w14:textId="77777777" w:rsidR="000258F0" w:rsidRPr="00490EE5" w:rsidRDefault="000258F0" w:rsidP="00490EE5">
      <w:pPr>
        <w:spacing w:after="0" w:line="240" w:lineRule="auto"/>
        <w:ind w:firstLine="709"/>
        <w:contextualSpacing/>
        <w:jc w:val="both"/>
        <w:rPr>
          <w:rFonts w:ascii="Times New Roman" w:hAnsi="Times New Roman" w:cs="Times New Roman"/>
          <w:sz w:val="28"/>
          <w:szCs w:val="28"/>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gridCol w:w="4999"/>
      </w:tblGrid>
      <w:tr w:rsidR="00B505D1" w:rsidRPr="00490EE5" w14:paraId="7358FA2C" w14:textId="77777777" w:rsidTr="004D309E">
        <w:tc>
          <w:tcPr>
            <w:tcW w:w="5210" w:type="dxa"/>
          </w:tcPr>
          <w:p w14:paraId="161002F5" w14:textId="0C0F232E" w:rsidR="007E376F" w:rsidRPr="00490EE5" w:rsidRDefault="00673B17" w:rsidP="00490EE5">
            <w:pPr>
              <w:contextualSpacing/>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inline distT="0" distB="0" distL="0" distR="0" wp14:anchorId="3BC5516F" wp14:editId="722D23ED">
                  <wp:extent cx="3114675" cy="1895442"/>
                  <wp:effectExtent l="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0253" cy="1935350"/>
                          </a:xfrm>
                          <a:prstGeom prst="rect">
                            <a:avLst/>
                          </a:prstGeom>
                          <a:noFill/>
                          <a:ln>
                            <a:noFill/>
                          </a:ln>
                        </pic:spPr>
                      </pic:pic>
                    </a:graphicData>
                  </a:graphic>
                </wp:inline>
              </w:drawing>
            </w:r>
          </w:p>
        </w:tc>
        <w:tc>
          <w:tcPr>
            <w:tcW w:w="5211" w:type="dxa"/>
          </w:tcPr>
          <w:p w14:paraId="21FF9D20" w14:textId="72E3DD6B" w:rsidR="00673B17" w:rsidRPr="00490EE5" w:rsidRDefault="00673B17" w:rsidP="00490EE5">
            <w:pPr>
              <w:jc w:val="center"/>
              <w:rPr>
                <w:rFonts w:ascii="Times New Roman" w:eastAsia="Calibri" w:hAnsi="Times New Roman" w:cs="Times New Roman"/>
                <w:sz w:val="28"/>
                <w:szCs w:val="28"/>
                <w:highlight w:val="yellow"/>
              </w:rPr>
            </w:pPr>
            <w:r w:rsidRPr="00490EE5">
              <w:rPr>
                <w:rFonts w:ascii="Times New Roman" w:eastAsia="Calibri" w:hAnsi="Times New Roman" w:cs="Times New Roman"/>
                <w:noProof/>
                <w:sz w:val="28"/>
                <w:szCs w:val="28"/>
                <w:lang w:eastAsia="ru-RU"/>
              </w:rPr>
              <w:drawing>
                <wp:inline distT="0" distB="0" distL="0" distR="0" wp14:anchorId="2AB248A2" wp14:editId="48C832C2">
                  <wp:extent cx="3004820" cy="1894840"/>
                  <wp:effectExtent l="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9454" cy="1916680"/>
                          </a:xfrm>
                          <a:prstGeom prst="rect">
                            <a:avLst/>
                          </a:prstGeom>
                          <a:noFill/>
                          <a:ln>
                            <a:noFill/>
                          </a:ln>
                        </pic:spPr>
                      </pic:pic>
                    </a:graphicData>
                  </a:graphic>
                </wp:inline>
              </w:drawing>
            </w:r>
            <w:r w:rsidRPr="00490EE5">
              <w:rPr>
                <w:rFonts w:ascii="Times New Roman" w:eastAsia="Calibri" w:hAnsi="Times New Roman" w:cs="Times New Roman"/>
                <w:sz w:val="28"/>
                <w:szCs w:val="28"/>
              </w:rPr>
              <w:t xml:space="preserve">          </w:t>
            </w:r>
          </w:p>
          <w:p w14:paraId="7F4E211B" w14:textId="0CAE9E67" w:rsidR="007E376F" w:rsidRPr="00490EE5" w:rsidRDefault="007E376F" w:rsidP="00490EE5">
            <w:pPr>
              <w:contextualSpacing/>
              <w:jc w:val="both"/>
              <w:rPr>
                <w:rFonts w:ascii="Times New Roman" w:eastAsia="Calibri" w:hAnsi="Times New Roman" w:cs="Times New Roman"/>
                <w:sz w:val="28"/>
                <w:szCs w:val="28"/>
              </w:rPr>
            </w:pPr>
          </w:p>
        </w:tc>
      </w:tr>
    </w:tbl>
    <w:p w14:paraId="37826372" w14:textId="77777777" w:rsidR="006E2B78" w:rsidRPr="00490EE5" w:rsidRDefault="006E2B78" w:rsidP="00490EE5">
      <w:pPr>
        <w:spacing w:after="0" w:line="240" w:lineRule="auto"/>
        <w:ind w:firstLine="540"/>
        <w:contextualSpacing/>
        <w:jc w:val="both"/>
        <w:rPr>
          <w:rFonts w:ascii="Times New Roman" w:hAnsi="Times New Roman" w:cs="Times New Roman"/>
          <w:sz w:val="28"/>
          <w:szCs w:val="28"/>
        </w:rPr>
      </w:pPr>
    </w:p>
    <w:p w14:paraId="45A9039A" w14:textId="77777777" w:rsidR="00673B17" w:rsidRPr="00490EE5" w:rsidRDefault="00673B17"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Были проведены такие мероприятия, как:</w:t>
      </w:r>
    </w:p>
    <w:p w14:paraId="7FFBF1D3" w14:textId="77777777" w:rsidR="00673B17" w:rsidRPr="00490EE5" w:rsidRDefault="00673B17" w:rsidP="00490EE5">
      <w:pPr>
        <w:numPr>
          <w:ilvl w:val="0"/>
          <w:numId w:val="3"/>
        </w:numPr>
        <w:tabs>
          <w:tab w:val="left" w:pos="426"/>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выставка сельскохозяйственной техники.  Четыре дилера продемонстрировали современные тракторы и уборочные комбайны;</w:t>
      </w:r>
    </w:p>
    <w:p w14:paraId="3BF78F7B" w14:textId="5D958B8B" w:rsidR="004747FF" w:rsidRPr="00490EE5" w:rsidRDefault="00B505D1" w:rsidP="00490EE5">
      <w:pPr>
        <w:spacing w:after="0" w:line="240" w:lineRule="auto"/>
        <w:ind w:firstLine="709"/>
        <w:contextualSpacing/>
        <w:jc w:val="both"/>
        <w:rPr>
          <w:rFonts w:ascii="Times New Roman" w:hAnsi="Times New Roman" w:cs="Times New Roman"/>
          <w:sz w:val="28"/>
          <w:szCs w:val="28"/>
        </w:rPr>
      </w:pPr>
      <w:r w:rsidRPr="00490EE5">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14:anchorId="7484B1D2" wp14:editId="43501976">
            <wp:simplePos x="0" y="0"/>
            <wp:positionH relativeFrom="column">
              <wp:posOffset>3280410</wp:posOffset>
            </wp:positionH>
            <wp:positionV relativeFrom="paragraph">
              <wp:posOffset>204470</wp:posOffset>
            </wp:positionV>
            <wp:extent cx="2524125" cy="1962150"/>
            <wp:effectExtent l="0" t="0" r="0" b="0"/>
            <wp:wrapThrough wrapText="bothSides">
              <wp:wrapPolygon edited="0">
                <wp:start x="0" y="0"/>
                <wp:lineTo x="0" y="21390"/>
                <wp:lineTo x="21518" y="21390"/>
                <wp:lineTo x="21518" y="0"/>
                <wp:lineTo x="0" y="0"/>
              </wp:wrapPolygon>
            </wp:wrapThrough>
            <wp:docPr id="13628688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64"/>
                    <a:stretch/>
                  </pic:blipFill>
                  <pic:spPr bwMode="auto">
                    <a:xfrm>
                      <a:off x="0" y="0"/>
                      <a:ext cx="2524125"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0EE5">
        <w:rPr>
          <w:rFonts w:ascii="Times New Roman" w:eastAsia="Calibri" w:hAnsi="Times New Roman" w:cs="Times New Roman"/>
          <w:noProof/>
          <w:sz w:val="28"/>
          <w:szCs w:val="28"/>
          <w:lang w:eastAsia="ru-RU"/>
        </w:rPr>
        <w:drawing>
          <wp:anchor distT="0" distB="0" distL="114300" distR="114300" simplePos="0" relativeHeight="251633664" behindDoc="0" locked="0" layoutInCell="1" allowOverlap="1" wp14:anchorId="2B5C67A3" wp14:editId="72EDADAA">
            <wp:simplePos x="0" y="0"/>
            <wp:positionH relativeFrom="margin">
              <wp:posOffset>270510</wp:posOffset>
            </wp:positionH>
            <wp:positionV relativeFrom="paragraph">
              <wp:posOffset>204470</wp:posOffset>
            </wp:positionV>
            <wp:extent cx="2924175" cy="1962150"/>
            <wp:effectExtent l="0" t="0" r="0" b="0"/>
            <wp:wrapSquare wrapText="bothSides"/>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0756"/>
                    <a:stretch/>
                  </pic:blipFill>
                  <pic:spPr bwMode="auto">
                    <a:xfrm>
                      <a:off x="0" y="0"/>
                      <a:ext cx="2924175"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1C21FB" w14:textId="4BBD1C50" w:rsidR="00E374FA" w:rsidRPr="00490EE5" w:rsidRDefault="00E374FA" w:rsidP="00490EE5">
      <w:pPr>
        <w:tabs>
          <w:tab w:val="left" w:pos="1152"/>
        </w:tabs>
        <w:spacing w:after="0" w:line="240" w:lineRule="auto"/>
        <w:contextualSpacing/>
        <w:jc w:val="both"/>
        <w:rPr>
          <w:rFonts w:ascii="Times New Roman" w:eastAsia="Times New Roman" w:hAnsi="Times New Roman" w:cs="Times New Roman"/>
          <w:sz w:val="28"/>
          <w:szCs w:val="28"/>
          <w:lang w:eastAsia="ru-RU"/>
        </w:rPr>
      </w:pPr>
    </w:p>
    <w:p w14:paraId="5053AD9A" w14:textId="0B30AAF3" w:rsidR="00673B17" w:rsidRPr="00490EE5" w:rsidRDefault="00673B17" w:rsidP="00490EE5">
      <w:pPr>
        <w:spacing w:after="0" w:line="240" w:lineRule="auto"/>
        <w:ind w:firstLine="709"/>
        <w:contextualSpacing/>
        <w:jc w:val="both"/>
        <w:rPr>
          <w:rFonts w:ascii="Times New Roman" w:eastAsia="Times New Roman" w:hAnsi="Times New Roman" w:cs="Times New Roman"/>
          <w:sz w:val="28"/>
          <w:szCs w:val="28"/>
          <w:lang w:eastAsia="ru-RU"/>
        </w:rPr>
      </w:pPr>
    </w:p>
    <w:p w14:paraId="38618304" w14:textId="77777777" w:rsidR="00B505D1" w:rsidRDefault="00B505D1" w:rsidP="00490EE5">
      <w:pPr>
        <w:tabs>
          <w:tab w:val="left" w:pos="426"/>
        </w:tabs>
        <w:spacing w:after="0" w:line="240" w:lineRule="auto"/>
        <w:jc w:val="both"/>
        <w:rPr>
          <w:rFonts w:ascii="Times New Roman" w:eastAsia="Calibri" w:hAnsi="Times New Roman" w:cs="Times New Roman"/>
          <w:sz w:val="28"/>
          <w:szCs w:val="28"/>
        </w:rPr>
      </w:pPr>
    </w:p>
    <w:p w14:paraId="1864860A" w14:textId="77777777" w:rsidR="00B505D1" w:rsidRDefault="00B505D1" w:rsidP="00490EE5">
      <w:pPr>
        <w:tabs>
          <w:tab w:val="left" w:pos="426"/>
        </w:tabs>
        <w:spacing w:after="0" w:line="240" w:lineRule="auto"/>
        <w:jc w:val="both"/>
        <w:rPr>
          <w:rFonts w:ascii="Times New Roman" w:eastAsia="Calibri" w:hAnsi="Times New Roman" w:cs="Times New Roman"/>
          <w:sz w:val="28"/>
          <w:szCs w:val="28"/>
        </w:rPr>
      </w:pPr>
    </w:p>
    <w:p w14:paraId="7AE66794" w14:textId="77777777" w:rsidR="00B505D1" w:rsidRDefault="00B505D1" w:rsidP="00490EE5">
      <w:pPr>
        <w:tabs>
          <w:tab w:val="left" w:pos="426"/>
        </w:tabs>
        <w:spacing w:after="0" w:line="240" w:lineRule="auto"/>
        <w:jc w:val="both"/>
        <w:rPr>
          <w:rFonts w:ascii="Times New Roman" w:eastAsia="Calibri" w:hAnsi="Times New Roman" w:cs="Times New Roman"/>
          <w:sz w:val="28"/>
          <w:szCs w:val="28"/>
        </w:rPr>
      </w:pPr>
    </w:p>
    <w:p w14:paraId="1764A5FC" w14:textId="77777777" w:rsidR="00B505D1" w:rsidRDefault="00B505D1" w:rsidP="00490EE5">
      <w:pPr>
        <w:tabs>
          <w:tab w:val="left" w:pos="426"/>
        </w:tabs>
        <w:spacing w:after="0" w:line="240" w:lineRule="auto"/>
        <w:jc w:val="both"/>
        <w:rPr>
          <w:rFonts w:ascii="Times New Roman" w:eastAsia="Calibri" w:hAnsi="Times New Roman" w:cs="Times New Roman"/>
          <w:sz w:val="28"/>
          <w:szCs w:val="28"/>
        </w:rPr>
      </w:pPr>
    </w:p>
    <w:p w14:paraId="294ADB56" w14:textId="77777777" w:rsidR="00B505D1" w:rsidRDefault="00B505D1" w:rsidP="00490EE5">
      <w:pPr>
        <w:tabs>
          <w:tab w:val="left" w:pos="426"/>
        </w:tabs>
        <w:spacing w:after="0" w:line="240" w:lineRule="auto"/>
        <w:jc w:val="both"/>
        <w:rPr>
          <w:rFonts w:ascii="Times New Roman" w:eastAsia="Calibri" w:hAnsi="Times New Roman" w:cs="Times New Roman"/>
          <w:sz w:val="28"/>
          <w:szCs w:val="28"/>
        </w:rPr>
      </w:pPr>
    </w:p>
    <w:p w14:paraId="7239953C" w14:textId="4794BA1F" w:rsidR="00673B17" w:rsidRPr="00490EE5" w:rsidRDefault="00673B17" w:rsidP="00490EE5">
      <w:pPr>
        <w:tabs>
          <w:tab w:val="left" w:pos="426"/>
        </w:tabs>
        <w:spacing w:after="0" w:line="240" w:lineRule="auto"/>
        <w:jc w:val="both"/>
        <w:rPr>
          <w:rFonts w:ascii="Times New Roman" w:eastAsia="Calibri" w:hAnsi="Times New Roman" w:cs="Times New Roman"/>
          <w:sz w:val="28"/>
          <w:szCs w:val="28"/>
          <w:highlight w:val="yellow"/>
        </w:rPr>
      </w:pPr>
    </w:p>
    <w:p w14:paraId="0C89F6EC" w14:textId="3FFB942E" w:rsidR="00D461B7" w:rsidRPr="00490EE5" w:rsidRDefault="00D461B7" w:rsidP="00490EE5">
      <w:pPr>
        <w:tabs>
          <w:tab w:val="left" w:pos="426"/>
        </w:tabs>
        <w:spacing w:after="0" w:line="240" w:lineRule="auto"/>
        <w:contextualSpacing/>
        <w:jc w:val="both"/>
        <w:rPr>
          <w:rFonts w:ascii="Times New Roman" w:eastAsia="Calibri" w:hAnsi="Times New Roman" w:cs="Times New Roman"/>
          <w:sz w:val="28"/>
          <w:szCs w:val="28"/>
        </w:rPr>
      </w:pPr>
    </w:p>
    <w:p w14:paraId="2B84F495" w14:textId="31707E0E"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highlight w:val="yellow"/>
          <w:lang w:eastAsia="ru-RU"/>
        </w:rPr>
        <w:drawing>
          <wp:anchor distT="0" distB="0" distL="114300" distR="114300" simplePos="0" relativeHeight="251648000" behindDoc="0" locked="0" layoutInCell="1" allowOverlap="1" wp14:anchorId="223BD26F" wp14:editId="232C3EE2">
            <wp:simplePos x="0" y="0"/>
            <wp:positionH relativeFrom="column">
              <wp:posOffset>-5642610</wp:posOffset>
            </wp:positionH>
            <wp:positionV relativeFrom="paragraph">
              <wp:posOffset>205740</wp:posOffset>
            </wp:positionV>
            <wp:extent cx="5534025" cy="2257425"/>
            <wp:effectExtent l="0" t="0" r="0" b="0"/>
            <wp:wrapThrough wrapText="bothSides">
              <wp:wrapPolygon edited="0">
                <wp:start x="0" y="0"/>
                <wp:lineTo x="0" y="21509"/>
                <wp:lineTo x="21563" y="21509"/>
                <wp:lineTo x="21563" y="0"/>
                <wp:lineTo x="0" y="0"/>
              </wp:wrapPolygon>
            </wp:wrapThrough>
            <wp:docPr id="1362868865" name="Рисунок 136286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63A2C" w14:textId="6132280F"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p>
    <w:p w14:paraId="5C37BD9C" w14:textId="70E7B234"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p>
    <w:p w14:paraId="03AC7399" w14:textId="70525DBE"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p>
    <w:p w14:paraId="22E33185" w14:textId="7DE8C433"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p>
    <w:p w14:paraId="65BBE3AB" w14:textId="521D239F"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p>
    <w:p w14:paraId="42EC67D3" w14:textId="51862DFB"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p>
    <w:p w14:paraId="239ED8DE" w14:textId="5A62CCD3"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p>
    <w:p w14:paraId="1B589458" w14:textId="696AFD05"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p>
    <w:p w14:paraId="4879A0C7" w14:textId="139BF979"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p>
    <w:p w14:paraId="61BE5B84" w14:textId="6AD1B900"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p>
    <w:p w14:paraId="0AB32339" w14:textId="629B2587"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p>
    <w:p w14:paraId="74FBA56D" w14:textId="601C6CAE" w:rsidR="00B505D1" w:rsidRDefault="00B505D1" w:rsidP="00B505D1">
      <w:pPr>
        <w:tabs>
          <w:tab w:val="left" w:pos="426"/>
        </w:tabs>
        <w:spacing w:after="0" w:line="240" w:lineRule="auto"/>
        <w:contextualSpacing/>
        <w:jc w:val="both"/>
        <w:rPr>
          <w:rFonts w:ascii="Times New Roman" w:eastAsia="Calibri" w:hAnsi="Times New Roman" w:cs="Times New Roman"/>
          <w:sz w:val="28"/>
          <w:szCs w:val="28"/>
        </w:rPr>
      </w:pPr>
    </w:p>
    <w:p w14:paraId="3D823F61" w14:textId="718E01DA" w:rsidR="00B505D1" w:rsidRDefault="00B505D1" w:rsidP="00B505D1">
      <w:pPr>
        <w:tabs>
          <w:tab w:val="left" w:pos="426"/>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90EE5">
        <w:rPr>
          <w:rFonts w:ascii="Times New Roman" w:eastAsia="Calibri" w:hAnsi="Times New Roman" w:cs="Times New Roman"/>
          <w:sz w:val="28"/>
          <w:szCs w:val="28"/>
        </w:rPr>
        <w:t>выставк</w:t>
      </w:r>
      <w:r>
        <w:rPr>
          <w:rFonts w:ascii="Times New Roman" w:eastAsia="Calibri" w:hAnsi="Times New Roman" w:cs="Times New Roman"/>
          <w:sz w:val="28"/>
          <w:szCs w:val="28"/>
        </w:rPr>
        <w:t>а сельскохозяйственных животных;</w:t>
      </w:r>
    </w:p>
    <w:p w14:paraId="7E847616" w14:textId="0695DDAF" w:rsidR="00673B17" w:rsidRPr="00490EE5" w:rsidRDefault="00673B17" w:rsidP="00490EE5">
      <w:pPr>
        <w:numPr>
          <w:ilvl w:val="0"/>
          <w:numId w:val="3"/>
        </w:numPr>
        <w:tabs>
          <w:tab w:val="left" w:pos="426"/>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lastRenderedPageBreak/>
        <w:t>выставка свыше сорока сортов районированных зерновых, кормовых, масличных и плодово-ягодных культур. Также прошла демонстрация теплицы с системой полива «Искусственный туман»;</w:t>
      </w:r>
    </w:p>
    <w:p w14:paraId="46EB97EA" w14:textId="1EC0DB0C" w:rsidR="00673B17" w:rsidRPr="00490EE5" w:rsidRDefault="00D461B7" w:rsidP="00490EE5">
      <w:pPr>
        <w:spacing w:after="0" w:line="240" w:lineRule="auto"/>
        <w:ind w:firstLine="709"/>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noProof/>
          <w:sz w:val="28"/>
          <w:szCs w:val="28"/>
          <w:lang w:eastAsia="ru-RU"/>
        </w:rPr>
        <w:drawing>
          <wp:anchor distT="0" distB="0" distL="114300" distR="114300" simplePos="0" relativeHeight="251637760" behindDoc="0" locked="0" layoutInCell="1" allowOverlap="1" wp14:anchorId="51801B56" wp14:editId="73751BC5">
            <wp:simplePos x="0" y="0"/>
            <wp:positionH relativeFrom="column">
              <wp:posOffset>60960</wp:posOffset>
            </wp:positionH>
            <wp:positionV relativeFrom="paragraph">
              <wp:posOffset>238125</wp:posOffset>
            </wp:positionV>
            <wp:extent cx="3047365" cy="1896110"/>
            <wp:effectExtent l="0" t="0" r="0" b="0"/>
            <wp:wrapThrough wrapText="bothSides">
              <wp:wrapPolygon edited="0">
                <wp:start x="0" y="0"/>
                <wp:lineTo x="0" y="21484"/>
                <wp:lineTo x="21469" y="21484"/>
                <wp:lineTo x="21469" y="0"/>
                <wp:lineTo x="0" y="0"/>
              </wp:wrapPolygon>
            </wp:wrapThrough>
            <wp:docPr id="1362868868" name="Рисунок 136286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7365" cy="1896110"/>
                    </a:xfrm>
                    <a:prstGeom prst="rect">
                      <a:avLst/>
                    </a:prstGeom>
                    <a:noFill/>
                  </pic:spPr>
                </pic:pic>
              </a:graphicData>
            </a:graphic>
            <wp14:sizeRelH relativeFrom="margin">
              <wp14:pctWidth>0</wp14:pctWidth>
            </wp14:sizeRelH>
          </wp:anchor>
        </w:drawing>
      </w:r>
      <w:r w:rsidRPr="00490EE5">
        <w:rPr>
          <w:rFonts w:ascii="Times New Roman" w:eastAsia="Times New Roman" w:hAnsi="Times New Roman" w:cs="Times New Roman"/>
          <w:noProof/>
          <w:sz w:val="28"/>
          <w:szCs w:val="28"/>
          <w:lang w:eastAsia="ru-RU"/>
        </w:rPr>
        <w:drawing>
          <wp:anchor distT="0" distB="0" distL="114300" distR="114300" simplePos="0" relativeHeight="251644928" behindDoc="0" locked="0" layoutInCell="1" allowOverlap="1" wp14:anchorId="158226FF" wp14:editId="6EB75331">
            <wp:simplePos x="0" y="0"/>
            <wp:positionH relativeFrom="column">
              <wp:posOffset>3375660</wp:posOffset>
            </wp:positionH>
            <wp:positionV relativeFrom="paragraph">
              <wp:posOffset>200025</wp:posOffset>
            </wp:positionV>
            <wp:extent cx="2895600" cy="1926590"/>
            <wp:effectExtent l="0" t="0" r="0" b="0"/>
            <wp:wrapThrough wrapText="bothSides">
              <wp:wrapPolygon edited="0">
                <wp:start x="0" y="0"/>
                <wp:lineTo x="0" y="21358"/>
                <wp:lineTo x="21458" y="21358"/>
                <wp:lineTo x="21458" y="0"/>
                <wp:lineTo x="0" y="0"/>
              </wp:wrapPolygon>
            </wp:wrapThrough>
            <wp:docPr id="1362868869" name="Рисунок 136286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1926590"/>
                    </a:xfrm>
                    <a:prstGeom prst="rect">
                      <a:avLst/>
                    </a:prstGeom>
                    <a:noFill/>
                  </pic:spPr>
                </pic:pic>
              </a:graphicData>
            </a:graphic>
          </wp:anchor>
        </w:drawing>
      </w:r>
    </w:p>
    <w:p w14:paraId="3C18F12A" w14:textId="77777777" w:rsidR="00673B17" w:rsidRPr="00490EE5" w:rsidRDefault="00673B17" w:rsidP="00490EE5">
      <w:pPr>
        <w:spacing w:after="0" w:line="240" w:lineRule="auto"/>
        <w:ind w:firstLine="709"/>
        <w:contextualSpacing/>
        <w:jc w:val="both"/>
        <w:rPr>
          <w:rFonts w:ascii="Times New Roman" w:eastAsia="Times New Roman" w:hAnsi="Times New Roman" w:cs="Times New Roman"/>
          <w:sz w:val="28"/>
          <w:szCs w:val="28"/>
          <w:lang w:eastAsia="ru-RU"/>
        </w:rPr>
      </w:pPr>
    </w:p>
    <w:p w14:paraId="6C04AD91" w14:textId="1BFDDE80" w:rsidR="00673B17" w:rsidRPr="00490EE5" w:rsidRDefault="00673B17" w:rsidP="00ED2589">
      <w:pPr>
        <w:numPr>
          <w:ilvl w:val="0"/>
          <w:numId w:val="3"/>
        </w:numPr>
        <w:tabs>
          <w:tab w:val="left" w:pos="426"/>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открытие цеха по переработке облепихи. Производственная мощность нового цеха — более 1,5 тонн</w:t>
      </w:r>
      <w:r w:rsidR="00ED2589">
        <w:rPr>
          <w:rFonts w:ascii="Times New Roman" w:eastAsia="Calibri" w:hAnsi="Times New Roman" w:cs="Times New Roman"/>
          <w:sz w:val="28"/>
          <w:szCs w:val="28"/>
        </w:rPr>
        <w:t xml:space="preserve"> облепихового концентрата в год. </w:t>
      </w:r>
      <w:r w:rsidR="00ED2589" w:rsidRPr="00490EE5">
        <w:rPr>
          <w:rFonts w:ascii="Times New Roman" w:eastAsia="Calibri" w:hAnsi="Times New Roman" w:cs="Times New Roman"/>
          <w:sz w:val="28"/>
          <w:szCs w:val="28"/>
        </w:rPr>
        <w:t>Пр</w:t>
      </w:r>
      <w:r w:rsidR="00ED2589">
        <w:rPr>
          <w:rFonts w:ascii="Times New Roman" w:eastAsia="Calibri" w:hAnsi="Times New Roman" w:cs="Times New Roman"/>
          <w:sz w:val="28"/>
          <w:szCs w:val="28"/>
        </w:rPr>
        <w:t xml:space="preserve">одукция из ягод поставляется в </w:t>
      </w:r>
      <w:r w:rsidR="00ED2589" w:rsidRPr="00490EE5">
        <w:rPr>
          <w:rFonts w:ascii="Times New Roman" w:eastAsia="Calibri" w:hAnsi="Times New Roman" w:cs="Times New Roman"/>
          <w:sz w:val="28"/>
          <w:szCs w:val="28"/>
        </w:rPr>
        <w:t>89 школ, 7 детских садов, 2 школы-интерната. Возрождается пpoизвoдcтво янтapнoй ягoды, начало которому было положено eщё в Сoвeтcкoм Союзе.</w:t>
      </w:r>
    </w:p>
    <w:p w14:paraId="651060B5" w14:textId="348BF207" w:rsidR="00673B17" w:rsidRPr="00490EE5" w:rsidRDefault="00673B17" w:rsidP="00490EE5">
      <w:pPr>
        <w:numPr>
          <w:ilvl w:val="0"/>
          <w:numId w:val="3"/>
        </w:numPr>
        <w:tabs>
          <w:tab w:val="left" w:pos="426"/>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ярмарка фермерских продуктов, национальных блюд, выпечки, консервов и овощей. Её представили фермеры, переработчики и диаспоры, проживающие в Селенгинском районе;</w:t>
      </w:r>
    </w:p>
    <w:p w14:paraId="580B7D11" w14:textId="71DAFF52" w:rsidR="00673B17" w:rsidRPr="00490EE5" w:rsidRDefault="00673B17" w:rsidP="00490EE5">
      <w:pPr>
        <w:numPr>
          <w:ilvl w:val="0"/>
          <w:numId w:val="3"/>
        </w:numPr>
        <w:tabs>
          <w:tab w:val="left" w:pos="426"/>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слёт молодёжи Селенгинского района «Будущее за нами». На берегу водоёма неподалёку от села прошли различные игры и спортивные соревнования.</w:t>
      </w:r>
    </w:p>
    <w:p w14:paraId="0A5F3936" w14:textId="3DC75EB0" w:rsidR="00FF70A9" w:rsidRPr="00490EE5" w:rsidRDefault="00FF70A9" w:rsidP="00490EE5">
      <w:pPr>
        <w:spacing w:after="0" w:line="240" w:lineRule="auto"/>
        <w:ind w:firstLine="709"/>
        <w:contextualSpacing/>
        <w:jc w:val="both"/>
        <w:rPr>
          <w:rFonts w:ascii="Times New Roman" w:eastAsia="Times New Roman" w:hAnsi="Times New Roman" w:cs="Times New Roman"/>
          <w:sz w:val="28"/>
          <w:szCs w:val="28"/>
          <w:lang w:eastAsia="ru-RU"/>
        </w:rPr>
      </w:pPr>
    </w:p>
    <w:p w14:paraId="53973255" w14:textId="0D0E363E" w:rsidR="00FF70A9" w:rsidRPr="00490EE5" w:rsidRDefault="00FF70A9" w:rsidP="00490EE5">
      <w:pPr>
        <w:spacing w:after="0" w:line="240" w:lineRule="auto"/>
        <w:ind w:firstLine="709"/>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noProof/>
          <w:sz w:val="28"/>
          <w:szCs w:val="28"/>
          <w:lang w:eastAsia="ru-RU"/>
        </w:rPr>
        <w:drawing>
          <wp:anchor distT="0" distB="0" distL="114300" distR="114300" simplePos="0" relativeHeight="251623424" behindDoc="0" locked="0" layoutInCell="1" allowOverlap="1" wp14:anchorId="4FE78FE3" wp14:editId="09FF7E1C">
            <wp:simplePos x="0" y="0"/>
            <wp:positionH relativeFrom="column">
              <wp:posOffset>3306445</wp:posOffset>
            </wp:positionH>
            <wp:positionV relativeFrom="paragraph">
              <wp:posOffset>210820</wp:posOffset>
            </wp:positionV>
            <wp:extent cx="3057525" cy="1953895"/>
            <wp:effectExtent l="0" t="0" r="0" b="0"/>
            <wp:wrapThrough wrapText="bothSides">
              <wp:wrapPolygon edited="0">
                <wp:start x="0" y="0"/>
                <wp:lineTo x="0" y="21481"/>
                <wp:lineTo x="21533" y="21481"/>
                <wp:lineTo x="21533" y="0"/>
                <wp:lineTo x="0" y="0"/>
              </wp:wrapPolygon>
            </wp:wrapThrough>
            <wp:docPr id="1362868870" name="Рисунок 136286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7525" cy="1953895"/>
                    </a:xfrm>
                    <a:prstGeom prst="rect">
                      <a:avLst/>
                    </a:prstGeom>
                    <a:noFill/>
                  </pic:spPr>
                </pic:pic>
              </a:graphicData>
            </a:graphic>
            <wp14:sizeRelH relativeFrom="margin">
              <wp14:pctWidth>0</wp14:pctWidth>
            </wp14:sizeRelH>
            <wp14:sizeRelV relativeFrom="margin">
              <wp14:pctHeight>0</wp14:pctHeight>
            </wp14:sizeRelV>
          </wp:anchor>
        </w:drawing>
      </w:r>
      <w:r w:rsidRPr="00490EE5">
        <w:rPr>
          <w:rFonts w:ascii="Times New Roman" w:eastAsia="Times New Roman" w:hAnsi="Times New Roman" w:cs="Times New Roman"/>
          <w:noProof/>
          <w:sz w:val="28"/>
          <w:szCs w:val="28"/>
          <w:lang w:eastAsia="ru-RU"/>
        </w:rPr>
        <w:drawing>
          <wp:anchor distT="0" distB="0" distL="114300" distR="114300" simplePos="0" relativeHeight="251627520" behindDoc="0" locked="0" layoutInCell="1" allowOverlap="1" wp14:anchorId="36DFA490" wp14:editId="29959CAA">
            <wp:simplePos x="0" y="0"/>
            <wp:positionH relativeFrom="column">
              <wp:posOffset>-83820</wp:posOffset>
            </wp:positionH>
            <wp:positionV relativeFrom="paragraph">
              <wp:posOffset>202565</wp:posOffset>
            </wp:positionV>
            <wp:extent cx="3020695" cy="1990725"/>
            <wp:effectExtent l="0" t="0" r="0" b="0"/>
            <wp:wrapThrough wrapText="bothSides">
              <wp:wrapPolygon edited="0">
                <wp:start x="0" y="0"/>
                <wp:lineTo x="0" y="21497"/>
                <wp:lineTo x="21523" y="21497"/>
                <wp:lineTo x="21523" y="0"/>
                <wp:lineTo x="0" y="0"/>
              </wp:wrapPolygon>
            </wp:wrapThrough>
            <wp:docPr id="1362868871" name="Рисунок 136286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0695" cy="1990725"/>
                    </a:xfrm>
                    <a:prstGeom prst="rect">
                      <a:avLst/>
                    </a:prstGeom>
                    <a:noFill/>
                  </pic:spPr>
                </pic:pic>
              </a:graphicData>
            </a:graphic>
            <wp14:sizeRelH relativeFrom="margin">
              <wp14:pctWidth>0</wp14:pctWidth>
            </wp14:sizeRelH>
            <wp14:sizeRelV relativeFrom="margin">
              <wp14:pctHeight>0</wp14:pctHeight>
            </wp14:sizeRelV>
          </wp:anchor>
        </w:drawing>
      </w:r>
    </w:p>
    <w:p w14:paraId="3CAA51B8" w14:textId="02CA301F" w:rsidR="00FF70A9" w:rsidRPr="00490EE5" w:rsidRDefault="00FF70A9" w:rsidP="00490EE5">
      <w:pPr>
        <w:spacing w:after="0" w:line="240" w:lineRule="auto"/>
        <w:ind w:firstLine="709"/>
        <w:contextualSpacing/>
        <w:jc w:val="both"/>
        <w:rPr>
          <w:rFonts w:ascii="Times New Roman" w:eastAsia="Times New Roman" w:hAnsi="Times New Roman" w:cs="Times New Roman"/>
          <w:sz w:val="28"/>
          <w:szCs w:val="28"/>
          <w:lang w:eastAsia="ru-RU"/>
        </w:rPr>
      </w:pPr>
    </w:p>
    <w:p w14:paraId="5A2A2DD6" w14:textId="248C4A68" w:rsidR="00FF70A9" w:rsidRPr="00490EE5" w:rsidRDefault="00FF70A9" w:rsidP="00490EE5">
      <w:pPr>
        <w:spacing w:after="0" w:line="240" w:lineRule="auto"/>
        <w:ind w:firstLine="709"/>
        <w:contextualSpacing/>
        <w:jc w:val="both"/>
        <w:rPr>
          <w:rFonts w:ascii="Times New Roman" w:eastAsia="Times New Roman" w:hAnsi="Times New Roman" w:cs="Times New Roman"/>
          <w:sz w:val="28"/>
          <w:szCs w:val="28"/>
          <w:lang w:eastAsia="ru-RU"/>
        </w:rPr>
      </w:pPr>
    </w:p>
    <w:p w14:paraId="14F49041" w14:textId="71FD2706" w:rsidR="00FF70A9" w:rsidRPr="00490EE5" w:rsidRDefault="00FF70A9" w:rsidP="00490EE5">
      <w:pPr>
        <w:spacing w:after="0" w:line="240" w:lineRule="auto"/>
        <w:ind w:firstLine="709"/>
        <w:contextualSpacing/>
        <w:jc w:val="both"/>
        <w:rPr>
          <w:rFonts w:ascii="Times New Roman" w:eastAsia="Times New Roman" w:hAnsi="Times New Roman" w:cs="Times New Roman"/>
          <w:sz w:val="28"/>
          <w:szCs w:val="28"/>
          <w:lang w:eastAsia="ru-RU"/>
        </w:rPr>
      </w:pPr>
    </w:p>
    <w:p w14:paraId="3427DBFB" w14:textId="0B141DB9" w:rsidR="00FF70A9" w:rsidRPr="00490EE5" w:rsidRDefault="00FF70A9" w:rsidP="00490EE5">
      <w:pPr>
        <w:spacing w:after="0" w:line="240" w:lineRule="auto"/>
        <w:ind w:firstLine="709"/>
        <w:contextualSpacing/>
        <w:jc w:val="both"/>
        <w:rPr>
          <w:rFonts w:ascii="Times New Roman" w:eastAsia="Times New Roman" w:hAnsi="Times New Roman" w:cs="Times New Roman"/>
          <w:sz w:val="28"/>
          <w:szCs w:val="28"/>
          <w:lang w:eastAsia="ru-RU"/>
        </w:rPr>
      </w:pPr>
    </w:p>
    <w:p w14:paraId="3C3FB10F" w14:textId="68549638" w:rsidR="00FF70A9" w:rsidRPr="00490EE5" w:rsidRDefault="00FF70A9" w:rsidP="00490EE5">
      <w:pPr>
        <w:spacing w:after="0" w:line="240" w:lineRule="auto"/>
        <w:ind w:firstLine="709"/>
        <w:contextualSpacing/>
        <w:jc w:val="both"/>
        <w:rPr>
          <w:rFonts w:ascii="Times New Roman" w:eastAsia="Times New Roman" w:hAnsi="Times New Roman" w:cs="Times New Roman"/>
          <w:sz w:val="28"/>
          <w:szCs w:val="28"/>
          <w:lang w:eastAsia="ru-RU"/>
        </w:rPr>
      </w:pPr>
    </w:p>
    <w:p w14:paraId="1D1CBC2C" w14:textId="3CF6383A" w:rsidR="00FF70A9" w:rsidRPr="00490EE5" w:rsidRDefault="00FF70A9" w:rsidP="00490EE5">
      <w:pPr>
        <w:spacing w:after="0" w:line="240" w:lineRule="auto"/>
        <w:ind w:firstLine="709"/>
        <w:contextualSpacing/>
        <w:jc w:val="both"/>
        <w:rPr>
          <w:rFonts w:ascii="Times New Roman" w:eastAsia="Times New Roman" w:hAnsi="Times New Roman" w:cs="Times New Roman"/>
          <w:sz w:val="28"/>
          <w:szCs w:val="28"/>
          <w:lang w:eastAsia="ru-RU"/>
        </w:rPr>
      </w:pPr>
    </w:p>
    <w:p w14:paraId="45AC3871" w14:textId="5A050142" w:rsidR="00FF70A9" w:rsidRPr="00490EE5" w:rsidRDefault="00FF70A9" w:rsidP="00490EE5">
      <w:pPr>
        <w:spacing w:after="0" w:line="240" w:lineRule="auto"/>
        <w:contextualSpacing/>
        <w:jc w:val="both"/>
        <w:rPr>
          <w:rFonts w:ascii="Times New Roman" w:eastAsia="Times New Roman" w:hAnsi="Times New Roman" w:cs="Times New Roman"/>
          <w:sz w:val="28"/>
          <w:szCs w:val="28"/>
          <w:lang w:eastAsia="ru-RU"/>
        </w:rPr>
      </w:pPr>
    </w:p>
    <w:p w14:paraId="01DC0AF4" w14:textId="060EBAA8" w:rsidR="00701C7F" w:rsidRPr="00490EE5" w:rsidRDefault="00D461B7" w:rsidP="00490EE5">
      <w:pPr>
        <w:spacing w:after="0" w:line="240" w:lineRule="auto"/>
        <w:ind w:firstLine="709"/>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Команда «Агроkids» Агрокласса Новоселенгинской школы под руководством Кругловой Елены Андреевны  с проектом «Создание станции по выращиванию лекарственных растений» стал победителем регионального этапа Всероссийского проекта «Школьный агростартап» и представил Бурятию на Всероссийском конкурсе «Школьный агростартап» в Технопарке Физтех-лицея в Москве, и за активное участие получил специальный приз – теплицу.</w:t>
      </w:r>
    </w:p>
    <w:p w14:paraId="47640852" w14:textId="5BAE5814" w:rsidR="00D461B7" w:rsidRPr="00490EE5" w:rsidRDefault="00FF70A9" w:rsidP="00490EE5">
      <w:pPr>
        <w:spacing w:after="0" w:line="240" w:lineRule="auto"/>
        <w:ind w:firstLine="709"/>
        <w:contextualSpacing/>
        <w:jc w:val="both"/>
        <w:rPr>
          <w:rFonts w:ascii="Times New Roman" w:eastAsia="Times New Roman" w:hAnsi="Times New Roman" w:cs="Times New Roman"/>
          <w:sz w:val="28"/>
          <w:szCs w:val="28"/>
          <w:lang w:eastAsia="ru-RU"/>
        </w:rPr>
      </w:pPr>
      <w:r w:rsidRPr="00490EE5">
        <w:rPr>
          <w:rFonts w:ascii="Times New Roman" w:hAnsi="Times New Roman" w:cs="Times New Roman"/>
          <w:noProof/>
          <w:sz w:val="28"/>
          <w:szCs w:val="28"/>
          <w:lang w:eastAsia="ru-RU"/>
        </w:rPr>
        <w:lastRenderedPageBreak/>
        <w:drawing>
          <wp:anchor distT="0" distB="0" distL="114300" distR="114300" simplePos="0" relativeHeight="251620352" behindDoc="0" locked="0" layoutInCell="1" allowOverlap="1" wp14:anchorId="32380510" wp14:editId="6BA7EAD7">
            <wp:simplePos x="0" y="0"/>
            <wp:positionH relativeFrom="column">
              <wp:posOffset>289560</wp:posOffset>
            </wp:positionH>
            <wp:positionV relativeFrom="paragraph">
              <wp:posOffset>86995</wp:posOffset>
            </wp:positionV>
            <wp:extent cx="2247900" cy="1685925"/>
            <wp:effectExtent l="0" t="0" r="0" b="0"/>
            <wp:wrapThrough wrapText="bothSides">
              <wp:wrapPolygon edited="0">
                <wp:start x="0" y="0"/>
                <wp:lineTo x="0" y="21478"/>
                <wp:lineTo x="21417" y="21478"/>
                <wp:lineTo x="21417" y="0"/>
                <wp:lineTo x="0" y="0"/>
              </wp:wrapPolygon>
            </wp:wrapThrough>
            <wp:docPr id="1362868874" name="Рисунок 136286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pic:spPr>
                </pic:pic>
              </a:graphicData>
            </a:graphic>
            <wp14:sizeRelH relativeFrom="margin">
              <wp14:pctWidth>0</wp14:pctWidth>
            </wp14:sizeRelH>
            <wp14:sizeRelV relativeFrom="margin">
              <wp14:pctHeight>0</wp14:pctHeight>
            </wp14:sizeRelV>
          </wp:anchor>
        </w:drawing>
      </w:r>
      <w:r w:rsidRPr="00490EE5">
        <w:rPr>
          <w:rFonts w:ascii="Times New Roman" w:eastAsia="Calibri" w:hAnsi="Times New Roman" w:cs="Times New Roman"/>
          <w:noProof/>
          <w:sz w:val="28"/>
          <w:szCs w:val="28"/>
          <w:lang w:eastAsia="ru-RU"/>
        </w:rPr>
        <w:drawing>
          <wp:anchor distT="0" distB="0" distL="114300" distR="114300" simplePos="0" relativeHeight="251631616" behindDoc="0" locked="0" layoutInCell="1" allowOverlap="1" wp14:anchorId="0894AC32" wp14:editId="23E92614">
            <wp:simplePos x="0" y="0"/>
            <wp:positionH relativeFrom="column">
              <wp:posOffset>2823210</wp:posOffset>
            </wp:positionH>
            <wp:positionV relativeFrom="paragraph">
              <wp:posOffset>86995</wp:posOffset>
            </wp:positionV>
            <wp:extent cx="3467100" cy="1685925"/>
            <wp:effectExtent l="0" t="0" r="0" b="0"/>
            <wp:wrapThrough wrapText="bothSides">
              <wp:wrapPolygon edited="0">
                <wp:start x="0" y="0"/>
                <wp:lineTo x="0" y="21478"/>
                <wp:lineTo x="21481" y="21478"/>
                <wp:lineTo x="21481" y="0"/>
                <wp:lineTo x="0" y="0"/>
              </wp:wrapPolygon>
            </wp:wrapThrough>
            <wp:docPr id="1362868875" name="Рисунок 136286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7100" cy="168592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4978"/>
      </w:tblGrid>
      <w:tr w:rsidR="003C47E5" w:rsidRPr="00490EE5" w14:paraId="39955F70" w14:textId="77777777" w:rsidTr="00D60E7C">
        <w:tc>
          <w:tcPr>
            <w:tcW w:w="5232" w:type="dxa"/>
          </w:tcPr>
          <w:p w14:paraId="0A954B18" w14:textId="1CF3E95A" w:rsidR="00EF7D58" w:rsidRPr="00490EE5" w:rsidRDefault="005E6E37" w:rsidP="00490EE5">
            <w:pPr>
              <w:contextualSpacing/>
              <w:jc w:val="both"/>
              <w:rPr>
                <w:rFonts w:ascii="Times New Roman" w:eastAsia="Calibri" w:hAnsi="Times New Roman" w:cs="Times New Roman"/>
                <w:sz w:val="28"/>
                <w:szCs w:val="28"/>
              </w:rPr>
            </w:pPr>
            <w:r w:rsidRPr="00490EE5">
              <w:rPr>
                <w:rFonts w:ascii="Times New Roman" w:hAnsi="Times New Roman" w:cs="Times New Roman"/>
                <w:sz w:val="28"/>
                <w:szCs w:val="28"/>
              </w:rPr>
              <w:t xml:space="preserve">   </w:t>
            </w:r>
          </w:p>
          <w:p w14:paraId="1C6E7BE9" w14:textId="441E2E5F" w:rsidR="00EF7D58" w:rsidRPr="00490EE5" w:rsidRDefault="00EF7D58" w:rsidP="00490EE5">
            <w:pPr>
              <w:contextualSpacing/>
              <w:jc w:val="both"/>
              <w:rPr>
                <w:rFonts w:ascii="Times New Roman" w:eastAsia="Calibri" w:hAnsi="Times New Roman" w:cs="Times New Roman"/>
                <w:sz w:val="28"/>
                <w:szCs w:val="28"/>
              </w:rPr>
            </w:pPr>
          </w:p>
        </w:tc>
        <w:tc>
          <w:tcPr>
            <w:tcW w:w="5049" w:type="dxa"/>
          </w:tcPr>
          <w:p w14:paraId="55946938" w14:textId="12B035E4" w:rsidR="00EF7D58" w:rsidRPr="00490EE5" w:rsidRDefault="00EF7D58" w:rsidP="00490EE5">
            <w:pPr>
              <w:contextualSpacing/>
              <w:jc w:val="both"/>
              <w:rPr>
                <w:rFonts w:ascii="Times New Roman" w:eastAsia="Calibri" w:hAnsi="Times New Roman" w:cs="Times New Roman"/>
                <w:sz w:val="28"/>
                <w:szCs w:val="28"/>
              </w:rPr>
            </w:pPr>
          </w:p>
        </w:tc>
      </w:tr>
    </w:tbl>
    <w:p w14:paraId="4C449048" w14:textId="33C18087" w:rsidR="00FF70A9" w:rsidRPr="00490EE5" w:rsidRDefault="00FF70A9" w:rsidP="00B505D1">
      <w:pPr>
        <w:spacing w:after="0" w:line="240" w:lineRule="auto"/>
        <w:jc w:val="both"/>
        <w:rPr>
          <w:rFonts w:ascii="Times New Roman" w:eastAsia="Calibri" w:hAnsi="Times New Roman" w:cs="Times New Roman"/>
          <w:sz w:val="28"/>
          <w:szCs w:val="28"/>
        </w:rPr>
      </w:pPr>
    </w:p>
    <w:p w14:paraId="48A9DEEA" w14:textId="6EDC6E7A" w:rsidR="00D461B7" w:rsidRPr="00490EE5" w:rsidRDefault="00D461B7"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31 августа в Селенгинском районе прошел фермерский фестиваль «ФермФест-2024» </w:t>
      </w:r>
      <w:r w:rsidR="00BA6DC6">
        <w:rPr>
          <w:rFonts w:ascii="Times New Roman" w:eastAsia="Calibri" w:hAnsi="Times New Roman" w:cs="Times New Roman"/>
          <w:sz w:val="28"/>
          <w:szCs w:val="28"/>
        </w:rPr>
        <w:t xml:space="preserve">в </w:t>
      </w:r>
      <w:r w:rsidRPr="00490EE5">
        <w:rPr>
          <w:rFonts w:ascii="Times New Roman" w:eastAsia="Calibri" w:hAnsi="Times New Roman" w:cs="Times New Roman"/>
          <w:sz w:val="28"/>
          <w:szCs w:val="28"/>
        </w:rPr>
        <w:t xml:space="preserve">г. Гусиноозерск. </w:t>
      </w:r>
    </w:p>
    <w:p w14:paraId="7813D895" w14:textId="1B9080A5" w:rsidR="00945FE3" w:rsidRPr="00490EE5" w:rsidRDefault="00BD4F96"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anchor distT="0" distB="0" distL="114300" distR="114300" simplePos="0" relativeHeight="251626496" behindDoc="0" locked="0" layoutInCell="1" allowOverlap="1" wp14:anchorId="01B8CD91" wp14:editId="42669D5D">
            <wp:simplePos x="0" y="0"/>
            <wp:positionH relativeFrom="column">
              <wp:posOffset>1299127</wp:posOffset>
            </wp:positionH>
            <wp:positionV relativeFrom="paragraph">
              <wp:posOffset>81528</wp:posOffset>
            </wp:positionV>
            <wp:extent cx="3005455" cy="3072130"/>
            <wp:effectExtent l="0" t="0" r="0" b="0"/>
            <wp:wrapThrough wrapText="bothSides">
              <wp:wrapPolygon edited="0">
                <wp:start x="0" y="0"/>
                <wp:lineTo x="0" y="21430"/>
                <wp:lineTo x="21495" y="21430"/>
                <wp:lineTo x="2149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5455" cy="3072130"/>
                    </a:xfrm>
                    <a:prstGeom prst="rect">
                      <a:avLst/>
                    </a:prstGeom>
                    <a:noFill/>
                  </pic:spPr>
                </pic:pic>
              </a:graphicData>
            </a:graphic>
            <wp14:sizeRelH relativeFrom="margin">
              <wp14:pctWidth>0</wp14:pctWidth>
            </wp14:sizeRelH>
            <wp14:sizeRelV relativeFrom="margin">
              <wp14:pctHeight>0</wp14:pctHeight>
            </wp14:sizeRelV>
          </wp:anchor>
        </w:drawing>
      </w:r>
    </w:p>
    <w:p w14:paraId="564EBCE0" w14:textId="27AA92C9" w:rsidR="00945FE3" w:rsidRPr="00490EE5" w:rsidRDefault="00945FE3" w:rsidP="00490EE5">
      <w:pPr>
        <w:spacing w:after="0" w:line="240" w:lineRule="auto"/>
        <w:ind w:firstLine="709"/>
        <w:jc w:val="both"/>
        <w:rPr>
          <w:rFonts w:ascii="Times New Roman" w:eastAsia="Calibri" w:hAnsi="Times New Roman" w:cs="Times New Roman"/>
          <w:sz w:val="28"/>
          <w:szCs w:val="28"/>
        </w:rPr>
      </w:pPr>
    </w:p>
    <w:p w14:paraId="24B8DE56" w14:textId="28485421" w:rsidR="00945FE3" w:rsidRPr="00490EE5" w:rsidRDefault="00945FE3" w:rsidP="00490EE5">
      <w:pPr>
        <w:spacing w:after="0" w:line="240" w:lineRule="auto"/>
        <w:ind w:firstLine="709"/>
        <w:jc w:val="both"/>
        <w:rPr>
          <w:rFonts w:ascii="Times New Roman" w:eastAsia="Calibri" w:hAnsi="Times New Roman" w:cs="Times New Roman"/>
          <w:sz w:val="28"/>
          <w:szCs w:val="28"/>
        </w:rPr>
      </w:pPr>
    </w:p>
    <w:p w14:paraId="03B7FEAA" w14:textId="2707FD3D" w:rsidR="00945FE3" w:rsidRPr="00490EE5" w:rsidRDefault="00945FE3" w:rsidP="00490EE5">
      <w:pPr>
        <w:spacing w:after="0" w:line="240" w:lineRule="auto"/>
        <w:ind w:firstLine="709"/>
        <w:jc w:val="both"/>
        <w:rPr>
          <w:rFonts w:ascii="Times New Roman" w:eastAsia="Calibri" w:hAnsi="Times New Roman" w:cs="Times New Roman"/>
          <w:sz w:val="28"/>
          <w:szCs w:val="28"/>
        </w:rPr>
      </w:pPr>
    </w:p>
    <w:p w14:paraId="783D9AC2" w14:textId="4617DD4D" w:rsidR="00945FE3" w:rsidRPr="00490EE5" w:rsidRDefault="00945FE3" w:rsidP="00490EE5">
      <w:pPr>
        <w:spacing w:after="0" w:line="240" w:lineRule="auto"/>
        <w:ind w:firstLine="709"/>
        <w:jc w:val="both"/>
        <w:rPr>
          <w:rFonts w:ascii="Times New Roman" w:eastAsia="Calibri" w:hAnsi="Times New Roman" w:cs="Times New Roman"/>
          <w:sz w:val="28"/>
          <w:szCs w:val="28"/>
        </w:rPr>
      </w:pPr>
    </w:p>
    <w:p w14:paraId="7C61F124" w14:textId="3CD3EDE0" w:rsidR="00945FE3" w:rsidRPr="00490EE5" w:rsidRDefault="00945FE3" w:rsidP="00490EE5">
      <w:pPr>
        <w:spacing w:after="0" w:line="240" w:lineRule="auto"/>
        <w:ind w:firstLine="709"/>
        <w:jc w:val="both"/>
        <w:rPr>
          <w:rFonts w:ascii="Times New Roman" w:eastAsia="Calibri" w:hAnsi="Times New Roman" w:cs="Times New Roman"/>
          <w:sz w:val="28"/>
          <w:szCs w:val="28"/>
        </w:rPr>
      </w:pPr>
    </w:p>
    <w:p w14:paraId="5E17F6D7" w14:textId="1A0BE859" w:rsidR="00945FE3" w:rsidRPr="00490EE5" w:rsidRDefault="00945FE3" w:rsidP="00490EE5">
      <w:pPr>
        <w:spacing w:after="0" w:line="240" w:lineRule="auto"/>
        <w:ind w:firstLine="709"/>
        <w:jc w:val="both"/>
        <w:rPr>
          <w:rFonts w:ascii="Times New Roman" w:eastAsia="Calibri" w:hAnsi="Times New Roman" w:cs="Times New Roman"/>
          <w:sz w:val="28"/>
          <w:szCs w:val="28"/>
        </w:rPr>
      </w:pPr>
    </w:p>
    <w:p w14:paraId="5C7A7869" w14:textId="77777777" w:rsidR="00945FE3" w:rsidRPr="00490EE5" w:rsidRDefault="00945FE3" w:rsidP="00490EE5">
      <w:pPr>
        <w:spacing w:after="0" w:line="240" w:lineRule="auto"/>
        <w:ind w:firstLine="709"/>
        <w:jc w:val="both"/>
        <w:rPr>
          <w:rFonts w:ascii="Times New Roman" w:eastAsia="Calibri" w:hAnsi="Times New Roman" w:cs="Times New Roman"/>
          <w:sz w:val="28"/>
          <w:szCs w:val="28"/>
        </w:rPr>
      </w:pPr>
    </w:p>
    <w:p w14:paraId="41432D73" w14:textId="02B20A9A" w:rsidR="00945FE3" w:rsidRPr="00490EE5" w:rsidRDefault="00945FE3" w:rsidP="00490EE5">
      <w:pPr>
        <w:spacing w:after="0" w:line="240" w:lineRule="auto"/>
        <w:ind w:firstLine="709"/>
        <w:jc w:val="both"/>
        <w:rPr>
          <w:rFonts w:ascii="Times New Roman" w:eastAsia="Calibri" w:hAnsi="Times New Roman" w:cs="Times New Roman"/>
          <w:sz w:val="28"/>
          <w:szCs w:val="28"/>
        </w:rPr>
      </w:pPr>
    </w:p>
    <w:p w14:paraId="22461CD6" w14:textId="50978AB8" w:rsidR="00945FE3" w:rsidRPr="00490EE5" w:rsidRDefault="00945FE3" w:rsidP="00490EE5">
      <w:pPr>
        <w:spacing w:after="0" w:line="240" w:lineRule="auto"/>
        <w:ind w:firstLine="709"/>
        <w:jc w:val="both"/>
        <w:rPr>
          <w:rFonts w:ascii="Times New Roman" w:eastAsia="Calibri" w:hAnsi="Times New Roman" w:cs="Times New Roman"/>
          <w:sz w:val="28"/>
          <w:szCs w:val="28"/>
        </w:rPr>
      </w:pPr>
    </w:p>
    <w:p w14:paraId="0FE52E64" w14:textId="27B31099" w:rsidR="00945FE3" w:rsidRPr="00490EE5" w:rsidRDefault="00945FE3" w:rsidP="00490EE5">
      <w:pPr>
        <w:spacing w:after="0" w:line="240" w:lineRule="auto"/>
        <w:ind w:firstLine="709"/>
        <w:jc w:val="both"/>
        <w:rPr>
          <w:rFonts w:ascii="Times New Roman" w:eastAsia="Calibri" w:hAnsi="Times New Roman" w:cs="Times New Roman"/>
          <w:sz w:val="28"/>
          <w:szCs w:val="28"/>
        </w:rPr>
      </w:pPr>
    </w:p>
    <w:p w14:paraId="770106AE" w14:textId="407B5EA7" w:rsidR="00945FE3" w:rsidRPr="00490EE5" w:rsidRDefault="00945FE3" w:rsidP="00490EE5">
      <w:pPr>
        <w:spacing w:after="0" w:line="240" w:lineRule="auto"/>
        <w:jc w:val="both"/>
        <w:rPr>
          <w:rFonts w:ascii="Times New Roman" w:eastAsia="Calibri" w:hAnsi="Times New Roman" w:cs="Times New Roman"/>
          <w:sz w:val="28"/>
          <w:szCs w:val="28"/>
        </w:rPr>
      </w:pPr>
    </w:p>
    <w:p w14:paraId="57EAF81F" w14:textId="77777777" w:rsidR="00BD4F96" w:rsidRPr="00490EE5" w:rsidRDefault="00BD4F96" w:rsidP="00490EE5">
      <w:pPr>
        <w:spacing w:after="0" w:line="240" w:lineRule="auto"/>
        <w:jc w:val="both"/>
        <w:rPr>
          <w:rFonts w:ascii="Times New Roman" w:eastAsia="Calibri" w:hAnsi="Times New Roman" w:cs="Times New Roman"/>
          <w:sz w:val="28"/>
          <w:szCs w:val="28"/>
        </w:rPr>
      </w:pPr>
    </w:p>
    <w:p w14:paraId="5C933FC0" w14:textId="77777777" w:rsidR="00ED2589" w:rsidRDefault="00ED2589" w:rsidP="00490EE5">
      <w:pPr>
        <w:spacing w:after="0" w:line="240" w:lineRule="auto"/>
        <w:ind w:firstLine="709"/>
        <w:jc w:val="both"/>
        <w:rPr>
          <w:rFonts w:ascii="Times New Roman" w:eastAsia="Calibri" w:hAnsi="Times New Roman" w:cs="Times New Roman"/>
          <w:sz w:val="28"/>
          <w:szCs w:val="28"/>
        </w:rPr>
      </w:pPr>
    </w:p>
    <w:p w14:paraId="69A8C2F3" w14:textId="77777777" w:rsidR="00ED2589" w:rsidRDefault="00ED2589" w:rsidP="00490EE5">
      <w:pPr>
        <w:spacing w:after="0" w:line="240" w:lineRule="auto"/>
        <w:ind w:firstLine="709"/>
        <w:jc w:val="both"/>
        <w:rPr>
          <w:rFonts w:ascii="Times New Roman" w:eastAsia="Calibri" w:hAnsi="Times New Roman" w:cs="Times New Roman"/>
          <w:sz w:val="28"/>
          <w:szCs w:val="28"/>
        </w:rPr>
      </w:pPr>
    </w:p>
    <w:p w14:paraId="12E7FB93" w14:textId="77777777" w:rsidR="00ED2589" w:rsidRDefault="00ED2589" w:rsidP="00490EE5">
      <w:pPr>
        <w:spacing w:after="0" w:line="240" w:lineRule="auto"/>
        <w:ind w:firstLine="709"/>
        <w:jc w:val="both"/>
        <w:rPr>
          <w:rFonts w:ascii="Times New Roman" w:eastAsia="Calibri" w:hAnsi="Times New Roman" w:cs="Times New Roman"/>
          <w:sz w:val="28"/>
          <w:szCs w:val="28"/>
        </w:rPr>
      </w:pPr>
    </w:p>
    <w:p w14:paraId="37D991D2" w14:textId="34AB9DBA" w:rsidR="00D461B7" w:rsidRPr="00490EE5" w:rsidRDefault="00D461B7"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На площади </w:t>
      </w:r>
      <w:r w:rsidR="00BA6DC6">
        <w:rPr>
          <w:rFonts w:ascii="Times New Roman" w:eastAsia="Calibri" w:hAnsi="Times New Roman" w:cs="Times New Roman"/>
          <w:sz w:val="28"/>
          <w:szCs w:val="28"/>
        </w:rPr>
        <w:t>Р</w:t>
      </w:r>
      <w:r w:rsidRPr="00490EE5">
        <w:rPr>
          <w:rFonts w:ascii="Times New Roman" w:eastAsia="Calibri" w:hAnsi="Times New Roman" w:cs="Times New Roman"/>
          <w:sz w:val="28"/>
          <w:szCs w:val="28"/>
        </w:rPr>
        <w:t>ДК «Шахтер» разместились 39 участников фестиваля со всей Бурятии, было продано:</w:t>
      </w:r>
    </w:p>
    <w:p w14:paraId="30BC04D3" w14:textId="77777777" w:rsidR="00D461B7" w:rsidRPr="00490EE5" w:rsidRDefault="00D461B7" w:rsidP="00490EE5">
      <w:pPr>
        <w:numPr>
          <w:ilvl w:val="0"/>
          <w:numId w:val="4"/>
        </w:numPr>
        <w:tabs>
          <w:tab w:val="left" w:pos="284"/>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мяса 2,6 тонны;</w:t>
      </w:r>
    </w:p>
    <w:p w14:paraId="3811DCD5" w14:textId="77777777" w:rsidR="00D461B7" w:rsidRPr="00490EE5" w:rsidRDefault="00D461B7" w:rsidP="00490EE5">
      <w:pPr>
        <w:numPr>
          <w:ilvl w:val="0"/>
          <w:numId w:val="4"/>
        </w:numPr>
        <w:tabs>
          <w:tab w:val="left" w:pos="284"/>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мясных деликатесов - 90 кг.;</w:t>
      </w:r>
    </w:p>
    <w:p w14:paraId="2051AA7A" w14:textId="77777777" w:rsidR="00D461B7" w:rsidRPr="00490EE5" w:rsidRDefault="00D461B7" w:rsidP="00490EE5">
      <w:pPr>
        <w:numPr>
          <w:ilvl w:val="0"/>
          <w:numId w:val="4"/>
        </w:numPr>
        <w:tabs>
          <w:tab w:val="left" w:pos="284"/>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хлеба и хлебобулочных изделий - 240 кг;</w:t>
      </w:r>
    </w:p>
    <w:p w14:paraId="7805CEA7" w14:textId="77777777" w:rsidR="00D461B7" w:rsidRPr="00490EE5" w:rsidRDefault="00D461B7" w:rsidP="00490EE5">
      <w:pPr>
        <w:numPr>
          <w:ilvl w:val="0"/>
          <w:numId w:val="4"/>
        </w:numPr>
        <w:tabs>
          <w:tab w:val="left" w:pos="284"/>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овощей продано 900 кг.;</w:t>
      </w:r>
    </w:p>
    <w:p w14:paraId="11D5CFB0" w14:textId="77777777" w:rsidR="00D461B7" w:rsidRPr="00490EE5" w:rsidRDefault="00D461B7" w:rsidP="00490EE5">
      <w:pPr>
        <w:numPr>
          <w:ilvl w:val="0"/>
          <w:numId w:val="4"/>
        </w:numPr>
        <w:tabs>
          <w:tab w:val="left" w:pos="284"/>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молочных продуктов - 150 кг.;</w:t>
      </w:r>
    </w:p>
    <w:p w14:paraId="528D3F85" w14:textId="77777777" w:rsidR="00D461B7" w:rsidRPr="00490EE5" w:rsidRDefault="00D461B7" w:rsidP="00490EE5">
      <w:pPr>
        <w:numPr>
          <w:ilvl w:val="0"/>
          <w:numId w:val="4"/>
        </w:numPr>
        <w:tabs>
          <w:tab w:val="left" w:pos="284"/>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рыба - реализовано 200 кг.;</w:t>
      </w:r>
    </w:p>
    <w:p w14:paraId="0FCAAE15" w14:textId="77777777" w:rsidR="00D461B7" w:rsidRPr="00490EE5" w:rsidRDefault="00D461B7" w:rsidP="00490EE5">
      <w:pPr>
        <w:numPr>
          <w:ilvl w:val="0"/>
          <w:numId w:val="4"/>
        </w:numPr>
        <w:tabs>
          <w:tab w:val="left" w:pos="284"/>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торты - 18 кг.;</w:t>
      </w:r>
    </w:p>
    <w:p w14:paraId="6D850A28" w14:textId="77777777" w:rsidR="00D461B7" w:rsidRPr="00490EE5" w:rsidRDefault="00D461B7" w:rsidP="00490EE5">
      <w:pPr>
        <w:numPr>
          <w:ilvl w:val="0"/>
          <w:numId w:val="4"/>
        </w:numPr>
        <w:tabs>
          <w:tab w:val="left" w:pos="284"/>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сыров - 191 кг.;</w:t>
      </w:r>
    </w:p>
    <w:p w14:paraId="23E39905" w14:textId="77777777" w:rsidR="00D461B7" w:rsidRPr="00490EE5" w:rsidRDefault="00D461B7" w:rsidP="00490EE5">
      <w:pPr>
        <w:numPr>
          <w:ilvl w:val="0"/>
          <w:numId w:val="4"/>
        </w:numPr>
        <w:tabs>
          <w:tab w:val="left" w:pos="284"/>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меда - 375 кг.;</w:t>
      </w:r>
    </w:p>
    <w:p w14:paraId="6D720B49" w14:textId="77777777" w:rsidR="00D461B7" w:rsidRPr="00490EE5" w:rsidRDefault="00D461B7" w:rsidP="00490EE5">
      <w:pPr>
        <w:numPr>
          <w:ilvl w:val="0"/>
          <w:numId w:val="4"/>
        </w:numPr>
        <w:tabs>
          <w:tab w:val="left" w:pos="284"/>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колбасных изделий - 275 кг.</w:t>
      </w:r>
    </w:p>
    <w:p w14:paraId="4B27F1BF" w14:textId="77777777" w:rsidR="00D461B7" w:rsidRPr="00490EE5" w:rsidRDefault="00D461B7"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Был распродан весь привезённый на ярмарку ассортимент зефира, пастилы, кумыса, чая и сиропов. Общая сумма выручки составила более 2,2 млн рублей.</w:t>
      </w:r>
    </w:p>
    <w:p w14:paraId="5671FA89" w14:textId="45CA9FF0" w:rsidR="00D461B7" w:rsidRPr="00490EE5" w:rsidRDefault="00D461B7"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Фермер района Чойжамс</w:t>
      </w:r>
      <w:r w:rsidR="00945FE3" w:rsidRPr="00490EE5">
        <w:rPr>
          <w:rFonts w:ascii="Times New Roman" w:eastAsia="Calibri" w:hAnsi="Times New Roman" w:cs="Times New Roman"/>
          <w:sz w:val="28"/>
          <w:szCs w:val="28"/>
        </w:rPr>
        <w:t xml:space="preserve">уев Павел Олегович и его семья </w:t>
      </w:r>
      <w:r w:rsidRPr="00490EE5">
        <w:rPr>
          <w:rFonts w:ascii="Times New Roman" w:eastAsia="Calibri" w:hAnsi="Times New Roman" w:cs="Times New Roman"/>
          <w:sz w:val="28"/>
          <w:szCs w:val="28"/>
        </w:rPr>
        <w:t xml:space="preserve">поддержали инициативу главы республики Алексея Цыденова для поддержки семей участников СВО «Старший брат». Они предложили помощь вдове погибшего на </w:t>
      </w:r>
      <w:r w:rsidRPr="00490EE5">
        <w:rPr>
          <w:rFonts w:ascii="Times New Roman" w:eastAsia="Calibri" w:hAnsi="Times New Roman" w:cs="Times New Roman"/>
          <w:sz w:val="28"/>
          <w:szCs w:val="28"/>
        </w:rPr>
        <w:lastRenderedPageBreak/>
        <w:t>СВО земляка Артура Тугутова и будут поддерживать супругу Артура Валериевича Эмму и сыновей Павла, Цыдена и Аламжи.</w:t>
      </w:r>
    </w:p>
    <w:p w14:paraId="3A2ADAEB" w14:textId="58A65D88" w:rsidR="00CF42EA" w:rsidRDefault="00122160"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14:anchorId="4D9912CD" wp14:editId="31F1A930">
            <wp:simplePos x="0" y="0"/>
            <wp:positionH relativeFrom="column">
              <wp:posOffset>1118235</wp:posOffset>
            </wp:positionH>
            <wp:positionV relativeFrom="page">
              <wp:posOffset>1133475</wp:posOffset>
            </wp:positionV>
            <wp:extent cx="3279775" cy="1932305"/>
            <wp:effectExtent l="0" t="0" r="0" b="0"/>
            <wp:wrapThrough wrapText="bothSides">
              <wp:wrapPolygon edited="0">
                <wp:start x="0" y="0"/>
                <wp:lineTo x="0" y="21295"/>
                <wp:lineTo x="21454" y="21295"/>
                <wp:lineTo x="21454" y="0"/>
                <wp:lineTo x="0" y="0"/>
              </wp:wrapPolygon>
            </wp:wrapThrough>
            <wp:docPr id="1362868876" name="Рисунок 136286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9775" cy="1932305"/>
                    </a:xfrm>
                    <a:prstGeom prst="rect">
                      <a:avLst/>
                    </a:prstGeom>
                    <a:noFill/>
                  </pic:spPr>
                </pic:pic>
              </a:graphicData>
            </a:graphic>
          </wp:anchor>
        </w:drawing>
      </w:r>
    </w:p>
    <w:p w14:paraId="1B47FFA8" w14:textId="21BA3FEF" w:rsidR="00CF42EA" w:rsidRDefault="00CF42EA" w:rsidP="00490EE5">
      <w:pPr>
        <w:spacing w:after="0" w:line="240" w:lineRule="auto"/>
        <w:ind w:firstLine="709"/>
        <w:jc w:val="both"/>
        <w:rPr>
          <w:rFonts w:ascii="Times New Roman" w:eastAsia="Calibri" w:hAnsi="Times New Roman" w:cs="Times New Roman"/>
          <w:sz w:val="28"/>
          <w:szCs w:val="28"/>
        </w:rPr>
      </w:pPr>
    </w:p>
    <w:p w14:paraId="752DB2E5" w14:textId="71FA2537" w:rsidR="00CF42EA" w:rsidRDefault="00CF42EA" w:rsidP="00490EE5">
      <w:pPr>
        <w:spacing w:after="0" w:line="240" w:lineRule="auto"/>
        <w:ind w:firstLine="709"/>
        <w:jc w:val="both"/>
        <w:rPr>
          <w:rFonts w:ascii="Times New Roman" w:eastAsia="Calibri" w:hAnsi="Times New Roman" w:cs="Times New Roman"/>
          <w:sz w:val="28"/>
          <w:szCs w:val="28"/>
        </w:rPr>
      </w:pPr>
    </w:p>
    <w:p w14:paraId="14E27D66" w14:textId="31651383" w:rsidR="00CF42EA" w:rsidRDefault="00CF42EA" w:rsidP="00490EE5">
      <w:pPr>
        <w:spacing w:after="0" w:line="240" w:lineRule="auto"/>
        <w:ind w:firstLine="709"/>
        <w:jc w:val="both"/>
        <w:rPr>
          <w:rFonts w:ascii="Times New Roman" w:eastAsia="Calibri" w:hAnsi="Times New Roman" w:cs="Times New Roman"/>
          <w:sz w:val="28"/>
          <w:szCs w:val="28"/>
        </w:rPr>
      </w:pPr>
    </w:p>
    <w:p w14:paraId="6680EA3F" w14:textId="148261FE" w:rsidR="00CF42EA" w:rsidRDefault="00CF42EA" w:rsidP="00490EE5">
      <w:pPr>
        <w:spacing w:after="0" w:line="240" w:lineRule="auto"/>
        <w:ind w:firstLine="709"/>
        <w:jc w:val="both"/>
        <w:rPr>
          <w:rFonts w:ascii="Times New Roman" w:eastAsia="Calibri" w:hAnsi="Times New Roman" w:cs="Times New Roman"/>
          <w:sz w:val="28"/>
          <w:szCs w:val="28"/>
        </w:rPr>
      </w:pPr>
    </w:p>
    <w:p w14:paraId="779AC692" w14:textId="651D4A43" w:rsidR="00CF42EA" w:rsidRDefault="00CF42EA" w:rsidP="00490EE5">
      <w:pPr>
        <w:spacing w:after="0" w:line="240" w:lineRule="auto"/>
        <w:ind w:firstLine="709"/>
        <w:jc w:val="both"/>
        <w:rPr>
          <w:rFonts w:ascii="Times New Roman" w:eastAsia="Calibri" w:hAnsi="Times New Roman" w:cs="Times New Roman"/>
          <w:sz w:val="28"/>
          <w:szCs w:val="28"/>
        </w:rPr>
      </w:pPr>
    </w:p>
    <w:p w14:paraId="6A3BAD9F" w14:textId="4B9BA456" w:rsidR="00CF42EA" w:rsidRDefault="00CF42EA" w:rsidP="00490EE5">
      <w:pPr>
        <w:spacing w:after="0" w:line="240" w:lineRule="auto"/>
        <w:ind w:firstLine="709"/>
        <w:jc w:val="both"/>
        <w:rPr>
          <w:rFonts w:ascii="Times New Roman" w:eastAsia="Calibri" w:hAnsi="Times New Roman" w:cs="Times New Roman"/>
          <w:sz w:val="28"/>
          <w:szCs w:val="28"/>
        </w:rPr>
      </w:pPr>
    </w:p>
    <w:p w14:paraId="11E1F714" w14:textId="0309CFF9" w:rsidR="00122160" w:rsidRDefault="00122160" w:rsidP="00490EE5">
      <w:pPr>
        <w:spacing w:after="0" w:line="240" w:lineRule="auto"/>
        <w:ind w:firstLine="709"/>
        <w:jc w:val="both"/>
        <w:rPr>
          <w:rFonts w:ascii="Times New Roman" w:eastAsia="Calibri" w:hAnsi="Times New Roman" w:cs="Times New Roman"/>
          <w:sz w:val="28"/>
          <w:szCs w:val="28"/>
        </w:rPr>
      </w:pPr>
    </w:p>
    <w:p w14:paraId="6E49D351" w14:textId="631DF55C" w:rsidR="00122160" w:rsidRDefault="00122160" w:rsidP="00490EE5">
      <w:pPr>
        <w:spacing w:after="0" w:line="240" w:lineRule="auto"/>
        <w:ind w:firstLine="709"/>
        <w:jc w:val="both"/>
        <w:rPr>
          <w:rFonts w:ascii="Times New Roman" w:eastAsia="Calibri" w:hAnsi="Times New Roman" w:cs="Times New Roman"/>
          <w:sz w:val="28"/>
          <w:szCs w:val="28"/>
        </w:rPr>
      </w:pPr>
    </w:p>
    <w:p w14:paraId="70AA3D9B" w14:textId="4D0548E2" w:rsidR="00122160" w:rsidRDefault="00122160" w:rsidP="00490EE5">
      <w:pPr>
        <w:spacing w:after="0" w:line="240" w:lineRule="auto"/>
        <w:ind w:firstLine="709"/>
        <w:jc w:val="both"/>
        <w:rPr>
          <w:rFonts w:ascii="Times New Roman" w:eastAsia="Calibri" w:hAnsi="Times New Roman" w:cs="Times New Roman"/>
          <w:sz w:val="28"/>
          <w:szCs w:val="28"/>
        </w:rPr>
      </w:pPr>
    </w:p>
    <w:p w14:paraId="6DA544EA" w14:textId="16BEFFD4" w:rsidR="00D461B7" w:rsidRPr="00490EE5" w:rsidRDefault="00ED2589" w:rsidP="00490EE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Также в отчетном </w:t>
      </w:r>
      <w:r w:rsidR="00D461B7" w:rsidRPr="00490EE5">
        <w:rPr>
          <w:rFonts w:ascii="Times New Roman" w:eastAsia="Calibri" w:hAnsi="Times New Roman" w:cs="Times New Roman"/>
          <w:sz w:val="28"/>
          <w:szCs w:val="28"/>
        </w:rPr>
        <w:t xml:space="preserve"> году Администрацией муниципального образования Селенгинский район успешно проведены районные ярмарки:</w:t>
      </w:r>
    </w:p>
    <w:p w14:paraId="442F19CA" w14:textId="34D597F7" w:rsidR="00A06A6F" w:rsidRPr="00CF42EA" w:rsidRDefault="00D461B7" w:rsidP="00B505D1">
      <w:pPr>
        <w:numPr>
          <w:ilvl w:val="0"/>
          <w:numId w:val="4"/>
        </w:numPr>
        <w:tabs>
          <w:tab w:val="left" w:pos="426"/>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 феврале - ярмарка, посвящённая празднику «Белого Месяца». Была реализована мясная, рыбная, молочная продукция и мини наборы дл</w:t>
      </w:r>
      <w:r w:rsidR="00ED2589">
        <w:rPr>
          <w:rFonts w:ascii="Times New Roman" w:eastAsia="Calibri" w:hAnsi="Times New Roman" w:cs="Times New Roman"/>
          <w:sz w:val="28"/>
          <w:szCs w:val="28"/>
        </w:rPr>
        <w:t>я подношения стола;</w:t>
      </w:r>
    </w:p>
    <w:p w14:paraId="107D780F" w14:textId="030029C7" w:rsidR="00A06A6F" w:rsidRPr="00490EE5" w:rsidRDefault="00A06A6F" w:rsidP="00490EE5">
      <w:pPr>
        <w:numPr>
          <w:ilvl w:val="0"/>
          <w:numId w:val="4"/>
        </w:numPr>
        <w:tabs>
          <w:tab w:val="left" w:pos="426"/>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 мае - Весенняя ярмарка – реализация и приобретение рассады и саженцев сельскохозяйственных и декоративных растений.</w:t>
      </w:r>
    </w:p>
    <w:p w14:paraId="387392B8" w14:textId="6D26D2DA" w:rsidR="00A06A6F" w:rsidRPr="00490EE5" w:rsidRDefault="00A06A6F" w:rsidP="00490EE5">
      <w:pPr>
        <w:numPr>
          <w:ilvl w:val="0"/>
          <w:numId w:val="4"/>
        </w:numPr>
        <w:tabs>
          <w:tab w:val="left" w:pos="426"/>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 октябре - Ярмарка Новый урожай 2024. Было продано более 120 мешков картофеля (свыше 5 тонн). Свежий мед — 110 кг.</w:t>
      </w:r>
      <w:r w:rsidR="007B5442">
        <w:rPr>
          <w:rFonts w:ascii="Times New Roman" w:eastAsia="Calibri" w:hAnsi="Times New Roman" w:cs="Times New Roman"/>
          <w:sz w:val="28"/>
          <w:szCs w:val="28"/>
        </w:rPr>
        <w:t xml:space="preserve"> Овощи: огурцы, перцы, кабачки, </w:t>
      </w:r>
      <w:r w:rsidRPr="00490EE5">
        <w:rPr>
          <w:rFonts w:ascii="Times New Roman" w:eastAsia="Calibri" w:hAnsi="Times New Roman" w:cs="Times New Roman"/>
          <w:sz w:val="28"/>
          <w:szCs w:val="28"/>
        </w:rPr>
        <w:t>более 150 кг. Капуста — 35 мешков.</w:t>
      </w:r>
    </w:p>
    <w:p w14:paraId="44D06A52" w14:textId="1A6ECF1C" w:rsidR="00A06A6F" w:rsidRPr="00490EE5" w:rsidRDefault="00A06A6F" w:rsidP="00490EE5">
      <w:pPr>
        <w:numPr>
          <w:ilvl w:val="0"/>
          <w:numId w:val="5"/>
        </w:numPr>
        <w:tabs>
          <w:tab w:val="left" w:pos="426"/>
          <w:tab w:val="left" w:pos="567"/>
          <w:tab w:val="left" w:pos="709"/>
        </w:tabs>
        <w:spacing w:after="0" w:line="240" w:lineRule="auto"/>
        <w:ind w:left="0" w:firstLine="0"/>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 декабре - Мясная ярмарка – 33 фермера района привезли и реализовали около 5 тонн свежего мяса.</w:t>
      </w:r>
    </w:p>
    <w:p w14:paraId="4720D8CB" w14:textId="66E465AE" w:rsidR="009E6F0C" w:rsidRPr="00490EE5" w:rsidRDefault="00122160" w:rsidP="00B505D1">
      <w:pPr>
        <w:spacing w:after="0" w:line="240" w:lineRule="auto"/>
        <w:ind w:firstLine="709"/>
        <w:contextualSpacing/>
        <w:jc w:val="both"/>
        <w:rPr>
          <w:rFonts w:ascii="Times New Roman" w:eastAsia="Times New Roman" w:hAnsi="Times New Roman" w:cs="Times New Roman"/>
          <w:sz w:val="28"/>
          <w:szCs w:val="28"/>
          <w:lang w:eastAsia="ru-RU"/>
        </w:rPr>
      </w:pPr>
      <w:r w:rsidRPr="00490EE5">
        <w:rPr>
          <w:rFonts w:ascii="Times New Roman" w:eastAsia="Calibri" w:hAnsi="Times New Roman" w:cs="Times New Roman"/>
          <w:noProof/>
          <w:sz w:val="28"/>
          <w:szCs w:val="28"/>
          <w:lang w:eastAsia="ru-RU"/>
        </w:rPr>
        <w:drawing>
          <wp:anchor distT="0" distB="0" distL="114300" distR="114300" simplePos="0" relativeHeight="251628544" behindDoc="0" locked="0" layoutInCell="1" allowOverlap="1" wp14:anchorId="2F387467" wp14:editId="21AD8EC8">
            <wp:simplePos x="0" y="0"/>
            <wp:positionH relativeFrom="column">
              <wp:posOffset>3366135</wp:posOffset>
            </wp:positionH>
            <wp:positionV relativeFrom="page">
              <wp:posOffset>7117715</wp:posOffset>
            </wp:positionV>
            <wp:extent cx="2959735" cy="2219325"/>
            <wp:effectExtent l="0" t="0" r="0" b="0"/>
            <wp:wrapThrough wrapText="bothSides">
              <wp:wrapPolygon edited="0">
                <wp:start x="0" y="0"/>
                <wp:lineTo x="0" y="21507"/>
                <wp:lineTo x="21410" y="21507"/>
                <wp:lineTo x="21410" y="0"/>
                <wp:lineTo x="0" y="0"/>
              </wp:wrapPolygon>
            </wp:wrapThrough>
            <wp:docPr id="13628688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973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EE5">
        <w:rPr>
          <w:rFonts w:ascii="Times New Roman" w:eastAsia="Calibri" w:hAnsi="Times New Roman" w:cs="Times New Roman"/>
          <w:noProof/>
          <w:sz w:val="28"/>
          <w:szCs w:val="28"/>
          <w:lang w:eastAsia="ru-RU"/>
        </w:rPr>
        <w:drawing>
          <wp:anchor distT="0" distB="0" distL="114300" distR="114300" simplePos="0" relativeHeight="251615232" behindDoc="0" locked="0" layoutInCell="1" allowOverlap="1" wp14:anchorId="3623CA75" wp14:editId="0817BE4C">
            <wp:simplePos x="0" y="0"/>
            <wp:positionH relativeFrom="column">
              <wp:posOffset>127000</wp:posOffset>
            </wp:positionH>
            <wp:positionV relativeFrom="page">
              <wp:posOffset>7117715</wp:posOffset>
            </wp:positionV>
            <wp:extent cx="3143250" cy="2219325"/>
            <wp:effectExtent l="0" t="0" r="0" b="0"/>
            <wp:wrapThrough wrapText="bothSides">
              <wp:wrapPolygon edited="0">
                <wp:start x="0" y="0"/>
                <wp:lineTo x="0" y="21507"/>
                <wp:lineTo x="21469" y="21507"/>
                <wp:lineTo x="21469" y="0"/>
                <wp:lineTo x="0" y="0"/>
              </wp:wrapPolygon>
            </wp:wrapThrough>
            <wp:docPr id="13628688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325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A6F" w:rsidRPr="00490EE5">
        <w:rPr>
          <w:rFonts w:ascii="Times New Roman" w:eastAsia="Times New Roman" w:hAnsi="Times New Roman" w:cs="Times New Roman"/>
          <w:sz w:val="28"/>
          <w:szCs w:val="28"/>
          <w:lang w:eastAsia="ru-RU"/>
        </w:rPr>
        <w:t>Проект Буддийской Традиционной Сангхи России «Социальная отара», запущенный в 2012 году при поддержке Президента России Владимира Путина, призванный оказать помощь в возрождении исконного традиционного животноводства и обеспечить поддержку сельских жите</w:t>
      </w:r>
      <w:r w:rsidR="00ED2589">
        <w:rPr>
          <w:rFonts w:ascii="Times New Roman" w:eastAsia="Times New Roman" w:hAnsi="Times New Roman" w:cs="Times New Roman"/>
          <w:sz w:val="28"/>
          <w:szCs w:val="28"/>
          <w:lang w:eastAsia="ru-RU"/>
        </w:rPr>
        <w:t xml:space="preserve">лей, продолжает своё развитие. </w:t>
      </w:r>
      <w:r w:rsidR="00A06A6F" w:rsidRPr="00490EE5">
        <w:rPr>
          <w:rFonts w:ascii="Times New Roman" w:eastAsia="Times New Roman" w:hAnsi="Times New Roman" w:cs="Times New Roman"/>
          <w:sz w:val="28"/>
          <w:szCs w:val="28"/>
          <w:lang w:eastAsia="ru-RU"/>
        </w:rPr>
        <w:t>Сегодня в Селенгинском районе уже 40 семей имеют социальные отары, общ</w:t>
      </w:r>
      <w:r w:rsidR="00DF4D06" w:rsidRPr="00490EE5">
        <w:rPr>
          <w:rFonts w:ascii="Times New Roman" w:eastAsia="Times New Roman" w:hAnsi="Times New Roman" w:cs="Times New Roman"/>
          <w:sz w:val="28"/>
          <w:szCs w:val="28"/>
          <w:lang w:eastAsia="ru-RU"/>
        </w:rPr>
        <w:t>ее пог</w:t>
      </w:r>
      <w:r w:rsidR="007B5442">
        <w:rPr>
          <w:rFonts w:ascii="Times New Roman" w:eastAsia="Times New Roman" w:hAnsi="Times New Roman" w:cs="Times New Roman"/>
          <w:sz w:val="28"/>
          <w:szCs w:val="28"/>
          <w:lang w:eastAsia="ru-RU"/>
        </w:rPr>
        <w:t>оловье составляет более 30 тысяч</w:t>
      </w:r>
      <w:r w:rsidR="00A06A6F" w:rsidRPr="00490EE5">
        <w:rPr>
          <w:rFonts w:ascii="Times New Roman" w:eastAsia="Times New Roman" w:hAnsi="Times New Roman" w:cs="Times New Roman"/>
          <w:sz w:val="28"/>
          <w:szCs w:val="28"/>
          <w:lang w:eastAsia="ru-RU"/>
        </w:rPr>
        <w:t xml:space="preserve"> </w:t>
      </w:r>
      <w:r w:rsidR="007B5442">
        <w:rPr>
          <w:rFonts w:ascii="Times New Roman" w:eastAsia="Times New Roman" w:hAnsi="Times New Roman" w:cs="Times New Roman"/>
          <w:sz w:val="28"/>
          <w:szCs w:val="28"/>
          <w:lang w:eastAsia="ru-RU"/>
        </w:rPr>
        <w:t xml:space="preserve">(в АППГ поголовье составляло более 20 тысяч). </w:t>
      </w:r>
    </w:p>
    <w:p w14:paraId="28751611" w14:textId="5DBFFD04" w:rsidR="00A06A6F" w:rsidRPr="00490EE5" w:rsidRDefault="00A06A6F" w:rsidP="00B505D1">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Одиннадцать фермеров Селенгинского района объединились в сельхозкооператив «Темник», </w:t>
      </w:r>
      <w:r w:rsidR="00ED2589">
        <w:rPr>
          <w:rFonts w:ascii="Times New Roman" w:eastAsia="Calibri" w:hAnsi="Times New Roman" w:cs="Times New Roman"/>
          <w:sz w:val="28"/>
          <w:szCs w:val="28"/>
        </w:rPr>
        <w:t>для организации производства</w:t>
      </w:r>
      <w:r w:rsidRPr="00490EE5">
        <w:rPr>
          <w:rFonts w:ascii="Times New Roman" w:eastAsia="Calibri" w:hAnsi="Times New Roman" w:cs="Times New Roman"/>
          <w:sz w:val="28"/>
          <w:szCs w:val="28"/>
        </w:rPr>
        <w:t xml:space="preserve"> по п</w:t>
      </w:r>
      <w:r w:rsidR="007B5442">
        <w:rPr>
          <w:rFonts w:ascii="Times New Roman" w:eastAsia="Calibri" w:hAnsi="Times New Roman" w:cs="Times New Roman"/>
          <w:sz w:val="28"/>
          <w:szCs w:val="28"/>
        </w:rPr>
        <w:t xml:space="preserve">ереработке </w:t>
      </w:r>
      <w:r w:rsidR="007B5442">
        <w:rPr>
          <w:rFonts w:ascii="Times New Roman" w:eastAsia="Calibri" w:hAnsi="Times New Roman" w:cs="Times New Roman"/>
          <w:sz w:val="28"/>
          <w:szCs w:val="28"/>
        </w:rPr>
        <w:lastRenderedPageBreak/>
        <w:t>шерсти и изготовлению</w:t>
      </w:r>
      <w:r w:rsidRPr="00490EE5">
        <w:rPr>
          <w:rFonts w:ascii="Times New Roman" w:eastAsia="Calibri" w:hAnsi="Times New Roman" w:cs="Times New Roman"/>
          <w:sz w:val="28"/>
          <w:szCs w:val="28"/>
        </w:rPr>
        <w:t xml:space="preserve"> войлока. Реализация проекта стала возможной благодаря национальному проекту «Малое</w:t>
      </w:r>
      <w:r w:rsidR="00ED2589">
        <w:rPr>
          <w:rFonts w:ascii="Times New Roman" w:eastAsia="Calibri" w:hAnsi="Times New Roman" w:cs="Times New Roman"/>
          <w:sz w:val="28"/>
          <w:szCs w:val="28"/>
        </w:rPr>
        <w:t xml:space="preserve"> и среднее предпринимательство», ц</w:t>
      </w:r>
      <w:r w:rsidRPr="00490EE5">
        <w:rPr>
          <w:rFonts w:ascii="Times New Roman" w:eastAsia="Calibri" w:hAnsi="Times New Roman" w:cs="Times New Roman"/>
          <w:sz w:val="28"/>
          <w:szCs w:val="28"/>
        </w:rPr>
        <w:t xml:space="preserve">ех по переработке грубой шерсти овец и производству технического войлока в </w:t>
      </w:r>
      <w:r w:rsidR="00ED2589">
        <w:rPr>
          <w:rFonts w:ascii="Times New Roman" w:eastAsia="Calibri" w:hAnsi="Times New Roman" w:cs="Times New Roman"/>
          <w:sz w:val="28"/>
          <w:szCs w:val="28"/>
        </w:rPr>
        <w:t xml:space="preserve">прошлом </w:t>
      </w:r>
      <w:r w:rsidRPr="00490EE5">
        <w:rPr>
          <w:rFonts w:ascii="Times New Roman" w:eastAsia="Calibri" w:hAnsi="Times New Roman" w:cs="Times New Roman"/>
          <w:sz w:val="28"/>
          <w:szCs w:val="28"/>
        </w:rPr>
        <w:t xml:space="preserve">году полноценно заработал, созданы 10 рабочих мест, </w:t>
      </w:r>
      <w:r w:rsidR="00ED2589">
        <w:rPr>
          <w:rFonts w:ascii="Times New Roman" w:eastAsia="Calibri" w:hAnsi="Times New Roman" w:cs="Times New Roman"/>
          <w:sz w:val="28"/>
          <w:szCs w:val="28"/>
        </w:rPr>
        <w:t>производство</w:t>
      </w:r>
      <w:r w:rsidRPr="00490EE5">
        <w:rPr>
          <w:rFonts w:ascii="Times New Roman" w:eastAsia="Calibri" w:hAnsi="Times New Roman" w:cs="Times New Roman"/>
          <w:sz w:val="28"/>
          <w:szCs w:val="28"/>
        </w:rPr>
        <w:t xml:space="preserve"> </w:t>
      </w:r>
      <w:r w:rsidR="00122160" w:rsidRPr="00490EE5">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38517BE6" wp14:editId="17FB1AB2">
            <wp:simplePos x="0" y="0"/>
            <wp:positionH relativeFrom="column">
              <wp:posOffset>3261360</wp:posOffset>
            </wp:positionH>
            <wp:positionV relativeFrom="page">
              <wp:posOffset>1743075</wp:posOffset>
            </wp:positionV>
            <wp:extent cx="2837815" cy="2095500"/>
            <wp:effectExtent l="0" t="0" r="0" b="0"/>
            <wp:wrapThrough wrapText="bothSides">
              <wp:wrapPolygon edited="0">
                <wp:start x="0" y="0"/>
                <wp:lineTo x="0" y="21404"/>
                <wp:lineTo x="21460" y="21404"/>
                <wp:lineTo x="21460" y="0"/>
                <wp:lineTo x="0" y="0"/>
              </wp:wrapPolygon>
            </wp:wrapThrough>
            <wp:docPr id="1362868879" name="Рисунок 136286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815" cy="2095500"/>
                    </a:xfrm>
                    <a:prstGeom prst="rect">
                      <a:avLst/>
                    </a:prstGeom>
                    <a:noFill/>
                  </pic:spPr>
                </pic:pic>
              </a:graphicData>
            </a:graphic>
            <wp14:sizeRelH relativeFrom="margin">
              <wp14:pctWidth>0</wp14:pctWidth>
            </wp14:sizeRelH>
            <wp14:sizeRelV relativeFrom="margin">
              <wp14:pctHeight>0</wp14:pctHeight>
            </wp14:sizeRelV>
          </wp:anchor>
        </w:drawing>
      </w:r>
      <w:r w:rsidRPr="00490EE5">
        <w:rPr>
          <w:rFonts w:ascii="Times New Roman" w:eastAsia="Calibri" w:hAnsi="Times New Roman" w:cs="Times New Roman"/>
          <w:sz w:val="28"/>
          <w:szCs w:val="28"/>
        </w:rPr>
        <w:t>около 200 кг чистого войлока в смену.</w:t>
      </w:r>
    </w:p>
    <w:p w14:paraId="3F385DF3" w14:textId="37591BC7" w:rsidR="00CF42EA" w:rsidRDefault="00122160" w:rsidP="00122160">
      <w:pPr>
        <w:spacing w:after="0" w:line="240" w:lineRule="auto"/>
        <w:jc w:val="both"/>
        <w:rPr>
          <w:rFonts w:ascii="Times New Roman" w:eastAsia="Calibri" w:hAnsi="Times New Roman" w:cs="Times New Roman"/>
          <w:sz w:val="28"/>
          <w:szCs w:val="28"/>
        </w:rPr>
      </w:pPr>
      <w:r w:rsidRPr="00490EE5">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2D437C85" wp14:editId="1A85254E">
            <wp:simplePos x="0" y="0"/>
            <wp:positionH relativeFrom="column">
              <wp:posOffset>-5715</wp:posOffset>
            </wp:positionH>
            <wp:positionV relativeFrom="page">
              <wp:posOffset>1743075</wp:posOffset>
            </wp:positionV>
            <wp:extent cx="3105150" cy="2145665"/>
            <wp:effectExtent l="0" t="0" r="0" b="0"/>
            <wp:wrapThrough wrapText="bothSides">
              <wp:wrapPolygon edited="0">
                <wp:start x="0" y="0"/>
                <wp:lineTo x="0" y="21479"/>
                <wp:lineTo x="21467" y="21479"/>
                <wp:lineTo x="21467" y="0"/>
                <wp:lineTo x="0" y="0"/>
              </wp:wrapPolygon>
            </wp:wrapThrough>
            <wp:docPr id="1362868880" name="Рисунок 136286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5150" cy="2145665"/>
                    </a:xfrm>
                    <a:prstGeom prst="rect">
                      <a:avLst/>
                    </a:prstGeom>
                    <a:noFill/>
                  </pic:spPr>
                </pic:pic>
              </a:graphicData>
            </a:graphic>
            <wp14:sizeRelH relativeFrom="margin">
              <wp14:pctWidth>0</wp14:pctWidth>
            </wp14:sizeRelH>
          </wp:anchor>
        </w:drawing>
      </w:r>
    </w:p>
    <w:p w14:paraId="63DF86C4" w14:textId="38927142" w:rsidR="00B505D1" w:rsidRPr="007B5442" w:rsidRDefault="00A06A6F" w:rsidP="007B5442">
      <w:pPr>
        <w:spacing w:after="0" w:line="240" w:lineRule="auto"/>
        <w:ind w:firstLine="708"/>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 2024 году в поселке Темник благодаря Агрогруппе «Темник» высажено 42 га садов облепихи, проведена рекультивация 100 га земель под посадку садов, заключен контракт на создание проектно-сметной документации на гидротехнические работы 450 га садов облепихи</w:t>
      </w:r>
      <w:r w:rsidR="00ED2589">
        <w:rPr>
          <w:rFonts w:ascii="Times New Roman" w:eastAsia="Calibri" w:hAnsi="Times New Roman" w:cs="Times New Roman"/>
          <w:sz w:val="28"/>
          <w:szCs w:val="28"/>
        </w:rPr>
        <w:t>.</w:t>
      </w:r>
      <w:r w:rsidR="007B5442">
        <w:rPr>
          <w:rFonts w:ascii="Times New Roman" w:eastAsia="Calibri" w:hAnsi="Times New Roman" w:cs="Times New Roman"/>
          <w:sz w:val="28"/>
          <w:szCs w:val="28"/>
        </w:rPr>
        <w:t xml:space="preserve"> </w:t>
      </w:r>
    </w:p>
    <w:p w14:paraId="02BB2D46" w14:textId="56BC6EED" w:rsidR="00ED2589" w:rsidRPr="00B505D1" w:rsidRDefault="00B505D1" w:rsidP="00B505D1">
      <w:pPr>
        <w:spacing w:after="0" w:line="240" w:lineRule="auto"/>
        <w:ind w:firstLine="708"/>
        <w:jc w:val="both"/>
        <w:rPr>
          <w:rFonts w:ascii="Times New Roman" w:hAnsi="Times New Roman" w:cs="Times New Roman"/>
          <w:sz w:val="28"/>
          <w:szCs w:val="28"/>
        </w:rPr>
      </w:pPr>
      <w:r w:rsidRPr="00490EE5">
        <w:rPr>
          <w:rFonts w:ascii="Times New Roman" w:hAnsi="Times New Roman" w:cs="Times New Roman"/>
          <w:sz w:val="28"/>
          <w:szCs w:val="28"/>
        </w:rPr>
        <w:t xml:space="preserve">Продолжается развитие садоводства </w:t>
      </w:r>
      <w:r>
        <w:rPr>
          <w:rFonts w:ascii="Times New Roman" w:hAnsi="Times New Roman" w:cs="Times New Roman"/>
          <w:sz w:val="28"/>
          <w:szCs w:val="28"/>
        </w:rPr>
        <w:t>и в других селах района</w:t>
      </w:r>
      <w:r w:rsidRPr="00490EE5">
        <w:rPr>
          <w:rFonts w:ascii="Times New Roman" w:hAnsi="Times New Roman" w:cs="Times New Roman"/>
          <w:sz w:val="28"/>
          <w:szCs w:val="28"/>
        </w:rPr>
        <w:t xml:space="preserve">. Сады: </w:t>
      </w:r>
      <w:r w:rsidR="00ED2589" w:rsidRPr="00490EE5">
        <w:rPr>
          <w:rFonts w:ascii="Times New Roman" w:hAnsi="Times New Roman" w:cs="Times New Roman"/>
          <w:sz w:val="28"/>
          <w:szCs w:val="28"/>
        </w:rPr>
        <w:t>площадь культурных садов в 2024 году составила 13,5 га, в 2024 году была закладка 42 га облепихи, в 2025 году планируют закладку 46 га</w:t>
      </w:r>
      <w:r w:rsidR="007B5442">
        <w:rPr>
          <w:rFonts w:ascii="Times New Roman" w:hAnsi="Times New Roman" w:cs="Times New Roman"/>
          <w:sz w:val="28"/>
          <w:szCs w:val="28"/>
        </w:rPr>
        <w:t xml:space="preserve"> облепихи</w:t>
      </w:r>
      <w:r w:rsidR="00ED2589" w:rsidRPr="00490EE5">
        <w:rPr>
          <w:rFonts w:ascii="Times New Roman" w:hAnsi="Times New Roman" w:cs="Times New Roman"/>
          <w:sz w:val="28"/>
          <w:szCs w:val="28"/>
        </w:rPr>
        <w:t xml:space="preserve"> КФХ Барановой И.Ю. </w:t>
      </w:r>
    </w:p>
    <w:p w14:paraId="223009E9" w14:textId="427BBF23" w:rsidR="00A06A6F" w:rsidRDefault="00A06A6F" w:rsidP="00490EE5">
      <w:pPr>
        <w:spacing w:after="0" w:line="240" w:lineRule="auto"/>
        <w:ind w:firstLine="708"/>
        <w:jc w:val="both"/>
        <w:rPr>
          <w:rFonts w:ascii="Times New Roman" w:hAnsi="Times New Roman" w:cs="Times New Roman"/>
          <w:sz w:val="28"/>
          <w:szCs w:val="28"/>
        </w:rPr>
      </w:pPr>
      <w:r w:rsidRPr="00490EE5">
        <w:rPr>
          <w:rFonts w:ascii="Times New Roman" w:hAnsi="Times New Roman" w:cs="Times New Roman"/>
          <w:sz w:val="28"/>
          <w:szCs w:val="28"/>
        </w:rPr>
        <w:t>КФХ Данзанова Валентина Васильевна уже более 15 лет продолжает снабжать саженцами высокого качества не только Республику Бурятия, но и Иркутскую область, Ханты-Мансийский АО, Красноярский край, Республику Якутия, Забайкальский край, Амурскую область и Монголию.   В 2024 году</w:t>
      </w:r>
      <w:r w:rsidR="001841FA" w:rsidRPr="00490EE5">
        <w:rPr>
          <w:rFonts w:ascii="Times New Roman" w:hAnsi="Times New Roman" w:cs="Times New Roman"/>
          <w:sz w:val="28"/>
          <w:szCs w:val="28"/>
        </w:rPr>
        <w:t xml:space="preserve"> реализовано около 200 000 саженцев, в том числе 10 000 саженцев экспортировали в Монголию.  В этом году Валентина Васильевна получила первое место в номинация «Экспортер года в сфере базовой продукции агропромышленного комплекса» конкурса «Лучший экспортер года Республики Бурятия».</w:t>
      </w:r>
    </w:p>
    <w:p w14:paraId="51CD1CE6" w14:textId="5FB7704D" w:rsidR="00BB1133" w:rsidRDefault="00BB1133" w:rsidP="00BB1133">
      <w:pPr>
        <w:spacing w:after="0" w:line="240" w:lineRule="auto"/>
        <w:ind w:firstLine="708"/>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За 2024 год сельхозтоваропроизводителями района получено средств государственной поддержки в сумме 72,3 млн. руб.</w:t>
      </w:r>
    </w:p>
    <w:p w14:paraId="1B5C3395" w14:textId="31279FFF" w:rsidR="00FC4D32" w:rsidRDefault="00FC4D32" w:rsidP="00BB1133">
      <w:pPr>
        <w:spacing w:after="0" w:line="240" w:lineRule="auto"/>
        <w:ind w:firstLine="708"/>
        <w:jc w:val="both"/>
        <w:rPr>
          <w:rFonts w:ascii="Times New Roman" w:eastAsia="Calibri" w:hAnsi="Times New Roman" w:cs="Times New Roman"/>
          <w:sz w:val="28"/>
          <w:szCs w:val="28"/>
        </w:rPr>
      </w:pPr>
    </w:p>
    <w:p w14:paraId="5831B80D" w14:textId="6CDFF28E" w:rsidR="00FC4D32" w:rsidRDefault="00FC4D32" w:rsidP="00BB1133">
      <w:pPr>
        <w:spacing w:after="0" w:line="240" w:lineRule="auto"/>
        <w:ind w:firstLine="708"/>
        <w:jc w:val="both"/>
        <w:rPr>
          <w:rFonts w:ascii="Times New Roman" w:eastAsia="Calibri" w:hAnsi="Times New Roman" w:cs="Times New Roman"/>
          <w:sz w:val="28"/>
          <w:szCs w:val="28"/>
        </w:rPr>
      </w:pPr>
    </w:p>
    <w:p w14:paraId="66692A25" w14:textId="7AEBBC69" w:rsidR="00FC4D32" w:rsidRDefault="00FC4D32" w:rsidP="00BB1133">
      <w:pPr>
        <w:spacing w:after="0" w:line="240" w:lineRule="auto"/>
        <w:ind w:firstLine="708"/>
        <w:jc w:val="both"/>
        <w:rPr>
          <w:rFonts w:ascii="Times New Roman" w:eastAsia="Calibri" w:hAnsi="Times New Roman" w:cs="Times New Roman"/>
          <w:sz w:val="28"/>
          <w:szCs w:val="28"/>
        </w:rPr>
      </w:pPr>
    </w:p>
    <w:p w14:paraId="40A7FE15" w14:textId="44FF336B" w:rsidR="00FC4D32" w:rsidRDefault="00FC4D32" w:rsidP="00BB1133">
      <w:pPr>
        <w:spacing w:after="0" w:line="240" w:lineRule="auto"/>
        <w:ind w:firstLine="708"/>
        <w:jc w:val="both"/>
        <w:rPr>
          <w:rFonts w:ascii="Times New Roman" w:eastAsia="Calibri" w:hAnsi="Times New Roman" w:cs="Times New Roman"/>
          <w:sz w:val="28"/>
          <w:szCs w:val="28"/>
        </w:rPr>
      </w:pPr>
    </w:p>
    <w:p w14:paraId="0D646B5D" w14:textId="22621A4F" w:rsidR="00FC4D32" w:rsidRDefault="00FC4D32" w:rsidP="00BB1133">
      <w:pPr>
        <w:spacing w:after="0" w:line="240" w:lineRule="auto"/>
        <w:ind w:firstLine="708"/>
        <w:jc w:val="both"/>
        <w:rPr>
          <w:rFonts w:ascii="Times New Roman" w:eastAsia="Calibri" w:hAnsi="Times New Roman" w:cs="Times New Roman"/>
          <w:sz w:val="28"/>
          <w:szCs w:val="28"/>
        </w:rPr>
      </w:pPr>
    </w:p>
    <w:p w14:paraId="28980D39" w14:textId="451697AB" w:rsidR="00FC4D32" w:rsidRDefault="00FC4D32" w:rsidP="00BB1133">
      <w:pPr>
        <w:spacing w:after="0" w:line="240" w:lineRule="auto"/>
        <w:ind w:firstLine="708"/>
        <w:jc w:val="both"/>
        <w:rPr>
          <w:rFonts w:ascii="Times New Roman" w:eastAsia="Calibri" w:hAnsi="Times New Roman" w:cs="Times New Roman"/>
          <w:sz w:val="28"/>
          <w:szCs w:val="28"/>
        </w:rPr>
      </w:pPr>
    </w:p>
    <w:p w14:paraId="0EC54A2C" w14:textId="3DC7A05C" w:rsidR="00FC4D32" w:rsidRDefault="00FC4D32" w:rsidP="00BB1133">
      <w:pPr>
        <w:spacing w:after="0" w:line="240" w:lineRule="auto"/>
        <w:ind w:firstLine="708"/>
        <w:jc w:val="both"/>
        <w:rPr>
          <w:rFonts w:ascii="Times New Roman" w:eastAsia="Calibri" w:hAnsi="Times New Roman" w:cs="Times New Roman"/>
          <w:sz w:val="28"/>
          <w:szCs w:val="28"/>
        </w:rPr>
      </w:pPr>
    </w:p>
    <w:p w14:paraId="2E5FB420" w14:textId="77777777" w:rsidR="00FC4D32" w:rsidRDefault="00FC4D32" w:rsidP="00BB1133">
      <w:pPr>
        <w:spacing w:after="0" w:line="240" w:lineRule="auto"/>
        <w:ind w:firstLine="708"/>
        <w:jc w:val="both"/>
        <w:rPr>
          <w:rFonts w:ascii="Times New Roman" w:eastAsia="Calibri" w:hAnsi="Times New Roman" w:cs="Times New Roman"/>
          <w:sz w:val="28"/>
          <w:szCs w:val="28"/>
        </w:rPr>
      </w:pPr>
    </w:p>
    <w:p w14:paraId="7A2EAF18" w14:textId="20C8996B" w:rsidR="00CF42EA" w:rsidRPr="00490EE5" w:rsidRDefault="00CF42EA" w:rsidP="007B5442">
      <w:pPr>
        <w:spacing w:after="0" w:line="240" w:lineRule="auto"/>
        <w:jc w:val="both"/>
        <w:rPr>
          <w:rFonts w:ascii="Times New Roman" w:hAnsi="Times New Roman" w:cs="Times New Roman"/>
          <w:sz w:val="28"/>
          <w:szCs w:val="28"/>
          <w:highlight w:val="yellow"/>
        </w:rPr>
      </w:pPr>
    </w:p>
    <w:p w14:paraId="655576B6" w14:textId="6C3EACE8" w:rsidR="0034020C" w:rsidRPr="00490EE5" w:rsidRDefault="003C47E5" w:rsidP="00490EE5">
      <w:pPr>
        <w:spacing w:after="0" w:line="240" w:lineRule="auto"/>
        <w:jc w:val="both"/>
        <w:rPr>
          <w:rFonts w:ascii="Times New Roman" w:hAnsi="Times New Roman" w:cs="Times New Roman"/>
          <w:sz w:val="28"/>
          <w:szCs w:val="28"/>
          <w:highlight w:val="yellow"/>
        </w:rPr>
      </w:pPr>
      <w:r>
        <w:rPr>
          <w:rFonts w:ascii="Times New Roman" w:hAnsi="Times New Roman" w:cs="Times New Roman"/>
          <w:noProof/>
          <w:sz w:val="28"/>
          <w:szCs w:val="28"/>
          <w:highlight w:val="yellow"/>
        </w:rPr>
        <w:lastRenderedPageBreak/>
        <w:pict w14:anchorId="68CEBF9C">
          <v:group id="_x0000_s1089" style="position:absolute;left:0;text-align:left;margin-left:46.8pt;margin-top:5pt;width:516pt;height:85.55pt;z-index:251683840;mso-position-horizontal-relative:page" coordorigin=",1376" coordsize="11901,1546">
            <v:shape id="_x0000_s1090" style="position:absolute;top:1699;width:11901;height:941" coordorigin=",1699" coordsize="11901,941" o:spt="100" adj="0,,0" path="m11900,1699l,1699r,941l11900,2640r,-19l40,2621,20,2600r20,l40,1739r-20,l40,1719r11860,l11900,1699xm40,2600r-20,l40,2621r,-21xm11900,2600l40,2600r,21l11900,2621r,-21xm40,1719r-20,20l40,1739r,-20xm11900,1719l40,1719r,20l11900,1739r,-20xe" fillcolor="#4e80bc" stroked="f">
              <v:stroke joinstyle="round"/>
              <v:formulas/>
              <v:path arrowok="t" o:connecttype="segments"/>
            </v:shape>
            <v:shape id="_x0000_s1091" type="#_x0000_t75" style="position:absolute;left:33;top:1808;width:11867;height:725">
              <v:imagedata r:id="rId34" o:title=""/>
            </v:shape>
            <v:shape id="_x0000_s1092" type="#_x0000_t75" style="position:absolute;left:936;top:1376;width:1637;height:1546">
              <v:imagedata r:id="rId35" o:title=""/>
            </v:shape>
            <v:shape id="_x0000_s1093" type="#_x0000_t202" style="position:absolute;top:1376;width:11901;height:1546" filled="f" stroked="f">
              <v:textbox style="mso-next-textbox:#_x0000_s1093" inset="0,0,0,0">
                <w:txbxContent>
                  <w:p w14:paraId="5A2DB38A" w14:textId="77777777" w:rsidR="00122160" w:rsidRDefault="00122160" w:rsidP="0034020C">
                    <w:pPr>
                      <w:spacing w:before="216"/>
                      <w:ind w:left="3402"/>
                      <w:rPr>
                        <w:rFonts w:ascii="Times New Roman" w:hAnsi="Times New Roman" w:cs="Times New Roman"/>
                        <w:b/>
                        <w:color w:val="4E81BD"/>
                        <w:sz w:val="32"/>
                      </w:rPr>
                    </w:pPr>
                  </w:p>
                  <w:p w14:paraId="264D9485" w14:textId="77777777" w:rsidR="00122160" w:rsidRPr="0034020C" w:rsidRDefault="00122160" w:rsidP="0034020C">
                    <w:pPr>
                      <w:spacing w:before="216"/>
                      <w:ind w:left="3402"/>
                      <w:rPr>
                        <w:rFonts w:ascii="Times New Roman" w:hAnsi="Times New Roman" w:cs="Times New Roman"/>
                        <w:b/>
                        <w:sz w:val="32"/>
                      </w:rPr>
                    </w:pPr>
                    <w:r w:rsidRPr="0034020C">
                      <w:rPr>
                        <w:rFonts w:ascii="Times New Roman" w:hAnsi="Times New Roman" w:cs="Times New Roman"/>
                        <w:b/>
                        <w:color w:val="4E81BD"/>
                        <w:sz w:val="32"/>
                      </w:rPr>
                      <w:t>2.4. Малый и средний бизнес</w:t>
                    </w:r>
                  </w:p>
                </w:txbxContent>
              </v:textbox>
            </v:shape>
            <w10:wrap anchorx="page"/>
          </v:group>
        </w:pict>
      </w:r>
    </w:p>
    <w:p w14:paraId="1AB81470" w14:textId="63696801" w:rsidR="0034020C" w:rsidRPr="00490EE5" w:rsidRDefault="0034020C" w:rsidP="00490EE5">
      <w:pPr>
        <w:spacing w:after="0" w:line="240" w:lineRule="auto"/>
        <w:ind w:firstLine="708"/>
        <w:jc w:val="both"/>
        <w:rPr>
          <w:rFonts w:ascii="Times New Roman" w:hAnsi="Times New Roman" w:cs="Times New Roman"/>
          <w:sz w:val="28"/>
          <w:szCs w:val="28"/>
          <w:highlight w:val="yellow"/>
        </w:rPr>
      </w:pPr>
    </w:p>
    <w:p w14:paraId="22F4CAE1" w14:textId="4D2FF574" w:rsidR="0034020C" w:rsidRPr="00490EE5" w:rsidRDefault="0034020C" w:rsidP="00490EE5">
      <w:pPr>
        <w:spacing w:after="0" w:line="240" w:lineRule="auto"/>
        <w:ind w:firstLine="708"/>
        <w:jc w:val="both"/>
        <w:rPr>
          <w:rFonts w:ascii="Times New Roman" w:hAnsi="Times New Roman" w:cs="Times New Roman"/>
          <w:sz w:val="28"/>
          <w:szCs w:val="28"/>
          <w:highlight w:val="yellow"/>
        </w:rPr>
      </w:pPr>
    </w:p>
    <w:p w14:paraId="2417EA70" w14:textId="096D6579" w:rsidR="0034020C" w:rsidRPr="00490EE5" w:rsidRDefault="0034020C" w:rsidP="00490EE5">
      <w:pPr>
        <w:spacing w:after="0" w:line="240" w:lineRule="auto"/>
        <w:ind w:firstLine="708"/>
        <w:jc w:val="both"/>
        <w:rPr>
          <w:rFonts w:ascii="Times New Roman" w:hAnsi="Times New Roman" w:cs="Times New Roman"/>
          <w:sz w:val="28"/>
          <w:szCs w:val="28"/>
          <w:highlight w:val="yellow"/>
        </w:rPr>
      </w:pPr>
    </w:p>
    <w:p w14:paraId="44899637" w14:textId="5262238C" w:rsidR="0034020C" w:rsidRPr="00490EE5" w:rsidRDefault="0034020C" w:rsidP="00490EE5">
      <w:pPr>
        <w:spacing w:after="0" w:line="240" w:lineRule="auto"/>
        <w:ind w:firstLine="708"/>
        <w:jc w:val="both"/>
        <w:rPr>
          <w:rFonts w:ascii="Times New Roman" w:hAnsi="Times New Roman" w:cs="Times New Roman"/>
          <w:sz w:val="28"/>
          <w:szCs w:val="28"/>
          <w:highlight w:val="yellow"/>
        </w:rPr>
      </w:pPr>
    </w:p>
    <w:p w14:paraId="6D54996A" w14:textId="7DED2AB0" w:rsidR="0034020C" w:rsidRPr="00490EE5" w:rsidRDefault="0034020C" w:rsidP="00490EE5">
      <w:pPr>
        <w:spacing w:after="0" w:line="240" w:lineRule="auto"/>
        <w:ind w:firstLine="708"/>
        <w:jc w:val="both"/>
        <w:rPr>
          <w:rFonts w:ascii="Times New Roman" w:hAnsi="Times New Roman" w:cs="Times New Roman"/>
          <w:sz w:val="28"/>
          <w:szCs w:val="28"/>
          <w:highlight w:val="yellow"/>
        </w:rPr>
      </w:pPr>
    </w:p>
    <w:p w14:paraId="5C2DFC15" w14:textId="1B46D7BA" w:rsidR="00AB35F4" w:rsidRPr="00490EE5" w:rsidRDefault="00AB35F4" w:rsidP="00490EE5">
      <w:pPr>
        <w:spacing w:after="0" w:line="240" w:lineRule="auto"/>
        <w:ind w:firstLine="567"/>
        <w:jc w:val="both"/>
        <w:rPr>
          <w:rFonts w:ascii="Times New Roman" w:eastAsia="Calibri" w:hAnsi="Times New Roman" w:cs="Times New Roman"/>
          <w:sz w:val="28"/>
          <w:szCs w:val="28"/>
        </w:rPr>
      </w:pPr>
      <w:bookmarkStart w:id="9" w:name="_Hlk103620142"/>
      <w:r w:rsidRPr="00490EE5">
        <w:rPr>
          <w:rFonts w:ascii="Times New Roman" w:eastAsia="Calibri" w:hAnsi="Times New Roman" w:cs="Times New Roman"/>
          <w:bCs/>
          <w:sz w:val="28"/>
          <w:szCs w:val="28"/>
        </w:rPr>
        <w:t xml:space="preserve">Важную роль в социально-экономическом развитии района играет </w:t>
      </w:r>
      <w:r w:rsidRPr="00490EE5">
        <w:rPr>
          <w:rFonts w:ascii="Times New Roman" w:eastAsia="Calibri" w:hAnsi="Times New Roman" w:cs="Times New Roman"/>
          <w:b/>
          <w:i/>
          <w:iCs/>
          <w:sz w:val="28"/>
          <w:szCs w:val="28"/>
        </w:rPr>
        <w:t>малый и средний бизнес.</w:t>
      </w:r>
      <w:r w:rsidRPr="00490EE5">
        <w:rPr>
          <w:rFonts w:ascii="Times New Roman" w:eastAsia="Calibri" w:hAnsi="Times New Roman" w:cs="Times New Roman"/>
          <w:sz w:val="28"/>
          <w:szCs w:val="28"/>
        </w:rPr>
        <w:t xml:space="preserve"> Всего, по состоянию на 31.12.2024 года в районе зарегистрировано </w:t>
      </w:r>
      <w:r w:rsidR="00BB1133">
        <w:rPr>
          <w:rFonts w:ascii="Times New Roman" w:eastAsia="Calibri" w:hAnsi="Times New Roman" w:cs="Times New Roman"/>
          <w:sz w:val="28"/>
          <w:szCs w:val="28"/>
        </w:rPr>
        <w:t>830</w:t>
      </w:r>
      <w:r w:rsidRPr="00490EE5">
        <w:rPr>
          <w:rFonts w:ascii="Times New Roman" w:eastAsia="Calibri" w:hAnsi="Times New Roman" w:cs="Times New Roman"/>
          <w:sz w:val="28"/>
          <w:szCs w:val="28"/>
        </w:rPr>
        <w:t xml:space="preserve"> субъектов малого предпринимательства, </w:t>
      </w:r>
      <w:r w:rsidR="00BB1133">
        <w:rPr>
          <w:rFonts w:ascii="Times New Roman" w:eastAsia="Calibri" w:hAnsi="Times New Roman" w:cs="Times New Roman"/>
          <w:sz w:val="28"/>
          <w:szCs w:val="28"/>
        </w:rPr>
        <w:t>без учета</w:t>
      </w:r>
      <w:r w:rsidRPr="00490EE5">
        <w:rPr>
          <w:rFonts w:ascii="Times New Roman" w:eastAsia="Calibri" w:hAnsi="Times New Roman" w:cs="Times New Roman"/>
          <w:sz w:val="28"/>
          <w:szCs w:val="28"/>
        </w:rPr>
        <w:t xml:space="preserve"> самозанятых. </w:t>
      </w:r>
    </w:p>
    <w:bookmarkEnd w:id="9"/>
    <w:p w14:paraId="6B2C9EB9" w14:textId="2D00E070" w:rsidR="00AB35F4" w:rsidRPr="00BB1133" w:rsidRDefault="003219EC" w:rsidP="00490EE5">
      <w:pPr>
        <w:keepNext/>
        <w:shd w:val="clear" w:color="auto" w:fill="FFFFFF"/>
        <w:spacing w:after="0" w:line="240" w:lineRule="auto"/>
        <w:ind w:firstLine="709"/>
        <w:jc w:val="right"/>
        <w:outlineLvl w:val="0"/>
        <w:rPr>
          <w:rFonts w:ascii="Times New Roman" w:eastAsia="Times New Roman" w:hAnsi="Times New Roman" w:cs="Times New Roman"/>
          <w:sz w:val="24"/>
          <w:szCs w:val="28"/>
          <w:lang w:eastAsia="ar-SA"/>
        </w:rPr>
      </w:pPr>
      <w:r w:rsidRPr="00BB1133">
        <w:rPr>
          <w:rFonts w:ascii="Times New Roman" w:eastAsia="Times New Roman" w:hAnsi="Times New Roman" w:cs="Times New Roman"/>
          <w:sz w:val="24"/>
          <w:szCs w:val="28"/>
          <w:lang w:eastAsia="ar-SA"/>
        </w:rPr>
        <w:t>Таблица 7</w:t>
      </w:r>
      <w:r w:rsidR="00AB35F4" w:rsidRPr="00BB1133">
        <w:rPr>
          <w:rFonts w:ascii="Times New Roman" w:eastAsia="Times New Roman" w:hAnsi="Times New Roman" w:cs="Times New Roman"/>
          <w:sz w:val="24"/>
          <w:szCs w:val="28"/>
          <w:lang w:eastAsia="ar-SA"/>
        </w:rPr>
        <w:t>.</w:t>
      </w:r>
    </w:p>
    <w:p w14:paraId="29D20B08" w14:textId="1ECD3089" w:rsidR="00AB35F4" w:rsidRPr="00490EE5" w:rsidRDefault="00AB35F4" w:rsidP="00490EE5">
      <w:pPr>
        <w:spacing w:after="0" w:line="240" w:lineRule="auto"/>
        <w:ind w:firstLine="708"/>
        <w:jc w:val="center"/>
        <w:rPr>
          <w:rFonts w:ascii="Times New Roman" w:eastAsia="Calibri" w:hAnsi="Times New Roman" w:cs="Times New Roman"/>
          <w:b/>
          <w:bCs/>
          <w:sz w:val="28"/>
          <w:szCs w:val="28"/>
        </w:rPr>
      </w:pPr>
      <w:r w:rsidRPr="00490EE5">
        <w:rPr>
          <w:rFonts w:ascii="Times New Roman" w:eastAsia="Calibri" w:hAnsi="Times New Roman" w:cs="Times New Roman"/>
          <w:b/>
          <w:bCs/>
          <w:sz w:val="28"/>
          <w:szCs w:val="28"/>
        </w:rPr>
        <w:t>Количество субъектов МСП в Селенгинском районе</w:t>
      </w:r>
    </w:p>
    <w:p w14:paraId="79FDF411" w14:textId="47092812" w:rsidR="00AB35F4" w:rsidRPr="00490EE5" w:rsidRDefault="00AB35F4" w:rsidP="00490EE5">
      <w:pPr>
        <w:spacing w:after="0" w:line="240" w:lineRule="auto"/>
        <w:ind w:firstLine="567"/>
        <w:jc w:val="both"/>
        <w:rPr>
          <w:rFonts w:ascii="Times New Roman" w:eastAsia="Times New Roman" w:hAnsi="Times New Roman" w:cs="Times New Roman"/>
          <w:color w:val="000000"/>
          <w:kern w:val="2"/>
          <w:sz w:val="28"/>
          <w:szCs w:val="28"/>
          <w:lang w:eastAsia="ru-RU"/>
        </w:rPr>
      </w:pPr>
    </w:p>
    <w:tbl>
      <w:tblPr>
        <w:tblStyle w:val="27"/>
        <w:tblW w:w="9960" w:type="dxa"/>
        <w:tblInd w:w="108" w:type="dxa"/>
        <w:tblLayout w:type="fixed"/>
        <w:tblLook w:val="04A0" w:firstRow="1" w:lastRow="0" w:firstColumn="1" w:lastColumn="0" w:noHBand="0" w:noVBand="1"/>
      </w:tblPr>
      <w:tblGrid>
        <w:gridCol w:w="2127"/>
        <w:gridCol w:w="1760"/>
        <w:gridCol w:w="1500"/>
        <w:gridCol w:w="1559"/>
        <w:gridCol w:w="1418"/>
        <w:gridCol w:w="1596"/>
      </w:tblGrid>
      <w:tr w:rsidR="00AB35F4" w:rsidRPr="00490EE5" w14:paraId="41906DFF" w14:textId="77777777" w:rsidTr="00AA3439">
        <w:trPr>
          <w:trHeight w:val="310"/>
        </w:trPr>
        <w:tc>
          <w:tcPr>
            <w:tcW w:w="2127" w:type="dxa"/>
            <w:vMerge w:val="restart"/>
            <w:tcBorders>
              <w:top w:val="single" w:sz="4" w:space="0" w:color="auto"/>
              <w:left w:val="single" w:sz="4" w:space="0" w:color="auto"/>
              <w:bottom w:val="single" w:sz="4" w:space="0" w:color="auto"/>
              <w:right w:val="single" w:sz="4" w:space="0" w:color="auto"/>
            </w:tcBorders>
            <w:hideMark/>
          </w:tcPr>
          <w:p w14:paraId="1E8918EE" w14:textId="285E41AF" w:rsidR="00AB35F4" w:rsidRPr="00490EE5" w:rsidRDefault="00AB35F4" w:rsidP="00490EE5">
            <w:pPr>
              <w:jc w:val="center"/>
              <w:rPr>
                <w:rFonts w:ascii="Times New Roman" w:hAnsi="Times New Roman"/>
                <w:b/>
                <w:bCs/>
                <w:sz w:val="28"/>
                <w:szCs w:val="28"/>
              </w:rPr>
            </w:pPr>
            <w:r w:rsidRPr="00490EE5">
              <w:rPr>
                <w:rFonts w:ascii="Times New Roman" w:hAnsi="Times New Roman"/>
                <w:b/>
                <w:bCs/>
                <w:sz w:val="28"/>
                <w:szCs w:val="28"/>
              </w:rPr>
              <w:t>Годы</w:t>
            </w:r>
          </w:p>
        </w:tc>
        <w:tc>
          <w:tcPr>
            <w:tcW w:w="7833" w:type="dxa"/>
            <w:gridSpan w:val="5"/>
            <w:tcBorders>
              <w:top w:val="single" w:sz="4" w:space="0" w:color="auto"/>
              <w:left w:val="single" w:sz="4" w:space="0" w:color="auto"/>
              <w:bottom w:val="single" w:sz="4" w:space="0" w:color="auto"/>
              <w:right w:val="single" w:sz="4" w:space="0" w:color="auto"/>
            </w:tcBorders>
            <w:hideMark/>
          </w:tcPr>
          <w:p w14:paraId="0C8E138B" w14:textId="57BB2DEE" w:rsidR="00AB35F4" w:rsidRPr="00490EE5" w:rsidRDefault="00AB35F4" w:rsidP="00490EE5">
            <w:pPr>
              <w:jc w:val="center"/>
              <w:rPr>
                <w:rFonts w:ascii="Times New Roman" w:hAnsi="Times New Roman"/>
                <w:b/>
                <w:bCs/>
                <w:sz w:val="28"/>
                <w:szCs w:val="28"/>
              </w:rPr>
            </w:pPr>
            <w:r w:rsidRPr="00490EE5">
              <w:rPr>
                <w:rFonts w:ascii="Times New Roman" w:hAnsi="Times New Roman"/>
                <w:b/>
                <w:bCs/>
                <w:sz w:val="28"/>
                <w:szCs w:val="28"/>
              </w:rPr>
              <w:t xml:space="preserve">Количество субъектов МСП </w:t>
            </w:r>
          </w:p>
        </w:tc>
      </w:tr>
      <w:tr w:rsidR="00AB35F4" w:rsidRPr="00490EE5" w14:paraId="1A9E3348" w14:textId="77777777" w:rsidTr="00AA3439">
        <w:trPr>
          <w:trHeight w:val="444"/>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CD8B9CF" w14:textId="77777777" w:rsidR="00AB35F4" w:rsidRPr="00490EE5" w:rsidRDefault="00AB35F4" w:rsidP="00490EE5">
            <w:pPr>
              <w:rPr>
                <w:rFonts w:ascii="Times New Roman" w:hAnsi="Times New Roman"/>
                <w:b/>
                <w:bCs/>
                <w:sz w:val="28"/>
                <w:szCs w:val="28"/>
              </w:rPr>
            </w:pPr>
          </w:p>
        </w:tc>
        <w:tc>
          <w:tcPr>
            <w:tcW w:w="1760" w:type="dxa"/>
            <w:vMerge w:val="restart"/>
            <w:tcBorders>
              <w:top w:val="single" w:sz="4" w:space="0" w:color="auto"/>
              <w:left w:val="single" w:sz="4" w:space="0" w:color="auto"/>
              <w:bottom w:val="single" w:sz="4" w:space="0" w:color="auto"/>
              <w:right w:val="single" w:sz="4" w:space="0" w:color="auto"/>
            </w:tcBorders>
            <w:hideMark/>
          </w:tcPr>
          <w:p w14:paraId="015D22CE" w14:textId="34609ADE" w:rsidR="00AB35F4" w:rsidRPr="00490EE5" w:rsidRDefault="00AB35F4" w:rsidP="00490EE5">
            <w:pPr>
              <w:jc w:val="center"/>
              <w:rPr>
                <w:rFonts w:ascii="Times New Roman" w:hAnsi="Times New Roman"/>
                <w:b/>
                <w:bCs/>
                <w:sz w:val="28"/>
                <w:szCs w:val="28"/>
              </w:rPr>
            </w:pPr>
            <w:r w:rsidRPr="00490EE5">
              <w:rPr>
                <w:rFonts w:ascii="Times New Roman" w:hAnsi="Times New Roman"/>
                <w:b/>
                <w:bCs/>
                <w:sz w:val="28"/>
                <w:szCs w:val="28"/>
              </w:rPr>
              <w:t>Всего</w:t>
            </w:r>
          </w:p>
          <w:p w14:paraId="6D0CDBD3" w14:textId="4A08F7F3" w:rsidR="00AB35F4" w:rsidRPr="00490EE5" w:rsidRDefault="00AB35F4" w:rsidP="00490EE5">
            <w:pPr>
              <w:jc w:val="center"/>
              <w:rPr>
                <w:rFonts w:ascii="Times New Roman" w:hAnsi="Times New Roman"/>
                <w:b/>
                <w:bCs/>
                <w:sz w:val="28"/>
                <w:szCs w:val="28"/>
              </w:rPr>
            </w:pPr>
            <w:r w:rsidRPr="00490EE5">
              <w:rPr>
                <w:rFonts w:ascii="Times New Roman" w:hAnsi="Times New Roman"/>
                <w:b/>
                <w:bCs/>
                <w:sz w:val="28"/>
                <w:szCs w:val="28"/>
              </w:rPr>
              <w:t xml:space="preserve"> </w:t>
            </w:r>
          </w:p>
        </w:tc>
        <w:tc>
          <w:tcPr>
            <w:tcW w:w="6073" w:type="dxa"/>
            <w:gridSpan w:val="4"/>
            <w:tcBorders>
              <w:top w:val="single" w:sz="4" w:space="0" w:color="auto"/>
              <w:left w:val="single" w:sz="4" w:space="0" w:color="auto"/>
              <w:bottom w:val="single" w:sz="4" w:space="0" w:color="auto"/>
              <w:right w:val="single" w:sz="4" w:space="0" w:color="auto"/>
            </w:tcBorders>
            <w:hideMark/>
          </w:tcPr>
          <w:p w14:paraId="215A2730" w14:textId="77777777" w:rsidR="00AB35F4" w:rsidRPr="00490EE5" w:rsidRDefault="00AB35F4" w:rsidP="00490EE5">
            <w:pPr>
              <w:jc w:val="center"/>
              <w:rPr>
                <w:rFonts w:ascii="Times New Roman" w:hAnsi="Times New Roman"/>
                <w:b/>
                <w:bCs/>
                <w:sz w:val="28"/>
                <w:szCs w:val="28"/>
              </w:rPr>
            </w:pPr>
            <w:r w:rsidRPr="00490EE5">
              <w:rPr>
                <w:rFonts w:ascii="Times New Roman" w:hAnsi="Times New Roman"/>
                <w:b/>
                <w:bCs/>
                <w:sz w:val="28"/>
                <w:szCs w:val="28"/>
              </w:rPr>
              <w:t xml:space="preserve">В том числе </w:t>
            </w:r>
          </w:p>
        </w:tc>
      </w:tr>
      <w:tr w:rsidR="00C55384" w:rsidRPr="00490EE5" w14:paraId="10F2E39A" w14:textId="77777777" w:rsidTr="00C55384">
        <w:trPr>
          <w:trHeight w:val="142"/>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22218A3" w14:textId="77777777" w:rsidR="00C55384" w:rsidRPr="00490EE5" w:rsidRDefault="00C55384" w:rsidP="00490EE5">
            <w:pPr>
              <w:rPr>
                <w:rFonts w:ascii="Times New Roman" w:hAnsi="Times New Roman"/>
                <w:b/>
                <w:bCs/>
                <w:sz w:val="28"/>
                <w:szCs w:val="28"/>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311809FF" w14:textId="77777777" w:rsidR="00C55384" w:rsidRPr="00490EE5" w:rsidRDefault="00C55384" w:rsidP="00490EE5">
            <w:pPr>
              <w:rPr>
                <w:rFonts w:ascii="Times New Roman" w:hAnsi="Times New Roman"/>
                <w:b/>
                <w:bCs/>
                <w:sz w:val="28"/>
                <w:szCs w:val="28"/>
              </w:rPr>
            </w:pPr>
          </w:p>
        </w:tc>
        <w:tc>
          <w:tcPr>
            <w:tcW w:w="1500" w:type="dxa"/>
            <w:tcBorders>
              <w:top w:val="single" w:sz="4" w:space="0" w:color="auto"/>
              <w:left w:val="single" w:sz="4" w:space="0" w:color="auto"/>
              <w:bottom w:val="single" w:sz="4" w:space="0" w:color="auto"/>
              <w:right w:val="single" w:sz="4" w:space="0" w:color="auto"/>
            </w:tcBorders>
            <w:hideMark/>
          </w:tcPr>
          <w:p w14:paraId="02443AE1" w14:textId="77777777" w:rsidR="00C55384" w:rsidRPr="00490EE5" w:rsidRDefault="00C55384" w:rsidP="00490EE5">
            <w:pPr>
              <w:jc w:val="center"/>
              <w:rPr>
                <w:rFonts w:ascii="Times New Roman" w:hAnsi="Times New Roman"/>
                <w:b/>
                <w:bCs/>
                <w:sz w:val="28"/>
                <w:szCs w:val="28"/>
              </w:rPr>
            </w:pPr>
            <w:r w:rsidRPr="00490EE5">
              <w:rPr>
                <w:rFonts w:ascii="Times New Roman" w:hAnsi="Times New Roman"/>
                <w:b/>
                <w:bCs/>
                <w:sz w:val="28"/>
                <w:szCs w:val="28"/>
              </w:rPr>
              <w:t>Средние предприятия</w:t>
            </w:r>
          </w:p>
        </w:tc>
        <w:tc>
          <w:tcPr>
            <w:tcW w:w="1559" w:type="dxa"/>
            <w:tcBorders>
              <w:top w:val="single" w:sz="4" w:space="0" w:color="auto"/>
              <w:left w:val="single" w:sz="4" w:space="0" w:color="auto"/>
              <w:bottom w:val="single" w:sz="4" w:space="0" w:color="auto"/>
              <w:right w:val="single" w:sz="4" w:space="0" w:color="auto"/>
            </w:tcBorders>
            <w:hideMark/>
          </w:tcPr>
          <w:p w14:paraId="0E9388E8" w14:textId="77777777" w:rsidR="00C55384" w:rsidRPr="00490EE5" w:rsidRDefault="00C55384" w:rsidP="00490EE5">
            <w:pPr>
              <w:jc w:val="center"/>
              <w:rPr>
                <w:rFonts w:ascii="Times New Roman" w:hAnsi="Times New Roman"/>
                <w:b/>
                <w:bCs/>
                <w:sz w:val="28"/>
                <w:szCs w:val="28"/>
              </w:rPr>
            </w:pPr>
            <w:r w:rsidRPr="00490EE5">
              <w:rPr>
                <w:rFonts w:ascii="Times New Roman" w:hAnsi="Times New Roman"/>
                <w:b/>
                <w:bCs/>
                <w:sz w:val="28"/>
                <w:szCs w:val="28"/>
              </w:rPr>
              <w:t>Малые предприятия</w:t>
            </w:r>
          </w:p>
        </w:tc>
        <w:tc>
          <w:tcPr>
            <w:tcW w:w="1418" w:type="dxa"/>
            <w:tcBorders>
              <w:top w:val="single" w:sz="4" w:space="0" w:color="auto"/>
              <w:left w:val="single" w:sz="4" w:space="0" w:color="auto"/>
              <w:bottom w:val="single" w:sz="4" w:space="0" w:color="auto"/>
              <w:right w:val="single" w:sz="4" w:space="0" w:color="auto"/>
            </w:tcBorders>
            <w:hideMark/>
          </w:tcPr>
          <w:p w14:paraId="4CF7E47B" w14:textId="77777777" w:rsidR="00C55384" w:rsidRPr="00490EE5" w:rsidRDefault="00C55384" w:rsidP="00490EE5">
            <w:pPr>
              <w:jc w:val="center"/>
              <w:rPr>
                <w:rFonts w:ascii="Times New Roman" w:hAnsi="Times New Roman"/>
                <w:b/>
                <w:bCs/>
                <w:sz w:val="28"/>
                <w:szCs w:val="28"/>
              </w:rPr>
            </w:pPr>
            <w:r w:rsidRPr="00490EE5">
              <w:rPr>
                <w:rFonts w:ascii="Times New Roman" w:hAnsi="Times New Roman"/>
                <w:b/>
                <w:bCs/>
                <w:sz w:val="28"/>
                <w:szCs w:val="28"/>
              </w:rPr>
              <w:t xml:space="preserve">ИП </w:t>
            </w:r>
          </w:p>
        </w:tc>
        <w:tc>
          <w:tcPr>
            <w:tcW w:w="1596" w:type="dxa"/>
            <w:tcBorders>
              <w:top w:val="single" w:sz="4" w:space="0" w:color="auto"/>
              <w:left w:val="single" w:sz="4" w:space="0" w:color="auto"/>
              <w:bottom w:val="single" w:sz="4" w:space="0" w:color="auto"/>
              <w:right w:val="single" w:sz="4" w:space="0" w:color="auto"/>
            </w:tcBorders>
            <w:hideMark/>
          </w:tcPr>
          <w:p w14:paraId="2729FD9B" w14:textId="5F68C34E" w:rsidR="00C55384" w:rsidRPr="00490EE5" w:rsidRDefault="00C55384" w:rsidP="00490EE5">
            <w:pPr>
              <w:jc w:val="center"/>
              <w:rPr>
                <w:rFonts w:ascii="Times New Roman" w:hAnsi="Times New Roman"/>
                <w:b/>
                <w:bCs/>
                <w:sz w:val="28"/>
                <w:szCs w:val="28"/>
              </w:rPr>
            </w:pPr>
            <w:r w:rsidRPr="00490EE5">
              <w:rPr>
                <w:rFonts w:ascii="Times New Roman" w:hAnsi="Times New Roman"/>
                <w:b/>
                <w:bCs/>
                <w:sz w:val="28"/>
                <w:szCs w:val="28"/>
              </w:rPr>
              <w:t>Микропредприятия</w:t>
            </w:r>
          </w:p>
        </w:tc>
      </w:tr>
      <w:tr w:rsidR="00C55384" w:rsidRPr="00490EE5" w14:paraId="44EBF043" w14:textId="77777777" w:rsidTr="00C55384">
        <w:trPr>
          <w:trHeight w:val="948"/>
        </w:trPr>
        <w:tc>
          <w:tcPr>
            <w:tcW w:w="2127" w:type="dxa"/>
            <w:tcBorders>
              <w:top w:val="single" w:sz="4" w:space="0" w:color="auto"/>
              <w:left w:val="single" w:sz="4" w:space="0" w:color="auto"/>
              <w:bottom w:val="single" w:sz="4" w:space="0" w:color="auto"/>
              <w:right w:val="single" w:sz="4" w:space="0" w:color="auto"/>
            </w:tcBorders>
            <w:hideMark/>
          </w:tcPr>
          <w:p w14:paraId="51123893" w14:textId="453DB107" w:rsidR="00C55384" w:rsidRPr="00490EE5" w:rsidRDefault="00C55384" w:rsidP="00490EE5">
            <w:pPr>
              <w:jc w:val="center"/>
              <w:rPr>
                <w:rFonts w:ascii="Times New Roman" w:hAnsi="Times New Roman"/>
                <w:sz w:val="28"/>
                <w:szCs w:val="28"/>
              </w:rPr>
            </w:pPr>
            <w:r w:rsidRPr="00490EE5">
              <w:rPr>
                <w:rFonts w:ascii="Times New Roman" w:hAnsi="Times New Roman"/>
                <w:sz w:val="28"/>
                <w:szCs w:val="28"/>
              </w:rPr>
              <w:t>2023 (по состоянию на 31.12.2023)</w:t>
            </w:r>
          </w:p>
        </w:tc>
        <w:tc>
          <w:tcPr>
            <w:tcW w:w="1760" w:type="dxa"/>
            <w:tcBorders>
              <w:top w:val="single" w:sz="4" w:space="0" w:color="auto"/>
              <w:left w:val="single" w:sz="4" w:space="0" w:color="auto"/>
              <w:bottom w:val="single" w:sz="4" w:space="0" w:color="auto"/>
              <w:right w:val="single" w:sz="4" w:space="0" w:color="auto"/>
            </w:tcBorders>
            <w:hideMark/>
          </w:tcPr>
          <w:p w14:paraId="431150FE" w14:textId="7DC71218" w:rsidR="00C55384" w:rsidRPr="00490EE5" w:rsidRDefault="0032734E" w:rsidP="00490EE5">
            <w:pPr>
              <w:jc w:val="center"/>
              <w:rPr>
                <w:rFonts w:ascii="Times New Roman" w:hAnsi="Times New Roman"/>
                <w:sz w:val="28"/>
                <w:szCs w:val="28"/>
              </w:rPr>
            </w:pPr>
            <w:r w:rsidRPr="00490EE5">
              <w:rPr>
                <w:rFonts w:ascii="Times New Roman" w:hAnsi="Times New Roman"/>
                <w:sz w:val="28"/>
                <w:szCs w:val="28"/>
              </w:rPr>
              <w:t>737</w:t>
            </w:r>
          </w:p>
        </w:tc>
        <w:tc>
          <w:tcPr>
            <w:tcW w:w="1500" w:type="dxa"/>
            <w:tcBorders>
              <w:top w:val="single" w:sz="4" w:space="0" w:color="auto"/>
              <w:left w:val="single" w:sz="4" w:space="0" w:color="auto"/>
              <w:bottom w:val="single" w:sz="4" w:space="0" w:color="auto"/>
              <w:right w:val="single" w:sz="4" w:space="0" w:color="auto"/>
            </w:tcBorders>
            <w:hideMark/>
          </w:tcPr>
          <w:p w14:paraId="0A5D0834" w14:textId="77777777" w:rsidR="00C55384" w:rsidRPr="00490EE5" w:rsidRDefault="00C55384" w:rsidP="00490EE5">
            <w:pPr>
              <w:jc w:val="center"/>
              <w:rPr>
                <w:rFonts w:ascii="Times New Roman" w:hAnsi="Times New Roman"/>
                <w:sz w:val="28"/>
                <w:szCs w:val="28"/>
              </w:rPr>
            </w:pPr>
            <w:r w:rsidRPr="00490EE5">
              <w:rPr>
                <w:rFonts w:ascii="Times New Roman" w:hAnsi="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hideMark/>
          </w:tcPr>
          <w:p w14:paraId="2E1063E5" w14:textId="77777777" w:rsidR="00C55384" w:rsidRPr="00490EE5" w:rsidRDefault="00C55384" w:rsidP="00490EE5">
            <w:pPr>
              <w:jc w:val="center"/>
              <w:rPr>
                <w:rFonts w:ascii="Times New Roman" w:hAnsi="Times New Roman"/>
                <w:sz w:val="28"/>
                <w:szCs w:val="28"/>
              </w:rPr>
            </w:pPr>
            <w:r w:rsidRPr="00490EE5">
              <w:rPr>
                <w:rFonts w:ascii="Times New Roman" w:hAnsi="Times New Roman"/>
                <w:sz w:val="28"/>
                <w:szCs w:val="28"/>
              </w:rPr>
              <w:t>12</w:t>
            </w:r>
          </w:p>
        </w:tc>
        <w:tc>
          <w:tcPr>
            <w:tcW w:w="1418" w:type="dxa"/>
            <w:tcBorders>
              <w:top w:val="single" w:sz="4" w:space="0" w:color="auto"/>
              <w:left w:val="single" w:sz="4" w:space="0" w:color="auto"/>
              <w:bottom w:val="single" w:sz="4" w:space="0" w:color="auto"/>
              <w:right w:val="single" w:sz="4" w:space="0" w:color="auto"/>
            </w:tcBorders>
            <w:hideMark/>
          </w:tcPr>
          <w:p w14:paraId="45D51A17" w14:textId="77777777" w:rsidR="00C55384" w:rsidRPr="00490EE5" w:rsidRDefault="00C55384" w:rsidP="00490EE5">
            <w:pPr>
              <w:jc w:val="center"/>
              <w:rPr>
                <w:rFonts w:ascii="Times New Roman" w:hAnsi="Times New Roman"/>
                <w:sz w:val="28"/>
                <w:szCs w:val="28"/>
              </w:rPr>
            </w:pPr>
            <w:r w:rsidRPr="00490EE5">
              <w:rPr>
                <w:rFonts w:ascii="Times New Roman" w:hAnsi="Times New Roman"/>
                <w:sz w:val="28"/>
                <w:szCs w:val="28"/>
              </w:rPr>
              <w:t>597</w:t>
            </w:r>
          </w:p>
        </w:tc>
        <w:tc>
          <w:tcPr>
            <w:tcW w:w="1596" w:type="dxa"/>
            <w:tcBorders>
              <w:top w:val="single" w:sz="4" w:space="0" w:color="auto"/>
              <w:left w:val="single" w:sz="4" w:space="0" w:color="auto"/>
              <w:bottom w:val="single" w:sz="4" w:space="0" w:color="auto"/>
              <w:right w:val="single" w:sz="4" w:space="0" w:color="auto"/>
            </w:tcBorders>
            <w:hideMark/>
          </w:tcPr>
          <w:p w14:paraId="671C54BE" w14:textId="232A8606" w:rsidR="00C55384" w:rsidRPr="00490EE5" w:rsidRDefault="00C55384" w:rsidP="00490EE5">
            <w:pPr>
              <w:jc w:val="center"/>
              <w:rPr>
                <w:rFonts w:ascii="Times New Roman" w:hAnsi="Times New Roman"/>
                <w:sz w:val="28"/>
                <w:szCs w:val="28"/>
              </w:rPr>
            </w:pPr>
            <w:r w:rsidRPr="00490EE5">
              <w:rPr>
                <w:rFonts w:ascii="Times New Roman" w:hAnsi="Times New Roman"/>
                <w:sz w:val="28"/>
                <w:szCs w:val="28"/>
              </w:rPr>
              <w:t>128</w:t>
            </w:r>
          </w:p>
        </w:tc>
      </w:tr>
      <w:tr w:rsidR="00C55384" w:rsidRPr="00490EE5" w14:paraId="7C80AAE0" w14:textId="77777777" w:rsidTr="00C55384">
        <w:trPr>
          <w:trHeight w:val="948"/>
        </w:trPr>
        <w:tc>
          <w:tcPr>
            <w:tcW w:w="2127" w:type="dxa"/>
            <w:tcBorders>
              <w:top w:val="single" w:sz="4" w:space="0" w:color="auto"/>
              <w:left w:val="single" w:sz="4" w:space="0" w:color="auto"/>
              <w:bottom w:val="single" w:sz="4" w:space="0" w:color="auto"/>
              <w:right w:val="single" w:sz="4" w:space="0" w:color="auto"/>
            </w:tcBorders>
          </w:tcPr>
          <w:p w14:paraId="2A6D221E" w14:textId="77777777" w:rsidR="00C55384" w:rsidRPr="00490EE5" w:rsidRDefault="00C55384" w:rsidP="00490EE5">
            <w:pPr>
              <w:jc w:val="center"/>
              <w:rPr>
                <w:rFonts w:ascii="Times New Roman" w:hAnsi="Times New Roman"/>
                <w:sz w:val="28"/>
                <w:szCs w:val="28"/>
              </w:rPr>
            </w:pPr>
            <w:r w:rsidRPr="00490EE5">
              <w:rPr>
                <w:rFonts w:ascii="Times New Roman" w:hAnsi="Times New Roman"/>
                <w:sz w:val="28"/>
                <w:szCs w:val="28"/>
              </w:rPr>
              <w:t>2024 (по состоянию на 31.12.2024)</w:t>
            </w:r>
          </w:p>
        </w:tc>
        <w:tc>
          <w:tcPr>
            <w:tcW w:w="1760" w:type="dxa"/>
            <w:tcBorders>
              <w:top w:val="single" w:sz="4" w:space="0" w:color="auto"/>
              <w:left w:val="single" w:sz="4" w:space="0" w:color="auto"/>
              <w:bottom w:val="single" w:sz="4" w:space="0" w:color="auto"/>
              <w:right w:val="single" w:sz="4" w:space="0" w:color="auto"/>
            </w:tcBorders>
          </w:tcPr>
          <w:p w14:paraId="37C2A254" w14:textId="64E35C1F" w:rsidR="00C55384" w:rsidRPr="00490EE5" w:rsidRDefault="0032734E" w:rsidP="00490EE5">
            <w:pPr>
              <w:jc w:val="center"/>
              <w:rPr>
                <w:rFonts w:ascii="Times New Roman" w:hAnsi="Times New Roman"/>
                <w:sz w:val="28"/>
                <w:szCs w:val="28"/>
              </w:rPr>
            </w:pPr>
            <w:r w:rsidRPr="00490EE5">
              <w:rPr>
                <w:rFonts w:ascii="Times New Roman" w:hAnsi="Times New Roman"/>
                <w:sz w:val="28"/>
                <w:szCs w:val="28"/>
              </w:rPr>
              <w:t>830</w:t>
            </w:r>
          </w:p>
        </w:tc>
        <w:tc>
          <w:tcPr>
            <w:tcW w:w="1500" w:type="dxa"/>
            <w:tcBorders>
              <w:top w:val="single" w:sz="4" w:space="0" w:color="auto"/>
              <w:left w:val="single" w:sz="4" w:space="0" w:color="auto"/>
              <w:bottom w:val="single" w:sz="4" w:space="0" w:color="auto"/>
              <w:right w:val="single" w:sz="4" w:space="0" w:color="auto"/>
            </w:tcBorders>
          </w:tcPr>
          <w:p w14:paraId="40DA4AA8" w14:textId="77777777" w:rsidR="00C55384" w:rsidRPr="00490EE5" w:rsidRDefault="00C55384" w:rsidP="00490EE5">
            <w:pPr>
              <w:jc w:val="center"/>
              <w:rPr>
                <w:rFonts w:ascii="Times New Roman" w:hAnsi="Times New Roman"/>
                <w:sz w:val="28"/>
                <w:szCs w:val="28"/>
              </w:rPr>
            </w:pPr>
            <w:r w:rsidRPr="00490EE5">
              <w:rPr>
                <w:rFonts w:ascii="Times New Roman" w:hAnsi="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tcPr>
          <w:p w14:paraId="116ED637" w14:textId="77777777" w:rsidR="00C55384" w:rsidRPr="00490EE5" w:rsidRDefault="00C55384" w:rsidP="00490EE5">
            <w:pPr>
              <w:jc w:val="center"/>
              <w:rPr>
                <w:rFonts w:ascii="Times New Roman" w:hAnsi="Times New Roman"/>
                <w:sz w:val="28"/>
                <w:szCs w:val="28"/>
              </w:rPr>
            </w:pPr>
            <w:r w:rsidRPr="00490EE5">
              <w:rPr>
                <w:rFonts w:ascii="Times New Roman" w:hAnsi="Times New Roman"/>
                <w:sz w:val="28"/>
                <w:szCs w:val="28"/>
              </w:rPr>
              <w:t>13</w:t>
            </w:r>
          </w:p>
        </w:tc>
        <w:tc>
          <w:tcPr>
            <w:tcW w:w="1418" w:type="dxa"/>
            <w:tcBorders>
              <w:top w:val="single" w:sz="4" w:space="0" w:color="auto"/>
              <w:left w:val="single" w:sz="4" w:space="0" w:color="auto"/>
              <w:bottom w:val="single" w:sz="4" w:space="0" w:color="auto"/>
              <w:right w:val="single" w:sz="4" w:space="0" w:color="auto"/>
            </w:tcBorders>
          </w:tcPr>
          <w:p w14:paraId="641CC4E2" w14:textId="77777777" w:rsidR="00C55384" w:rsidRPr="00490EE5" w:rsidRDefault="00C55384" w:rsidP="00490EE5">
            <w:pPr>
              <w:jc w:val="center"/>
              <w:rPr>
                <w:rFonts w:ascii="Times New Roman" w:hAnsi="Times New Roman"/>
                <w:sz w:val="28"/>
                <w:szCs w:val="28"/>
              </w:rPr>
            </w:pPr>
            <w:r w:rsidRPr="00490EE5">
              <w:rPr>
                <w:rFonts w:ascii="Times New Roman" w:hAnsi="Times New Roman"/>
                <w:sz w:val="28"/>
                <w:szCs w:val="28"/>
              </w:rPr>
              <w:t>703</w:t>
            </w:r>
          </w:p>
        </w:tc>
        <w:tc>
          <w:tcPr>
            <w:tcW w:w="1596" w:type="dxa"/>
            <w:tcBorders>
              <w:top w:val="single" w:sz="4" w:space="0" w:color="auto"/>
              <w:left w:val="single" w:sz="4" w:space="0" w:color="auto"/>
              <w:bottom w:val="single" w:sz="4" w:space="0" w:color="auto"/>
              <w:right w:val="single" w:sz="4" w:space="0" w:color="auto"/>
            </w:tcBorders>
          </w:tcPr>
          <w:p w14:paraId="01D8FD79" w14:textId="2193872A" w:rsidR="00C55384" w:rsidRPr="00490EE5" w:rsidRDefault="00C55384" w:rsidP="00490EE5">
            <w:pPr>
              <w:jc w:val="center"/>
              <w:rPr>
                <w:rFonts w:ascii="Times New Roman" w:hAnsi="Times New Roman"/>
                <w:sz w:val="28"/>
                <w:szCs w:val="28"/>
              </w:rPr>
            </w:pPr>
            <w:r w:rsidRPr="00490EE5">
              <w:rPr>
                <w:rFonts w:ascii="Times New Roman" w:hAnsi="Times New Roman"/>
                <w:sz w:val="28"/>
                <w:szCs w:val="28"/>
              </w:rPr>
              <w:t>114</w:t>
            </w:r>
          </w:p>
        </w:tc>
      </w:tr>
    </w:tbl>
    <w:p w14:paraId="6F283BC0" w14:textId="77777777" w:rsidR="00AB35F4" w:rsidRPr="00490EE5" w:rsidRDefault="00AB35F4" w:rsidP="00490EE5">
      <w:pPr>
        <w:spacing w:after="0" w:line="240" w:lineRule="auto"/>
        <w:jc w:val="both"/>
        <w:rPr>
          <w:rFonts w:ascii="Times New Roman" w:eastAsia="Times New Roman" w:hAnsi="Times New Roman" w:cs="Times New Roman"/>
          <w:color w:val="000000"/>
          <w:kern w:val="2"/>
          <w:sz w:val="28"/>
          <w:szCs w:val="28"/>
          <w:lang w:eastAsia="ru-RU"/>
        </w:rPr>
      </w:pPr>
    </w:p>
    <w:p w14:paraId="75892690" w14:textId="77C3FF58" w:rsidR="00AB35F4" w:rsidRPr="00490EE5" w:rsidRDefault="00AB35F4" w:rsidP="00490EE5">
      <w:pPr>
        <w:spacing w:after="0" w:line="240" w:lineRule="auto"/>
        <w:ind w:firstLine="567"/>
        <w:contextualSpacing/>
        <w:jc w:val="both"/>
        <w:rPr>
          <w:rFonts w:ascii="Times New Roman" w:eastAsia="Calibri" w:hAnsi="Times New Roman" w:cs="Times New Roman"/>
          <w:sz w:val="28"/>
          <w:szCs w:val="28"/>
        </w:rPr>
      </w:pPr>
      <w:r w:rsidRPr="00490EE5">
        <w:rPr>
          <w:rFonts w:ascii="Times New Roman" w:eastAsia="Calibri" w:hAnsi="Times New Roman" w:cs="Times New Roman"/>
          <w:color w:val="000000"/>
          <w:sz w:val="28"/>
          <w:szCs w:val="28"/>
        </w:rPr>
        <w:t xml:space="preserve">В целях формирования системы обеспечения эффективности и доступной защиты прав потребителей, а также </w:t>
      </w:r>
      <w:r w:rsidR="00BB1133">
        <w:rPr>
          <w:rFonts w:ascii="Times New Roman" w:eastAsia="Calibri" w:hAnsi="Times New Roman" w:cs="Times New Roman"/>
          <w:color w:val="000000"/>
          <w:sz w:val="28"/>
          <w:szCs w:val="28"/>
        </w:rPr>
        <w:t xml:space="preserve">в связи </w:t>
      </w:r>
      <w:r w:rsidRPr="00490EE5">
        <w:rPr>
          <w:rFonts w:ascii="Times New Roman" w:eastAsia="Calibri" w:hAnsi="Times New Roman" w:cs="Times New Roman"/>
          <w:color w:val="000000"/>
          <w:sz w:val="28"/>
          <w:szCs w:val="28"/>
        </w:rPr>
        <w:t>с введением санкций организована и обеспечена работа телефона «горячей линии» по вопросам необоснованного повышения цен на продукты перв</w:t>
      </w:r>
      <w:r w:rsidR="007B5442">
        <w:rPr>
          <w:rFonts w:ascii="Times New Roman" w:eastAsia="Calibri" w:hAnsi="Times New Roman" w:cs="Times New Roman"/>
          <w:color w:val="000000"/>
          <w:sz w:val="28"/>
          <w:szCs w:val="28"/>
        </w:rPr>
        <w:t>ой необходимости и хлебобулочных</w:t>
      </w:r>
      <w:r w:rsidRPr="00490EE5">
        <w:rPr>
          <w:rFonts w:ascii="Times New Roman" w:eastAsia="Calibri" w:hAnsi="Times New Roman" w:cs="Times New Roman"/>
          <w:color w:val="000000"/>
          <w:sz w:val="28"/>
          <w:szCs w:val="28"/>
        </w:rPr>
        <w:t xml:space="preserve"> изделий. </w:t>
      </w:r>
      <w:r w:rsidRPr="00490EE5">
        <w:rPr>
          <w:rFonts w:ascii="Times New Roman" w:eastAsia="Calibri" w:hAnsi="Times New Roman" w:cs="Times New Roman"/>
          <w:sz w:val="28"/>
          <w:szCs w:val="28"/>
        </w:rPr>
        <w:t xml:space="preserve">В 2024 году по телефону </w:t>
      </w:r>
      <w:r w:rsidRPr="00490EE5">
        <w:rPr>
          <w:rFonts w:ascii="Times New Roman" w:eastAsia="Calibri" w:hAnsi="Times New Roman" w:cs="Times New Roman"/>
          <w:color w:val="000000"/>
          <w:sz w:val="28"/>
          <w:szCs w:val="28"/>
        </w:rPr>
        <w:t xml:space="preserve">«горячей линии» обращений не поступало. Через мессенджер в местном паблике «Селенга-Инфо/24» поступило 1 обращение по поводу повышения цен. </w:t>
      </w:r>
      <w:r w:rsidRPr="00490EE5">
        <w:rPr>
          <w:rFonts w:ascii="Times New Roman" w:eastAsia="Calibri" w:hAnsi="Times New Roman" w:cs="Times New Roman"/>
          <w:sz w:val="28"/>
          <w:szCs w:val="28"/>
        </w:rPr>
        <w:t>Обращение было отраб</w:t>
      </w:r>
      <w:r w:rsidR="00BB1133">
        <w:rPr>
          <w:rFonts w:ascii="Times New Roman" w:eastAsia="Calibri" w:hAnsi="Times New Roman" w:cs="Times New Roman"/>
          <w:sz w:val="28"/>
          <w:szCs w:val="28"/>
        </w:rPr>
        <w:t>отано в соответствующем порядке, заявителю направлен ответ. В отчетном году проведено</w:t>
      </w:r>
      <w:r w:rsidRPr="00490EE5">
        <w:rPr>
          <w:rFonts w:ascii="Times New Roman" w:eastAsia="Calibri" w:hAnsi="Times New Roman" w:cs="Times New Roman"/>
          <w:sz w:val="28"/>
          <w:szCs w:val="28"/>
        </w:rPr>
        <w:t xml:space="preserve"> 4 заседания Координационного совета по развитию малого и среднего предпринимательства при Админис</w:t>
      </w:r>
      <w:r w:rsidR="00BB1133">
        <w:rPr>
          <w:rFonts w:ascii="Times New Roman" w:eastAsia="Calibri" w:hAnsi="Times New Roman" w:cs="Times New Roman"/>
          <w:sz w:val="28"/>
          <w:szCs w:val="28"/>
        </w:rPr>
        <w:t>трации МО «Селенгинский район», где рассмотрены актуальные вопросы развития МСП района.</w:t>
      </w:r>
    </w:p>
    <w:p w14:paraId="29995F38" w14:textId="7610F3AD" w:rsidR="00AB35F4" w:rsidRPr="00490EE5" w:rsidRDefault="00BB1133" w:rsidP="00490EE5">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МСП района в </w:t>
      </w:r>
      <w:r w:rsidR="00AB35F4" w:rsidRPr="00490EE5">
        <w:rPr>
          <w:rFonts w:ascii="Times New Roman" w:eastAsia="Calibri" w:hAnsi="Times New Roman" w:cs="Times New Roman"/>
          <w:sz w:val="28"/>
          <w:szCs w:val="28"/>
        </w:rPr>
        <w:t xml:space="preserve"> 2024 году проведено 28 семинаров, круглых столов (в том числе онлайн) на такие темы как : «Сильные идеи для нового времени», «Социальное </w:t>
      </w:r>
      <w:r w:rsidR="00E5051E" w:rsidRPr="00490EE5">
        <w:rPr>
          <w:rFonts w:ascii="Times New Roman" w:eastAsia="Calibri" w:hAnsi="Times New Roman" w:cs="Times New Roman"/>
          <w:sz w:val="28"/>
          <w:szCs w:val="28"/>
        </w:rPr>
        <w:t>предпринимательство</w:t>
      </w:r>
      <w:r w:rsidR="00AB35F4" w:rsidRPr="00490EE5">
        <w:rPr>
          <w:rFonts w:ascii="Times New Roman" w:eastAsia="Calibri" w:hAnsi="Times New Roman" w:cs="Times New Roman"/>
          <w:sz w:val="28"/>
          <w:szCs w:val="28"/>
        </w:rPr>
        <w:t xml:space="preserve">: основы, понятия, возможности и ловушки»; «Квадрант эффективного руководителя»; «Оказание </w:t>
      </w:r>
      <w:r w:rsidR="00E5051E" w:rsidRPr="00490EE5">
        <w:rPr>
          <w:rFonts w:ascii="Times New Roman" w:eastAsia="Calibri" w:hAnsi="Times New Roman" w:cs="Times New Roman"/>
          <w:sz w:val="28"/>
          <w:szCs w:val="28"/>
        </w:rPr>
        <w:t>государственных</w:t>
      </w:r>
      <w:r w:rsidR="00AB35F4" w:rsidRPr="00490EE5">
        <w:rPr>
          <w:rFonts w:ascii="Times New Roman" w:eastAsia="Calibri" w:hAnsi="Times New Roman" w:cs="Times New Roman"/>
          <w:sz w:val="28"/>
          <w:szCs w:val="28"/>
        </w:rPr>
        <w:t xml:space="preserve"> услуг в сфере занятости инвалидов»; «Семинар-совещание по вопросам кадрового обеспечения предприятий торговли»; «О льготах для физлиц и предпринимателей, контро</w:t>
      </w:r>
      <w:r w:rsidR="00E5051E" w:rsidRPr="00490EE5">
        <w:rPr>
          <w:rFonts w:ascii="Times New Roman" w:eastAsia="Calibri" w:hAnsi="Times New Roman" w:cs="Times New Roman"/>
          <w:sz w:val="28"/>
          <w:szCs w:val="28"/>
        </w:rPr>
        <w:t xml:space="preserve">ля </w:t>
      </w:r>
      <w:r w:rsidR="00AB35F4" w:rsidRPr="00490EE5">
        <w:rPr>
          <w:rFonts w:ascii="Times New Roman" w:eastAsia="Calibri" w:hAnsi="Times New Roman" w:cs="Times New Roman"/>
          <w:sz w:val="28"/>
          <w:szCs w:val="28"/>
        </w:rPr>
        <w:t xml:space="preserve">за применением ККТ»;  «Корпорация МСП – прямой эфир «Имущество для бизнеса»»; «О представлении субсидий субъектам </w:t>
      </w:r>
      <w:r w:rsidR="00AB35F4" w:rsidRPr="00490EE5">
        <w:rPr>
          <w:rFonts w:ascii="Times New Roman" w:eastAsia="Calibri" w:hAnsi="Times New Roman" w:cs="Times New Roman"/>
          <w:sz w:val="28"/>
          <w:szCs w:val="28"/>
        </w:rPr>
        <w:lastRenderedPageBreak/>
        <w:t xml:space="preserve">предпринимательства в сфере туризма на размещение части затрат»; «Новые правила торговли. Запуск разрешительного режима на кассе»; «Мама-предприниматель»; «Открытие летнего туристического сезона»; «Создание и продвижение туристических продуктов и услуг в сельском туризме»; «По вопросам земельно-имущественных отношений для ведения бизнеса»; «Аналитика в бизнесе – для его она нужна?»; «Создание, упаковка и продвижение турпродуктов»; «Национальный туристический маршрут – от идеи до воплощения»; «Интеграции кочевых традиций в туристический бизнес (на примере этно-глэмпинга); «Создаем социальный бизнес»; «Финансовое планирование для социального бизнеса»; «Эффективная команда для социальных предпринимателей»;  «Участие в государственных и муниципальных закупках»; «Соблюдение трудового законодательства и охрана труда»; «Семинар по соблюдение трудового законодательства в том числе охраны труда» (в РДК «Шахтер»); «Клиенты, конфликты, эмоции в социальном бизнесе; «Альфа-Конфа»; «Сделай шаг к государственным закупкам – открой новые возможности»; «Дизайн – как стратегический маркетинговый актив развития бизнеса»; «Все об изменениях в налоговом </w:t>
      </w:r>
      <w:r w:rsidR="00E5051E" w:rsidRPr="00490EE5">
        <w:rPr>
          <w:rFonts w:ascii="Times New Roman" w:eastAsia="Calibri" w:hAnsi="Times New Roman" w:cs="Times New Roman"/>
          <w:sz w:val="28"/>
          <w:szCs w:val="28"/>
        </w:rPr>
        <w:t>законодательстве</w:t>
      </w:r>
      <w:r w:rsidR="00AB35F4" w:rsidRPr="00490EE5">
        <w:rPr>
          <w:rFonts w:ascii="Times New Roman" w:eastAsia="Calibri" w:hAnsi="Times New Roman" w:cs="Times New Roman"/>
          <w:sz w:val="28"/>
          <w:szCs w:val="28"/>
        </w:rPr>
        <w:t>».</w:t>
      </w:r>
    </w:p>
    <w:p w14:paraId="7BE6B963" w14:textId="4CDC0A50" w:rsidR="00AB35F4" w:rsidRPr="00490EE5" w:rsidRDefault="00BB1133" w:rsidP="00490EE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Также в </w:t>
      </w:r>
      <w:r w:rsidR="00AB35F4" w:rsidRPr="00490EE5">
        <w:rPr>
          <w:rFonts w:ascii="Times New Roman" w:eastAsia="Calibri" w:hAnsi="Times New Roman" w:cs="Times New Roman"/>
          <w:sz w:val="28"/>
          <w:szCs w:val="28"/>
        </w:rPr>
        <w:t xml:space="preserve"> 2024 году, в рамках муниципальной программы </w:t>
      </w:r>
      <w:r w:rsidR="00AB35F4" w:rsidRPr="00490EE5">
        <w:rPr>
          <w:rFonts w:ascii="Times New Roman" w:eastAsia="Times New Roman" w:hAnsi="Times New Roman" w:cs="Times New Roman"/>
          <w:sz w:val="28"/>
          <w:szCs w:val="28"/>
          <w:lang w:eastAsia="ru-RU"/>
        </w:rPr>
        <w:t>«Развитие малого и среднего предпринимательства в Селенгинском районе на 2023 – 2027 годы»</w:t>
      </w:r>
      <w:r>
        <w:rPr>
          <w:rFonts w:ascii="Times New Roman" w:eastAsia="Times New Roman" w:hAnsi="Times New Roman" w:cs="Times New Roman"/>
          <w:sz w:val="28"/>
          <w:szCs w:val="28"/>
          <w:lang w:eastAsia="ru-RU"/>
        </w:rPr>
        <w:t>,</w:t>
      </w:r>
      <w:r w:rsidR="00AB35F4" w:rsidRPr="00490EE5">
        <w:rPr>
          <w:rFonts w:ascii="Times New Roman" w:eastAsia="Times New Roman" w:hAnsi="Times New Roman" w:cs="Times New Roman"/>
          <w:sz w:val="28"/>
          <w:szCs w:val="28"/>
          <w:lang w:eastAsia="ru-RU"/>
        </w:rPr>
        <w:t xml:space="preserve"> утвержденной постановлением Администрации МО «Селенгинский район» от 25 декабря 2025 года № 1293</w:t>
      </w:r>
      <w:r w:rsidR="00AB35F4" w:rsidRPr="00490EE5">
        <w:rPr>
          <w:rFonts w:ascii="Times New Roman" w:eastAsia="Calibri" w:hAnsi="Times New Roman" w:cs="Times New Roman"/>
          <w:sz w:val="28"/>
          <w:szCs w:val="28"/>
        </w:rPr>
        <w:t xml:space="preserve"> и в  целях популяризация предпринимательства и формирования благоприятного предпринимательского климата, </w:t>
      </w:r>
      <w:r>
        <w:rPr>
          <w:rFonts w:ascii="Times New Roman" w:eastAsia="Calibri" w:hAnsi="Times New Roman" w:cs="Times New Roman"/>
          <w:sz w:val="28"/>
          <w:szCs w:val="28"/>
        </w:rPr>
        <w:t>проведено</w:t>
      </w:r>
      <w:r w:rsidR="00AB35F4" w:rsidRPr="00490EE5">
        <w:rPr>
          <w:rFonts w:ascii="Times New Roman" w:eastAsia="Calibri" w:hAnsi="Times New Roman" w:cs="Times New Roman"/>
          <w:sz w:val="28"/>
          <w:szCs w:val="28"/>
        </w:rPr>
        <w:t xml:space="preserve"> </w:t>
      </w:r>
      <w:r>
        <w:rPr>
          <w:rFonts w:ascii="Times New Roman" w:eastAsia="Calibri" w:hAnsi="Times New Roman" w:cs="Times New Roman"/>
          <w:sz w:val="28"/>
          <w:szCs w:val="28"/>
        </w:rPr>
        <w:t>торжественное  мероприятие</w:t>
      </w:r>
      <w:r w:rsidR="00AB35F4" w:rsidRPr="00490EE5">
        <w:rPr>
          <w:rFonts w:ascii="Times New Roman" w:eastAsia="Calibri" w:hAnsi="Times New Roman" w:cs="Times New Roman"/>
          <w:sz w:val="28"/>
          <w:szCs w:val="28"/>
        </w:rPr>
        <w:t xml:space="preserve"> «День российского предпринимательства» в </w:t>
      </w:r>
      <w:r>
        <w:rPr>
          <w:rFonts w:ascii="Times New Roman" w:eastAsia="Calibri" w:hAnsi="Times New Roman" w:cs="Times New Roman"/>
          <w:sz w:val="28"/>
          <w:szCs w:val="28"/>
        </w:rPr>
        <w:t>РДК «Шахтер».</w:t>
      </w:r>
    </w:p>
    <w:p w14:paraId="5D630732" w14:textId="29AC3C71" w:rsidR="00AB35F4" w:rsidRPr="00490EE5" w:rsidRDefault="00BB1133" w:rsidP="00490EE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Так</w:t>
      </w:r>
      <w:r w:rsidR="00AB35F4" w:rsidRPr="00490EE5">
        <w:rPr>
          <w:rFonts w:ascii="Times New Roman" w:eastAsia="Calibri" w:hAnsi="Times New Roman" w:cs="Times New Roman"/>
          <w:sz w:val="28"/>
          <w:szCs w:val="28"/>
        </w:rPr>
        <w:t>же</w:t>
      </w:r>
      <w:r>
        <w:rPr>
          <w:rFonts w:ascii="Times New Roman" w:eastAsia="Calibri" w:hAnsi="Times New Roman" w:cs="Times New Roman"/>
          <w:sz w:val="28"/>
          <w:szCs w:val="28"/>
        </w:rPr>
        <w:t>,</w:t>
      </w:r>
      <w:r w:rsidR="00AB35F4" w:rsidRPr="00490EE5">
        <w:rPr>
          <w:rFonts w:ascii="Times New Roman" w:eastAsia="Calibri" w:hAnsi="Times New Roman" w:cs="Times New Roman"/>
          <w:sz w:val="28"/>
          <w:szCs w:val="28"/>
        </w:rPr>
        <w:t xml:space="preserve"> </w:t>
      </w:r>
      <w:r w:rsidR="007B5442">
        <w:rPr>
          <w:rFonts w:ascii="Times New Roman" w:eastAsia="Calibri" w:hAnsi="Times New Roman" w:cs="Times New Roman"/>
          <w:sz w:val="28"/>
          <w:szCs w:val="28"/>
        </w:rPr>
        <w:t xml:space="preserve">с </w:t>
      </w:r>
      <w:r w:rsidR="00AB35F4" w:rsidRPr="00490EE5">
        <w:rPr>
          <w:rFonts w:ascii="Times New Roman" w:eastAsia="Calibri" w:hAnsi="Times New Roman" w:cs="Times New Roman"/>
          <w:sz w:val="28"/>
          <w:szCs w:val="28"/>
        </w:rPr>
        <w:t>26 по 28 июля на побережье озера Щучье прошли гастрономические мероприятия по мастер-классу по приготовлению напитков и оригинального пищевого продукта, приготовленный из местных продуктов «Щучка-бургер». Мероприятие было направлено в том числе на обучение пов</w:t>
      </w:r>
      <w:r w:rsidR="002E0564">
        <w:rPr>
          <w:rFonts w:ascii="Times New Roman" w:eastAsia="Calibri" w:hAnsi="Times New Roman" w:cs="Times New Roman"/>
          <w:sz w:val="28"/>
          <w:szCs w:val="28"/>
        </w:rPr>
        <w:t xml:space="preserve">аров и работников общественного </w:t>
      </w:r>
      <w:r w:rsidR="002E0564" w:rsidRPr="00490EE5">
        <w:rPr>
          <w:rFonts w:ascii="Times New Roman" w:eastAsia="Calibri" w:hAnsi="Times New Roman" w:cs="Times New Roman"/>
          <w:sz w:val="28"/>
          <w:szCs w:val="28"/>
        </w:rPr>
        <w:t>питания для получения знаний,</w:t>
      </w:r>
      <w:r w:rsidR="00AB35F4" w:rsidRPr="00490EE5">
        <w:rPr>
          <w:rFonts w:ascii="Times New Roman" w:eastAsia="Calibri" w:hAnsi="Times New Roman" w:cs="Times New Roman"/>
          <w:sz w:val="28"/>
          <w:szCs w:val="28"/>
        </w:rPr>
        <w:t xml:space="preserve"> и навыков в приготовлении блюд современной кухни. </w:t>
      </w:r>
    </w:p>
    <w:p w14:paraId="3B17E94C" w14:textId="28CEB827" w:rsidR="00AB35F4" w:rsidRPr="00490EE5" w:rsidRDefault="00A675D1"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bCs/>
          <w:color w:val="000000"/>
          <w:sz w:val="28"/>
          <w:szCs w:val="28"/>
        </w:rPr>
        <w:t xml:space="preserve">В 2024 году на развитие малого бизнеса за счет средств Фонда поддержки малого предпринимательства Республики Бурятия предоставлено 2 микрозайма на сумму 4,5 млн. руб., что на 2,4 млн. руб. больше, чем в прошлом году. </w:t>
      </w:r>
      <w:r w:rsidR="00AB35F4" w:rsidRPr="00490EE5">
        <w:rPr>
          <w:rFonts w:ascii="Times New Roman" w:eastAsia="Calibri" w:hAnsi="Times New Roman" w:cs="Times New Roman"/>
          <w:bCs/>
          <w:color w:val="000000"/>
          <w:sz w:val="28"/>
          <w:szCs w:val="28"/>
        </w:rPr>
        <w:t xml:space="preserve">Филиалом Центра предпринимательства «Мой бизнес» </w:t>
      </w:r>
      <w:r w:rsidR="00AB35F4" w:rsidRPr="00490EE5">
        <w:rPr>
          <w:rFonts w:ascii="Times New Roman" w:eastAsia="Calibri" w:hAnsi="Times New Roman" w:cs="Times New Roman"/>
          <w:sz w:val="28"/>
          <w:szCs w:val="28"/>
        </w:rPr>
        <w:t>предпринимателям Селенгинского района в</w:t>
      </w:r>
      <w:r w:rsidR="00AB35F4" w:rsidRPr="00490EE5">
        <w:rPr>
          <w:rFonts w:ascii="Times New Roman" w:eastAsia="Calibri" w:hAnsi="Times New Roman" w:cs="Times New Roman"/>
          <w:color w:val="000000"/>
          <w:kern w:val="2"/>
          <w:sz w:val="28"/>
          <w:szCs w:val="28"/>
        </w:rPr>
        <w:t xml:space="preserve"> течение 2024 г. оказано 375 консультаций, из них 209 консультаций индивидуальным предпринимателям, 100 консультаций самозанятым, 11 юридическим лицам, 55 консультаций физически</w:t>
      </w:r>
      <w:r w:rsidR="002E0564">
        <w:rPr>
          <w:rFonts w:ascii="Times New Roman" w:eastAsia="Calibri" w:hAnsi="Times New Roman" w:cs="Times New Roman"/>
          <w:color w:val="000000"/>
          <w:kern w:val="2"/>
          <w:sz w:val="28"/>
          <w:szCs w:val="28"/>
        </w:rPr>
        <w:t>м лицам. Также оказана 51 услуга</w:t>
      </w:r>
      <w:r w:rsidR="00AB35F4" w:rsidRPr="00490EE5">
        <w:rPr>
          <w:rFonts w:ascii="Times New Roman" w:eastAsia="Calibri" w:hAnsi="Times New Roman" w:cs="Times New Roman"/>
          <w:color w:val="000000"/>
          <w:kern w:val="2"/>
          <w:sz w:val="28"/>
          <w:szCs w:val="28"/>
        </w:rPr>
        <w:t>,</w:t>
      </w:r>
      <w:r w:rsidR="00B31540" w:rsidRPr="00490EE5">
        <w:rPr>
          <w:rFonts w:ascii="Times New Roman" w:eastAsia="Calibri" w:hAnsi="Times New Roman" w:cs="Times New Roman"/>
          <w:color w:val="000000"/>
          <w:kern w:val="2"/>
          <w:sz w:val="28"/>
          <w:szCs w:val="28"/>
        </w:rPr>
        <w:t xml:space="preserve"> </w:t>
      </w:r>
      <w:r w:rsidR="00AB35F4" w:rsidRPr="00490EE5">
        <w:rPr>
          <w:rFonts w:ascii="Times New Roman" w:eastAsia="Calibri" w:hAnsi="Times New Roman" w:cs="Times New Roman"/>
          <w:color w:val="000000"/>
          <w:kern w:val="2"/>
          <w:sz w:val="28"/>
          <w:szCs w:val="28"/>
        </w:rPr>
        <w:t>10 регистраций бизнеса.</w:t>
      </w:r>
    </w:p>
    <w:p w14:paraId="1F5DE42D" w14:textId="02DB5265" w:rsidR="00AB35F4" w:rsidRPr="00490EE5" w:rsidRDefault="00AB35F4" w:rsidP="00490EE5">
      <w:pPr>
        <w:spacing w:after="0" w:line="240" w:lineRule="auto"/>
        <w:ind w:firstLine="567"/>
        <w:jc w:val="both"/>
        <w:rPr>
          <w:rFonts w:ascii="Times New Roman" w:eastAsia="Calibri" w:hAnsi="Times New Roman" w:cs="Times New Roman"/>
          <w:color w:val="000000"/>
          <w:sz w:val="28"/>
          <w:szCs w:val="28"/>
        </w:rPr>
      </w:pPr>
      <w:r w:rsidRPr="00490EE5">
        <w:rPr>
          <w:rFonts w:ascii="Times New Roman" w:eastAsia="Calibri" w:hAnsi="Times New Roman" w:cs="Times New Roman"/>
          <w:sz w:val="28"/>
          <w:szCs w:val="28"/>
        </w:rPr>
        <w:t xml:space="preserve">По оперативным данным, </w:t>
      </w:r>
      <w:r w:rsidRPr="00490EE5">
        <w:rPr>
          <w:rFonts w:ascii="Times New Roman" w:eastAsia="Calibri" w:hAnsi="Times New Roman" w:cs="Times New Roman"/>
          <w:b/>
          <w:bCs/>
          <w:i/>
          <w:iCs/>
          <w:sz w:val="28"/>
          <w:szCs w:val="28"/>
        </w:rPr>
        <w:t>розничный товарооборот</w:t>
      </w:r>
      <w:r w:rsidRPr="00490EE5">
        <w:rPr>
          <w:rFonts w:ascii="Times New Roman" w:eastAsia="Calibri" w:hAnsi="Times New Roman" w:cs="Times New Roman"/>
          <w:sz w:val="28"/>
          <w:szCs w:val="28"/>
        </w:rPr>
        <w:t xml:space="preserve"> </w:t>
      </w:r>
      <w:r w:rsidRPr="00490EE5">
        <w:rPr>
          <w:rFonts w:ascii="Times New Roman" w:eastAsia="Calibri" w:hAnsi="Times New Roman" w:cs="Times New Roman"/>
          <w:color w:val="000000"/>
          <w:sz w:val="28"/>
          <w:szCs w:val="28"/>
        </w:rPr>
        <w:t>субъектов малого и среднего предпринимательства в 2024 году составил 4680 млн. руб., рост составил 104 % к уровню 2023 года, оборот общественного питания 302 млн. руб., или 131,3% к уровню прошлого года.</w:t>
      </w:r>
    </w:p>
    <w:p w14:paraId="7B452F36" w14:textId="18B8DB53" w:rsidR="00075CF6" w:rsidRPr="00490EE5" w:rsidRDefault="00AB35F4" w:rsidP="00490EE5">
      <w:pPr>
        <w:spacing w:after="0" w:line="240" w:lineRule="auto"/>
        <w:ind w:firstLine="567"/>
        <w:jc w:val="both"/>
        <w:rPr>
          <w:rFonts w:ascii="Times New Roman" w:eastAsia="Calibri" w:hAnsi="Times New Roman" w:cs="Times New Roman"/>
          <w:color w:val="000000"/>
          <w:kern w:val="2"/>
          <w:sz w:val="28"/>
          <w:szCs w:val="28"/>
        </w:rPr>
      </w:pPr>
      <w:r w:rsidRPr="00490EE5">
        <w:rPr>
          <w:rFonts w:ascii="Times New Roman" w:eastAsia="Times New Roman" w:hAnsi="Times New Roman" w:cs="Times New Roman"/>
          <w:sz w:val="28"/>
          <w:szCs w:val="28"/>
        </w:rPr>
        <w:t xml:space="preserve">По итогам 2024 года наблюдается стабильное развитие малого предпринимательства в районе, </w:t>
      </w:r>
      <w:r w:rsidRPr="00490EE5">
        <w:rPr>
          <w:rFonts w:ascii="Times New Roman" w:eastAsia="Calibri" w:hAnsi="Times New Roman" w:cs="Times New Roman"/>
          <w:b/>
          <w:bCs/>
          <w:i/>
          <w:iCs/>
          <w:color w:val="000000"/>
          <w:sz w:val="28"/>
          <w:szCs w:val="28"/>
        </w:rPr>
        <w:t>за счет собственных средств</w:t>
      </w:r>
      <w:r w:rsidRPr="00490EE5">
        <w:rPr>
          <w:rFonts w:ascii="Times New Roman" w:eastAsia="Calibri" w:hAnsi="Times New Roman" w:cs="Times New Roman"/>
          <w:color w:val="000000"/>
          <w:sz w:val="28"/>
          <w:szCs w:val="28"/>
        </w:rPr>
        <w:t xml:space="preserve"> открыты новые объекты потребительского рынка: </w:t>
      </w:r>
      <w:r w:rsidR="00D34680" w:rsidRPr="00490EE5">
        <w:rPr>
          <w:rFonts w:ascii="Times New Roman" w:eastAsia="Calibri" w:hAnsi="Times New Roman" w:cs="Times New Roman"/>
          <w:color w:val="000000"/>
          <w:sz w:val="28"/>
          <w:szCs w:val="28"/>
        </w:rPr>
        <w:t>построен 2-этажный торговый центр Титан,</w:t>
      </w:r>
      <w:r w:rsidR="0089604C">
        <w:rPr>
          <w:rFonts w:ascii="Times New Roman" w:eastAsia="Calibri" w:hAnsi="Times New Roman" w:cs="Times New Roman"/>
          <w:color w:val="000000"/>
          <w:sz w:val="28"/>
          <w:szCs w:val="28"/>
        </w:rPr>
        <w:t xml:space="preserve"> где </w:t>
      </w:r>
      <w:r w:rsidR="0089604C">
        <w:rPr>
          <w:rFonts w:ascii="Times New Roman" w:eastAsia="Calibri" w:hAnsi="Times New Roman" w:cs="Times New Roman"/>
          <w:color w:val="000000"/>
          <w:sz w:val="28"/>
          <w:szCs w:val="28"/>
        </w:rPr>
        <w:lastRenderedPageBreak/>
        <w:t>также разместились филиалы торговой сети Улан-Удэ (Садэм, Забайкалспецодежда),</w:t>
      </w:r>
      <w:r w:rsidR="00D34680" w:rsidRPr="00490EE5">
        <w:rPr>
          <w:rFonts w:ascii="Times New Roman" w:eastAsia="Calibri" w:hAnsi="Times New Roman" w:cs="Times New Roman"/>
          <w:color w:val="000000"/>
          <w:sz w:val="28"/>
          <w:szCs w:val="28"/>
        </w:rPr>
        <w:t xml:space="preserve"> </w:t>
      </w:r>
      <w:r w:rsidRPr="00490EE5">
        <w:rPr>
          <w:rFonts w:ascii="Times New Roman" w:eastAsia="Calibri" w:hAnsi="Times New Roman" w:cs="Times New Roman"/>
          <w:color w:val="000000"/>
          <w:sz w:val="28"/>
          <w:szCs w:val="28"/>
        </w:rPr>
        <w:t xml:space="preserve">открыты </w:t>
      </w:r>
      <w:r w:rsidR="00DC7A44">
        <w:rPr>
          <w:rFonts w:ascii="Times New Roman" w:eastAsia="Calibri" w:hAnsi="Times New Roman" w:cs="Times New Roman"/>
          <w:color w:val="000000"/>
          <w:sz w:val="28"/>
          <w:szCs w:val="28"/>
        </w:rPr>
        <w:t>3</w:t>
      </w:r>
      <w:r w:rsidRPr="00490EE5">
        <w:rPr>
          <w:rFonts w:ascii="Times New Roman" w:eastAsia="Calibri" w:hAnsi="Times New Roman" w:cs="Times New Roman"/>
          <w:color w:val="000000"/>
          <w:sz w:val="28"/>
          <w:szCs w:val="28"/>
        </w:rPr>
        <w:t xml:space="preserve"> непродовольственных магазин</w:t>
      </w:r>
      <w:r w:rsidR="00DC7A44">
        <w:rPr>
          <w:rFonts w:ascii="Times New Roman" w:eastAsia="Calibri" w:hAnsi="Times New Roman" w:cs="Times New Roman"/>
          <w:color w:val="000000"/>
          <w:sz w:val="28"/>
          <w:szCs w:val="28"/>
        </w:rPr>
        <w:t>а</w:t>
      </w:r>
      <w:r w:rsidRPr="00490EE5">
        <w:rPr>
          <w:rFonts w:ascii="Times New Roman" w:eastAsia="Calibri" w:hAnsi="Times New Roman" w:cs="Times New Roman"/>
          <w:color w:val="000000"/>
          <w:sz w:val="28"/>
          <w:szCs w:val="28"/>
        </w:rPr>
        <w:t xml:space="preserve"> (Аксиома, Стрекоза, Акварель)</w:t>
      </w:r>
      <w:r w:rsidR="00495454" w:rsidRPr="00490EE5">
        <w:rPr>
          <w:rFonts w:ascii="Times New Roman" w:eastAsia="Calibri" w:hAnsi="Times New Roman" w:cs="Times New Roman"/>
          <w:color w:val="000000"/>
          <w:sz w:val="28"/>
          <w:szCs w:val="28"/>
        </w:rPr>
        <w:t>;</w:t>
      </w:r>
      <w:r w:rsidR="00A675D1" w:rsidRPr="00490EE5">
        <w:rPr>
          <w:rFonts w:ascii="Times New Roman" w:eastAsia="Calibri" w:hAnsi="Times New Roman" w:cs="Times New Roman"/>
          <w:color w:val="000000"/>
          <w:sz w:val="28"/>
          <w:szCs w:val="28"/>
        </w:rPr>
        <w:t xml:space="preserve"> </w:t>
      </w:r>
      <w:r w:rsidRPr="00490EE5">
        <w:rPr>
          <w:rFonts w:ascii="Times New Roman" w:eastAsia="Calibri" w:hAnsi="Times New Roman" w:cs="Times New Roman"/>
          <w:color w:val="000000"/>
          <w:sz w:val="28"/>
          <w:szCs w:val="28"/>
        </w:rPr>
        <w:t>1 продов</w:t>
      </w:r>
      <w:r w:rsidR="00902B55" w:rsidRPr="00490EE5">
        <w:rPr>
          <w:rFonts w:ascii="Times New Roman" w:eastAsia="Calibri" w:hAnsi="Times New Roman" w:cs="Times New Roman"/>
          <w:color w:val="000000"/>
          <w:sz w:val="28"/>
          <w:szCs w:val="28"/>
        </w:rPr>
        <w:t xml:space="preserve">ольственный (Березка) магазин; </w:t>
      </w:r>
      <w:r w:rsidR="00A675D1" w:rsidRPr="00490EE5">
        <w:rPr>
          <w:rFonts w:ascii="Times New Roman" w:eastAsia="Calibri" w:hAnsi="Times New Roman" w:cs="Times New Roman"/>
          <w:color w:val="000000"/>
          <w:sz w:val="28"/>
          <w:szCs w:val="28"/>
        </w:rPr>
        <w:t>6</w:t>
      </w:r>
      <w:r w:rsidRPr="00490EE5">
        <w:rPr>
          <w:rFonts w:ascii="Times New Roman" w:eastAsia="Calibri" w:hAnsi="Times New Roman" w:cs="Times New Roman"/>
          <w:color w:val="000000"/>
          <w:sz w:val="28"/>
          <w:szCs w:val="28"/>
        </w:rPr>
        <w:t xml:space="preserve"> точек общественного питания (Пицца Роллы, Крылышки от дяди Баира, Восточная кухня, Ян Гон</w:t>
      </w:r>
      <w:r w:rsidR="00495454" w:rsidRPr="00490EE5">
        <w:rPr>
          <w:rFonts w:ascii="Times New Roman" w:eastAsia="Calibri" w:hAnsi="Times New Roman" w:cs="Times New Roman"/>
          <w:color w:val="000000"/>
          <w:sz w:val="28"/>
          <w:szCs w:val="28"/>
        </w:rPr>
        <w:t>,</w:t>
      </w:r>
      <w:r w:rsidR="00902B55" w:rsidRPr="00490EE5">
        <w:rPr>
          <w:rFonts w:ascii="Times New Roman" w:eastAsia="Calibri" w:hAnsi="Times New Roman" w:cs="Times New Roman"/>
          <w:color w:val="000000"/>
          <w:sz w:val="28"/>
          <w:szCs w:val="28"/>
        </w:rPr>
        <w:t xml:space="preserve"> </w:t>
      </w:r>
      <w:r w:rsidR="00495454" w:rsidRPr="00490EE5">
        <w:rPr>
          <w:rFonts w:ascii="Times New Roman" w:eastAsia="Calibri" w:hAnsi="Times New Roman" w:cs="Times New Roman"/>
          <w:color w:val="000000"/>
          <w:sz w:val="28"/>
          <w:szCs w:val="28"/>
        </w:rPr>
        <w:t>Суши остров, Шаурма</w:t>
      </w:r>
      <w:r w:rsidRPr="00490EE5">
        <w:rPr>
          <w:rFonts w:ascii="Times New Roman" w:eastAsia="Calibri" w:hAnsi="Times New Roman" w:cs="Times New Roman"/>
          <w:color w:val="000000"/>
          <w:sz w:val="28"/>
          <w:szCs w:val="28"/>
        </w:rPr>
        <w:t xml:space="preserve">); 2 парикмахерские (Парикмахерская №1 и </w:t>
      </w:r>
      <w:r w:rsidR="00A675D1" w:rsidRPr="00490EE5">
        <w:rPr>
          <w:rFonts w:ascii="Times New Roman" w:eastAsia="Calibri" w:hAnsi="Times New Roman" w:cs="Times New Roman"/>
          <w:color w:val="000000"/>
          <w:sz w:val="28"/>
          <w:szCs w:val="28"/>
        </w:rPr>
        <w:t>вторая</w:t>
      </w:r>
      <w:r w:rsidRPr="00490EE5">
        <w:rPr>
          <w:rFonts w:ascii="Times New Roman" w:eastAsia="Calibri" w:hAnsi="Times New Roman" w:cs="Times New Roman"/>
          <w:color w:val="000000"/>
          <w:sz w:val="28"/>
          <w:szCs w:val="28"/>
        </w:rPr>
        <w:t xml:space="preserve"> точка Апельсин); 3 пункта выдачи </w:t>
      </w:r>
      <w:r w:rsidRPr="00490EE5">
        <w:rPr>
          <w:rFonts w:ascii="Times New Roman" w:eastAsia="Calibri" w:hAnsi="Times New Roman" w:cs="Times New Roman"/>
          <w:color w:val="000000"/>
          <w:sz w:val="28"/>
          <w:szCs w:val="28"/>
          <w:lang w:val="en-US"/>
        </w:rPr>
        <w:t>Wildberries</w:t>
      </w:r>
      <w:r w:rsidRPr="00490EE5">
        <w:rPr>
          <w:rFonts w:ascii="Times New Roman" w:eastAsia="Calibri" w:hAnsi="Times New Roman" w:cs="Times New Roman"/>
          <w:color w:val="000000"/>
          <w:sz w:val="28"/>
          <w:szCs w:val="28"/>
        </w:rPr>
        <w:t xml:space="preserve"> (в с. Селендума, в п. Новоселенгинск, в г. Гусиноозерск); </w:t>
      </w:r>
      <w:r w:rsidR="00A675D1" w:rsidRPr="00490EE5">
        <w:rPr>
          <w:rFonts w:ascii="Times New Roman" w:eastAsia="Calibri" w:hAnsi="Times New Roman" w:cs="Times New Roman"/>
          <w:color w:val="000000"/>
          <w:sz w:val="28"/>
          <w:szCs w:val="28"/>
        </w:rPr>
        <w:t>4 пункта</w:t>
      </w:r>
      <w:r w:rsidRPr="00490EE5">
        <w:rPr>
          <w:rFonts w:ascii="Times New Roman" w:eastAsia="Calibri" w:hAnsi="Times New Roman" w:cs="Times New Roman"/>
          <w:color w:val="000000"/>
          <w:sz w:val="28"/>
          <w:szCs w:val="28"/>
        </w:rPr>
        <w:t xml:space="preserve"> выдачи ОЗОН (г. Гусиноозерск, 6 мкр-н; п. Энергетиков; в с. Жаргаланта; в с. Поворот) Расширили свои торговые точки магазины Силуэт, Обувь.</w:t>
      </w:r>
      <w:r w:rsidR="00075CF6" w:rsidRPr="00490EE5">
        <w:rPr>
          <w:rFonts w:ascii="Times New Roman" w:eastAsia="Calibri" w:hAnsi="Times New Roman" w:cs="Times New Roman"/>
          <w:color w:val="000000"/>
          <w:sz w:val="28"/>
          <w:szCs w:val="28"/>
        </w:rPr>
        <w:t xml:space="preserve"> </w:t>
      </w:r>
      <w:r w:rsidR="00075CF6" w:rsidRPr="00490EE5">
        <w:rPr>
          <w:rFonts w:ascii="Times New Roman" w:eastAsia="Calibri" w:hAnsi="Times New Roman" w:cs="Times New Roman"/>
          <w:color w:val="000000"/>
          <w:kern w:val="2"/>
          <w:sz w:val="28"/>
          <w:szCs w:val="28"/>
        </w:rPr>
        <w:t xml:space="preserve">Также на территории района открыли свои филиалы федеральные сети – продовольственный магазин Пятерочка; магазин одежды, обуви и аксессуаров </w:t>
      </w:r>
      <w:r w:rsidR="00075CF6" w:rsidRPr="00490EE5">
        <w:rPr>
          <w:rFonts w:ascii="Times New Roman" w:eastAsia="Calibri" w:hAnsi="Times New Roman" w:cs="Times New Roman"/>
          <w:color w:val="000000"/>
          <w:kern w:val="2"/>
          <w:sz w:val="28"/>
          <w:szCs w:val="28"/>
          <w:lang w:val="en-US"/>
        </w:rPr>
        <w:t>KARI</w:t>
      </w:r>
      <w:r w:rsidR="00075CF6" w:rsidRPr="00490EE5">
        <w:rPr>
          <w:rFonts w:ascii="Times New Roman" w:eastAsia="Calibri" w:hAnsi="Times New Roman" w:cs="Times New Roman"/>
          <w:color w:val="000000"/>
          <w:kern w:val="2"/>
          <w:sz w:val="28"/>
          <w:szCs w:val="28"/>
        </w:rPr>
        <w:t xml:space="preserve">; 2 филиала магазина Красное-Белое. </w:t>
      </w:r>
    </w:p>
    <w:p w14:paraId="2090B483" w14:textId="3D6A6772" w:rsidR="00AB35F4" w:rsidRPr="00490EE5" w:rsidRDefault="00AB35F4" w:rsidP="00490EE5">
      <w:pPr>
        <w:spacing w:after="0" w:line="240" w:lineRule="auto"/>
        <w:ind w:firstLine="567"/>
        <w:jc w:val="both"/>
        <w:rPr>
          <w:rFonts w:ascii="Times New Roman" w:eastAsia="Calibri" w:hAnsi="Times New Roman" w:cs="Times New Roman"/>
          <w:color w:val="000000"/>
          <w:sz w:val="28"/>
          <w:szCs w:val="28"/>
        </w:rPr>
      </w:pPr>
      <w:r w:rsidRPr="00490EE5">
        <w:rPr>
          <w:rFonts w:ascii="Times New Roman" w:eastAsia="Calibri" w:hAnsi="Times New Roman" w:cs="Times New Roman"/>
          <w:sz w:val="28"/>
          <w:szCs w:val="28"/>
        </w:rPr>
        <w:t xml:space="preserve">В течение 2024 года продолжилась работа по мониторингу средних розничных цен </w:t>
      </w:r>
      <w:r w:rsidRPr="00490EE5">
        <w:rPr>
          <w:rFonts w:ascii="Times New Roman" w:eastAsia="Calibri" w:hAnsi="Times New Roman" w:cs="Times New Roman"/>
          <w:color w:val="000000"/>
          <w:sz w:val="28"/>
          <w:szCs w:val="28"/>
        </w:rPr>
        <w:t>по перечню, утвержденному Министерством промышленности и торговли Российской Федерации, состоящий из 49 наименований продовольственных товаров, в т.ч. продукты первой необходимости и 20 наименований непродовольственных товаров.</w:t>
      </w:r>
    </w:p>
    <w:p w14:paraId="11AD2B59" w14:textId="03FBFF03" w:rsidR="00945FE3" w:rsidRPr="00490EE5" w:rsidRDefault="00394F2A" w:rsidP="00490EE5">
      <w:pPr>
        <w:spacing w:after="0" w:line="240" w:lineRule="auto"/>
        <w:ind w:firstLine="567"/>
        <w:jc w:val="both"/>
        <w:rPr>
          <w:rFonts w:ascii="Times New Roman" w:eastAsia="Times New Roman" w:hAnsi="Times New Roman" w:cs="Times New Roman"/>
          <w:sz w:val="28"/>
          <w:szCs w:val="28"/>
        </w:rPr>
      </w:pPr>
      <w:r w:rsidRPr="00490EE5">
        <w:rPr>
          <w:rFonts w:ascii="Times New Roman" w:eastAsia="Times New Roman" w:hAnsi="Times New Roman" w:cs="Times New Roman"/>
          <w:b/>
          <w:bCs/>
          <w:i/>
          <w:iCs/>
          <w:sz w:val="28"/>
          <w:szCs w:val="28"/>
          <w:lang w:eastAsia="ar-SA"/>
        </w:rPr>
        <w:t xml:space="preserve">В сфере развития туризма </w:t>
      </w:r>
      <w:r w:rsidR="00945FE3" w:rsidRPr="00490EE5">
        <w:rPr>
          <w:rFonts w:ascii="Times New Roman" w:eastAsia="Times New Roman" w:hAnsi="Times New Roman" w:cs="Times New Roman"/>
          <w:bCs/>
          <w:iCs/>
          <w:sz w:val="28"/>
          <w:szCs w:val="28"/>
          <w:lang w:eastAsia="ar-SA"/>
        </w:rPr>
        <w:t xml:space="preserve">в 2024 году </w:t>
      </w:r>
      <w:r w:rsidR="00945FE3" w:rsidRPr="00490EE5">
        <w:rPr>
          <w:rFonts w:ascii="Times New Roman" w:eastAsia="Times New Roman" w:hAnsi="Times New Roman" w:cs="Times New Roman"/>
          <w:sz w:val="28"/>
          <w:szCs w:val="28"/>
        </w:rPr>
        <w:t>наблюдается положительная динамика, отслеживается устойчивая тенденция роста туристических пребываний. Так, в 2024 году Селенгинский район посетило 101,3 тыс. человек (АППГ 95,04 тыс. человек).</w:t>
      </w:r>
    </w:p>
    <w:p w14:paraId="3B64BCAA" w14:textId="0EDF687B" w:rsidR="00945FE3" w:rsidRPr="00490EE5" w:rsidRDefault="00945FE3" w:rsidP="00490EE5">
      <w:pPr>
        <w:spacing w:after="0" w:line="240" w:lineRule="auto"/>
        <w:ind w:firstLine="567"/>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lang w:eastAsia="ar-SA"/>
        </w:rPr>
        <w:t xml:space="preserve">Селенгинский район, в силу богатейшего исторического и культурного наследия, географического положения обладает значительным потенциалом для развития разных видов туризма и является привлекательным объектом для туристов, как из России, так и из зарубежных стран. На территории района проходят федеральные маршруты «Великий чайный путь» и «Сибирский тракт». </w:t>
      </w:r>
      <w:r w:rsidRPr="00490EE5">
        <w:rPr>
          <w:rFonts w:ascii="Times New Roman" w:eastAsia="Times New Roman" w:hAnsi="Times New Roman" w:cs="Times New Roman"/>
          <w:sz w:val="28"/>
          <w:szCs w:val="28"/>
        </w:rPr>
        <w:t>Именно поэтому в современных условиях совершенствование индустрии туризма должно занять особое место в экономике Селенгинского района.</w:t>
      </w:r>
    </w:p>
    <w:p w14:paraId="6CD2876D" w14:textId="35D811B2" w:rsidR="00945FE3" w:rsidRPr="00490EE5" w:rsidRDefault="00945FE3" w:rsidP="0089604C">
      <w:pPr>
        <w:spacing w:after="0" w:line="240" w:lineRule="auto"/>
        <w:ind w:firstLine="567"/>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rPr>
        <w:t xml:space="preserve">За анализируемый период объем платных услуг, </w:t>
      </w:r>
      <w:r w:rsidR="0089604C">
        <w:rPr>
          <w:rFonts w:ascii="Times New Roman" w:eastAsia="Times New Roman" w:hAnsi="Times New Roman" w:cs="Times New Roman"/>
          <w:sz w:val="28"/>
          <w:szCs w:val="28"/>
        </w:rPr>
        <w:t>в отрасли составил 79,9 млн. рублей, с</w:t>
      </w:r>
      <w:r w:rsidRPr="00490EE5">
        <w:rPr>
          <w:rFonts w:ascii="Times New Roman" w:eastAsia="Times New Roman" w:hAnsi="Times New Roman" w:cs="Times New Roman"/>
          <w:sz w:val="28"/>
          <w:szCs w:val="28"/>
        </w:rPr>
        <w:t>реднемесячная заработная плата составила 36607,15 рублей.</w:t>
      </w:r>
    </w:p>
    <w:p w14:paraId="634C598D" w14:textId="587F1041" w:rsidR="00945FE3" w:rsidRPr="00490EE5" w:rsidRDefault="00945FE3" w:rsidP="0089604C">
      <w:pPr>
        <w:spacing w:after="0" w:line="240" w:lineRule="auto"/>
        <w:ind w:firstLine="567"/>
        <w:jc w:val="both"/>
        <w:rPr>
          <w:rFonts w:ascii="Times New Roman" w:eastAsia="Calibri" w:hAnsi="Times New Roman" w:cs="Times New Roman"/>
          <w:sz w:val="28"/>
          <w:szCs w:val="28"/>
          <w:lang w:eastAsia="ru-RU"/>
        </w:rPr>
      </w:pPr>
      <w:r w:rsidRPr="00490EE5">
        <w:rPr>
          <w:rFonts w:ascii="Times New Roman" w:eastAsia="Times New Roman" w:hAnsi="Times New Roman" w:cs="Times New Roman"/>
          <w:bCs/>
          <w:sz w:val="28"/>
          <w:szCs w:val="28"/>
        </w:rPr>
        <w:t xml:space="preserve">В рамках реализации мероприятий муниципальной программы «Развитие туризма и благоустройство мест массового отдыха в Селенгинском районе на 2023-2027 годы» </w:t>
      </w:r>
      <w:r w:rsidR="0089604C">
        <w:rPr>
          <w:rFonts w:ascii="Times New Roman" w:eastAsia="Calibri" w:hAnsi="Times New Roman" w:cs="Times New Roman"/>
          <w:sz w:val="28"/>
          <w:szCs w:val="28"/>
          <w:lang w:eastAsia="ru-RU"/>
        </w:rPr>
        <w:t xml:space="preserve">было </w:t>
      </w:r>
      <w:r w:rsidRPr="00490EE5">
        <w:rPr>
          <w:rFonts w:ascii="Times New Roman" w:eastAsia="Calibri" w:hAnsi="Times New Roman" w:cs="Times New Roman"/>
          <w:sz w:val="28"/>
          <w:szCs w:val="28"/>
          <w:lang w:eastAsia="ru-RU"/>
        </w:rPr>
        <w:t>реализовано 2 проекта:</w:t>
      </w:r>
    </w:p>
    <w:p w14:paraId="031462B9" w14:textId="66B3CBD7" w:rsidR="00945FE3" w:rsidRPr="00490EE5" w:rsidRDefault="00945FE3" w:rsidP="00490EE5">
      <w:pPr>
        <w:spacing w:after="0" w:line="240" w:lineRule="auto"/>
        <w:ind w:firstLine="567"/>
        <w:jc w:val="both"/>
        <w:rPr>
          <w:rFonts w:ascii="Times New Roman" w:eastAsia="Calibri" w:hAnsi="Times New Roman" w:cs="Times New Roman"/>
          <w:sz w:val="28"/>
          <w:szCs w:val="28"/>
          <w:lang w:eastAsia="ru-RU"/>
        </w:rPr>
      </w:pPr>
      <w:r w:rsidRPr="00490EE5">
        <w:rPr>
          <w:rFonts w:ascii="Times New Roman" w:eastAsia="Calibri" w:hAnsi="Times New Roman" w:cs="Times New Roman"/>
          <w:sz w:val="28"/>
          <w:szCs w:val="28"/>
          <w:lang w:eastAsia="ru-RU"/>
        </w:rPr>
        <w:t>1. Для обеспечения безопасности на водном объекте и обустройства мест массового отдыха реализован проект по монтажу и установке систем видеонаблюдения в зоне ООПТ РММЗ «Озеро Щучье». Вдоль побережья оз. Щучье установлено 15 видеокамер наблюдения уличного использования. Сумма проекта составила 335 тыс. рублей, проект реализован в декабре 2024 года.</w:t>
      </w:r>
    </w:p>
    <w:p w14:paraId="3E31EDED" w14:textId="3863132D" w:rsidR="00F016C2" w:rsidRPr="00490EE5" w:rsidRDefault="00F016C2" w:rsidP="00490EE5">
      <w:pPr>
        <w:spacing w:after="0" w:line="240" w:lineRule="auto"/>
        <w:ind w:firstLine="567"/>
        <w:jc w:val="both"/>
        <w:rPr>
          <w:rFonts w:ascii="Times New Roman" w:eastAsia="Calibri" w:hAnsi="Times New Roman" w:cs="Times New Roman"/>
          <w:sz w:val="28"/>
          <w:szCs w:val="28"/>
          <w:lang w:eastAsia="ru-RU"/>
        </w:rPr>
      </w:pPr>
    </w:p>
    <w:p w14:paraId="40FFCE3D" w14:textId="4BE38541" w:rsidR="00F016C2" w:rsidRPr="00490EE5" w:rsidRDefault="00FC4D32" w:rsidP="00490EE5">
      <w:pPr>
        <w:spacing w:after="0" w:line="240" w:lineRule="auto"/>
        <w:ind w:firstLine="567"/>
        <w:jc w:val="both"/>
        <w:rPr>
          <w:rFonts w:ascii="Times New Roman" w:eastAsia="Calibri" w:hAnsi="Times New Roman" w:cs="Times New Roman"/>
          <w:sz w:val="28"/>
          <w:szCs w:val="28"/>
          <w:lang w:eastAsia="ru-RU"/>
        </w:rPr>
      </w:pPr>
      <w:r w:rsidRPr="00490EE5">
        <w:rPr>
          <w:rFonts w:ascii="Times New Roman" w:eastAsia="Calibri" w:hAnsi="Times New Roman" w:cs="Times New Roman"/>
          <w:noProof/>
          <w:sz w:val="28"/>
          <w:szCs w:val="28"/>
          <w:lang w:eastAsia="ru-RU"/>
        </w:rPr>
        <w:drawing>
          <wp:anchor distT="0" distB="0" distL="114300" distR="114300" simplePos="0" relativeHeight="251617280" behindDoc="0" locked="0" layoutInCell="1" allowOverlap="1" wp14:anchorId="474C7570" wp14:editId="41A07E4B">
            <wp:simplePos x="0" y="0"/>
            <wp:positionH relativeFrom="column">
              <wp:posOffset>2023110</wp:posOffset>
            </wp:positionH>
            <wp:positionV relativeFrom="page">
              <wp:posOffset>8420100</wp:posOffset>
            </wp:positionV>
            <wp:extent cx="2190115" cy="1863090"/>
            <wp:effectExtent l="0" t="0" r="0" b="0"/>
            <wp:wrapThrough wrapText="bothSides">
              <wp:wrapPolygon edited="0">
                <wp:start x="0" y="0"/>
                <wp:lineTo x="0" y="21423"/>
                <wp:lineTo x="21418" y="21423"/>
                <wp:lineTo x="21418" y="0"/>
                <wp:lineTo x="0" y="0"/>
              </wp:wrapPolygon>
            </wp:wrapThrough>
            <wp:docPr id="5" name="Рисунок 5" descr="\\obmenadm\documents\3.5. Отчет Главы за 2024 год\за 2024 год\Туризм\Фото мероприятий\Благ-во камеры видеонаблюдения Щу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menadm\documents\3.5. Отчет Главы за 2024 год\за 2024 год\Туризм\Фото мероприятий\Благ-во камеры видеонаблюдения Щучка.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115"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C51B6" w14:textId="6CB3B7E1" w:rsidR="00F016C2" w:rsidRPr="00490EE5" w:rsidRDefault="00F016C2" w:rsidP="00490EE5">
      <w:pPr>
        <w:spacing w:after="0" w:line="240" w:lineRule="auto"/>
        <w:ind w:firstLine="567"/>
        <w:jc w:val="both"/>
        <w:rPr>
          <w:rFonts w:ascii="Times New Roman" w:eastAsia="Calibri" w:hAnsi="Times New Roman" w:cs="Times New Roman"/>
          <w:sz w:val="28"/>
          <w:szCs w:val="28"/>
          <w:lang w:eastAsia="ru-RU"/>
        </w:rPr>
      </w:pPr>
    </w:p>
    <w:p w14:paraId="57496B18" w14:textId="77777777" w:rsidR="00F016C2" w:rsidRPr="00490EE5" w:rsidRDefault="00F016C2" w:rsidP="00490EE5">
      <w:pPr>
        <w:spacing w:after="0" w:line="240" w:lineRule="auto"/>
        <w:ind w:firstLine="567"/>
        <w:jc w:val="both"/>
        <w:rPr>
          <w:rFonts w:ascii="Times New Roman" w:eastAsia="Calibri" w:hAnsi="Times New Roman" w:cs="Times New Roman"/>
          <w:sz w:val="28"/>
          <w:szCs w:val="28"/>
          <w:lang w:eastAsia="ru-RU"/>
        </w:rPr>
      </w:pPr>
    </w:p>
    <w:p w14:paraId="11E2DB61" w14:textId="77777777" w:rsidR="00F016C2" w:rsidRPr="00490EE5" w:rsidRDefault="00F016C2" w:rsidP="00490EE5">
      <w:pPr>
        <w:spacing w:after="0" w:line="240" w:lineRule="auto"/>
        <w:ind w:firstLine="567"/>
        <w:jc w:val="both"/>
        <w:rPr>
          <w:rFonts w:ascii="Times New Roman" w:eastAsia="Calibri" w:hAnsi="Times New Roman" w:cs="Times New Roman"/>
          <w:sz w:val="28"/>
          <w:szCs w:val="28"/>
          <w:lang w:eastAsia="ru-RU"/>
        </w:rPr>
      </w:pPr>
    </w:p>
    <w:p w14:paraId="36BD9866" w14:textId="616D6DBE" w:rsidR="00495454" w:rsidRDefault="00495454" w:rsidP="00CF42EA">
      <w:pPr>
        <w:spacing w:after="0" w:line="240" w:lineRule="auto"/>
        <w:jc w:val="both"/>
        <w:rPr>
          <w:rFonts w:ascii="Times New Roman" w:eastAsia="Calibri" w:hAnsi="Times New Roman" w:cs="Times New Roman"/>
          <w:sz w:val="28"/>
          <w:szCs w:val="28"/>
          <w:lang w:eastAsia="ru-RU"/>
        </w:rPr>
      </w:pPr>
    </w:p>
    <w:p w14:paraId="3E17FAEC" w14:textId="77777777" w:rsidR="00CF42EA" w:rsidRPr="00490EE5" w:rsidRDefault="00CF42EA" w:rsidP="00CF42EA">
      <w:pPr>
        <w:spacing w:after="0" w:line="240" w:lineRule="auto"/>
        <w:jc w:val="both"/>
        <w:rPr>
          <w:rFonts w:ascii="Times New Roman" w:eastAsia="Calibri" w:hAnsi="Times New Roman" w:cs="Times New Roman"/>
          <w:sz w:val="28"/>
          <w:szCs w:val="28"/>
          <w:lang w:eastAsia="ru-RU"/>
        </w:rPr>
      </w:pPr>
    </w:p>
    <w:p w14:paraId="46F3CFEE" w14:textId="77777777" w:rsidR="00DC7A44" w:rsidRDefault="00DC7A44" w:rsidP="00CF42EA">
      <w:pPr>
        <w:spacing w:after="0" w:line="240" w:lineRule="auto"/>
        <w:ind w:firstLine="567"/>
        <w:jc w:val="both"/>
        <w:rPr>
          <w:rFonts w:ascii="Times New Roman" w:eastAsia="Calibri" w:hAnsi="Times New Roman" w:cs="Times New Roman"/>
          <w:sz w:val="28"/>
          <w:szCs w:val="28"/>
          <w:lang w:eastAsia="ru-RU"/>
        </w:rPr>
      </w:pPr>
    </w:p>
    <w:p w14:paraId="2841D9ED" w14:textId="77777777" w:rsidR="00DC7A44" w:rsidRDefault="00DC7A44" w:rsidP="00CF42EA">
      <w:pPr>
        <w:spacing w:after="0" w:line="240" w:lineRule="auto"/>
        <w:ind w:firstLine="567"/>
        <w:jc w:val="both"/>
        <w:rPr>
          <w:rFonts w:ascii="Times New Roman" w:eastAsia="Calibri" w:hAnsi="Times New Roman" w:cs="Times New Roman"/>
          <w:sz w:val="28"/>
          <w:szCs w:val="28"/>
          <w:lang w:eastAsia="ru-RU"/>
        </w:rPr>
      </w:pPr>
    </w:p>
    <w:p w14:paraId="7DC0CE9C" w14:textId="77777777" w:rsidR="00DC7A44" w:rsidRDefault="00DC7A44" w:rsidP="00CF42EA">
      <w:pPr>
        <w:spacing w:after="0" w:line="240" w:lineRule="auto"/>
        <w:ind w:firstLine="567"/>
        <w:jc w:val="both"/>
        <w:rPr>
          <w:rFonts w:ascii="Times New Roman" w:eastAsia="Calibri" w:hAnsi="Times New Roman" w:cs="Times New Roman"/>
          <w:sz w:val="28"/>
          <w:szCs w:val="28"/>
          <w:lang w:eastAsia="ru-RU"/>
        </w:rPr>
      </w:pPr>
    </w:p>
    <w:p w14:paraId="0A41607B" w14:textId="17E66BC3" w:rsidR="00FF70A9" w:rsidRPr="00490EE5" w:rsidRDefault="00945FE3" w:rsidP="00CF42EA">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lang w:eastAsia="ru-RU"/>
        </w:rPr>
        <w:t>2.  На территории п. Новоселенгинск, реализован проект по благоустройству территорий, прилегающих к местам туристского показа (постановление Правительства Республики Бурятия от 29.02.2024 № 102). Средства направлены на реализацию проекта, которым предусматривалось установка деревянных лестничных элементов на вершину утеса «Англичанка», общей протяженностью около 150 метров, замену смотровой площадки и создание туристического комплекса «Селенгинский острог» (репродукция) в п. Новоселенгинск. В рамках проекта создано одно рабочее место. Сумма проекта составила 4,513 млн рублей, проект реализован в октябре 2024 года.</w:t>
      </w:r>
      <w:r w:rsidR="00CF42EA">
        <w:rPr>
          <w:rFonts w:ascii="Times New Roman" w:eastAsia="Calibri" w:hAnsi="Times New Roman" w:cs="Times New Roman"/>
          <w:sz w:val="28"/>
          <w:szCs w:val="28"/>
        </w:rPr>
        <w:t xml:space="preserve"> </w:t>
      </w:r>
    </w:p>
    <w:p w14:paraId="0E503838" w14:textId="7E4D8A73" w:rsidR="00945FE3" w:rsidRPr="00490EE5" w:rsidRDefault="00CF42EA" w:rsidP="00490EE5">
      <w:pPr>
        <w:spacing w:after="0" w:line="240" w:lineRule="auto"/>
        <w:ind w:firstLine="567"/>
        <w:jc w:val="both"/>
        <w:rPr>
          <w:rFonts w:ascii="Times New Roman" w:eastAsia="Calibri" w:hAnsi="Times New Roman" w:cs="Times New Roman"/>
          <w:sz w:val="28"/>
          <w:szCs w:val="28"/>
          <w:lang w:eastAsia="ru-RU"/>
        </w:rPr>
      </w:pPr>
      <w:r w:rsidRPr="00490EE5">
        <w:rPr>
          <w:rFonts w:ascii="Times New Roman" w:eastAsia="Calibri" w:hAnsi="Times New Roman" w:cs="Times New Roman"/>
          <w:noProof/>
          <w:sz w:val="28"/>
          <w:szCs w:val="28"/>
          <w:lang w:eastAsia="ru-RU"/>
        </w:rPr>
        <w:drawing>
          <wp:anchor distT="0" distB="0" distL="114300" distR="114300" simplePos="0" relativeHeight="251651072" behindDoc="0" locked="0" layoutInCell="1" allowOverlap="1" wp14:anchorId="31DC2DEE" wp14:editId="46648F30">
            <wp:simplePos x="0" y="0"/>
            <wp:positionH relativeFrom="column">
              <wp:posOffset>356235</wp:posOffset>
            </wp:positionH>
            <wp:positionV relativeFrom="page">
              <wp:posOffset>4810125</wp:posOffset>
            </wp:positionV>
            <wp:extent cx="5404485" cy="3702685"/>
            <wp:effectExtent l="0" t="0" r="0" b="0"/>
            <wp:wrapThrough wrapText="bothSides">
              <wp:wrapPolygon edited="0">
                <wp:start x="0" y="0"/>
                <wp:lineTo x="0" y="21448"/>
                <wp:lineTo x="21547" y="21448"/>
                <wp:lineTo x="21547" y="0"/>
                <wp:lineTo x="0" y="0"/>
              </wp:wrapPolygon>
            </wp:wrapThrough>
            <wp:docPr id="8" name="Рисунок 8" descr="\\obmenadm\documents\3.5. Отчет Главы за 2024 год\за 2024 год\Туризм\Фото мероприятий\Благ-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menadm\documents\3.5. Отчет Главы за 2024 год\за 2024 год\Туризм\Фото мероприятий\Благ-в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4485" cy="3702685"/>
                    </a:xfrm>
                    <a:prstGeom prst="rect">
                      <a:avLst/>
                    </a:prstGeom>
                    <a:noFill/>
                    <a:ln>
                      <a:noFill/>
                    </a:ln>
                  </pic:spPr>
                </pic:pic>
              </a:graphicData>
            </a:graphic>
          </wp:anchor>
        </w:drawing>
      </w:r>
      <w:r w:rsidR="00945FE3" w:rsidRPr="00490EE5">
        <w:rPr>
          <w:rFonts w:ascii="Times New Roman" w:eastAsia="Calibri" w:hAnsi="Times New Roman" w:cs="Times New Roman"/>
          <w:sz w:val="28"/>
          <w:szCs w:val="28"/>
          <w:lang w:eastAsia="ru-RU"/>
        </w:rPr>
        <w:t>Памятник природы - утес «Англичанка» входит в ТОП-100 достопримечательностей Республики Бурятия и являются частью брендового маршрута «НеобыЧАЙная Бурятия», который по результатам Всероссийского конкурса проектов «Открой свою Россию», является финалистом и рекомендован к присвоению статуса Национальный брендовый маршрут. Также объекты туристского показа п. Новоселенгинск являются частью международного туристского маршрута Великий чайный путь: один пояс – один путь и туристический маршрут «Селенгинский острог: уроки памяти и славы», единственный маршрут в Бурятии, который рекомендован Российским военно-историческим обществом к посещению. За 2024 г</w:t>
      </w:r>
      <w:r w:rsidR="00FF70A9" w:rsidRPr="00490EE5">
        <w:rPr>
          <w:rFonts w:ascii="Times New Roman" w:eastAsia="Calibri" w:hAnsi="Times New Roman" w:cs="Times New Roman"/>
          <w:sz w:val="28"/>
          <w:szCs w:val="28"/>
          <w:lang w:eastAsia="ru-RU"/>
        </w:rPr>
        <w:t xml:space="preserve">од объекты тур показа в </w:t>
      </w:r>
      <w:r w:rsidR="00945FE3" w:rsidRPr="00490EE5">
        <w:rPr>
          <w:rFonts w:ascii="Times New Roman" w:eastAsia="Calibri" w:hAnsi="Times New Roman" w:cs="Times New Roman"/>
          <w:sz w:val="28"/>
          <w:szCs w:val="28"/>
          <w:lang w:eastAsia="ru-RU"/>
        </w:rPr>
        <w:t>п.</w:t>
      </w:r>
      <w:r w:rsidR="00F016C2" w:rsidRPr="00490EE5">
        <w:rPr>
          <w:rFonts w:ascii="Times New Roman" w:eastAsia="Calibri" w:hAnsi="Times New Roman" w:cs="Times New Roman"/>
          <w:sz w:val="28"/>
          <w:szCs w:val="28"/>
          <w:lang w:eastAsia="ru-RU"/>
        </w:rPr>
        <w:t xml:space="preserve"> </w:t>
      </w:r>
      <w:r w:rsidR="00945FE3" w:rsidRPr="00490EE5">
        <w:rPr>
          <w:rFonts w:ascii="Times New Roman" w:eastAsia="Calibri" w:hAnsi="Times New Roman" w:cs="Times New Roman"/>
          <w:sz w:val="28"/>
          <w:szCs w:val="28"/>
          <w:lang w:eastAsia="ru-RU"/>
        </w:rPr>
        <w:t>Новоселенгинск посетило 4 161 чел.</w:t>
      </w:r>
    </w:p>
    <w:p w14:paraId="57E9E0C1" w14:textId="67C5D1CA" w:rsidR="005263DD" w:rsidRPr="00490EE5" w:rsidRDefault="005263DD" w:rsidP="00490EE5">
      <w:pPr>
        <w:spacing w:after="0" w:line="240" w:lineRule="auto"/>
        <w:ind w:firstLine="567"/>
        <w:jc w:val="both"/>
        <w:rPr>
          <w:rFonts w:ascii="Times New Roman" w:eastAsia="Calibri" w:hAnsi="Times New Roman" w:cs="Times New Roman"/>
          <w:sz w:val="28"/>
          <w:szCs w:val="28"/>
          <w:lang w:eastAsia="ru-RU"/>
        </w:rPr>
      </w:pPr>
      <w:r w:rsidRPr="00490EE5">
        <w:rPr>
          <w:rFonts w:ascii="Times New Roman" w:eastAsia="Calibri" w:hAnsi="Times New Roman" w:cs="Times New Roman"/>
          <w:sz w:val="28"/>
          <w:szCs w:val="28"/>
          <w:lang w:eastAsia="ru-RU"/>
        </w:rPr>
        <w:t xml:space="preserve">Традиционно на ежегодный праздник "Пушкинской поэзии" в п. Новоселенгинск приглашаются все неравнодушные к поэзии творческие лица. Мероприятие проводится в п. Новоселенгинск, на территории Новоселенгинского музея декабристов не случайно, ведь именно в Селенгинск был направлен с </w:t>
      </w:r>
      <w:r w:rsidRPr="00490EE5">
        <w:rPr>
          <w:rFonts w:ascii="Times New Roman" w:eastAsia="Calibri" w:hAnsi="Times New Roman" w:cs="Times New Roman"/>
          <w:sz w:val="28"/>
          <w:szCs w:val="28"/>
          <w:lang w:eastAsia="ru-RU"/>
        </w:rPr>
        <w:lastRenderedPageBreak/>
        <w:t>заданием выбрать места для постройки новых крепостей на границе с Китаем прадед А.С. Пушкина- А.П.</w:t>
      </w:r>
      <w:r w:rsidR="004348E3" w:rsidRPr="00490EE5">
        <w:rPr>
          <w:rFonts w:ascii="Times New Roman" w:eastAsia="Calibri" w:hAnsi="Times New Roman" w:cs="Times New Roman"/>
          <w:sz w:val="28"/>
          <w:szCs w:val="28"/>
          <w:lang w:eastAsia="ru-RU"/>
        </w:rPr>
        <w:t xml:space="preserve"> </w:t>
      </w:r>
      <w:r w:rsidRPr="00490EE5">
        <w:rPr>
          <w:rFonts w:ascii="Times New Roman" w:eastAsia="Calibri" w:hAnsi="Times New Roman" w:cs="Times New Roman"/>
          <w:sz w:val="28"/>
          <w:szCs w:val="28"/>
          <w:lang w:eastAsia="ru-RU"/>
        </w:rPr>
        <w:t>Ганнибал. В рамках мероприятия проводятся: открытый конкурс чтецов произведений А.С. Пушкина, художественный планэр, мастер-класс по письму пером «Пишем Пушкинским пером», открытый турнир по шахматам, экскурсия в музей декабристов, выступление артистов.</w:t>
      </w:r>
    </w:p>
    <w:p w14:paraId="0068931D" w14:textId="27C45F89" w:rsidR="005263DD" w:rsidRPr="0089604C" w:rsidRDefault="005263DD" w:rsidP="0089604C">
      <w:pPr>
        <w:spacing w:after="0" w:line="240" w:lineRule="auto"/>
        <w:ind w:firstLine="567"/>
        <w:jc w:val="both"/>
        <w:rPr>
          <w:rFonts w:ascii="Times New Roman" w:eastAsia="Calibri" w:hAnsi="Times New Roman" w:cs="Times New Roman"/>
          <w:sz w:val="28"/>
          <w:szCs w:val="28"/>
          <w:lang w:eastAsia="ru-RU"/>
        </w:rPr>
      </w:pPr>
      <w:r w:rsidRPr="00490EE5">
        <w:rPr>
          <w:rFonts w:ascii="Times New Roman" w:eastAsia="Calibri" w:hAnsi="Times New Roman" w:cs="Times New Roman"/>
          <w:sz w:val="28"/>
          <w:szCs w:val="28"/>
          <w:lang w:eastAsia="ru-RU"/>
        </w:rPr>
        <w:t xml:space="preserve">Проект «На Великом чайном пути: Удунгинский тракт» позволил создать действующий с 2018 года туристический маршрут «Полет чайного листка» в селе Селендума. В 2023 г. для данного маршрута начали действовать социальные тарифы, а также тур стал доступен к приобретению для детей и молодежи по Пушкинской карте, это позволило увеличить турпоток, который в 2024 </w:t>
      </w:r>
      <w:r w:rsidR="0089604C">
        <w:rPr>
          <w:rFonts w:ascii="Times New Roman" w:eastAsia="Calibri" w:hAnsi="Times New Roman" w:cs="Times New Roman"/>
          <w:sz w:val="28"/>
          <w:szCs w:val="28"/>
          <w:lang w:eastAsia="ru-RU"/>
        </w:rPr>
        <w:t xml:space="preserve">году составил 3900 посетителей. </w:t>
      </w:r>
      <w:r w:rsidRPr="00490EE5">
        <w:rPr>
          <w:rFonts w:ascii="Times New Roman" w:eastAsia="Calibri" w:hAnsi="Times New Roman" w:cs="Times New Roman"/>
          <w:sz w:val="28"/>
          <w:szCs w:val="28"/>
          <w:lang w:eastAsia="ru-RU"/>
        </w:rPr>
        <w:t>Необходимо отметить, что в целях продвижения туристического маршрута коллектив ежегодно участвует в различных конкурсах. Так, за прошедший год турмаршрут «Полет чайного листка», прошел отбор и стал участником всероссийского конкурса «Даль</w:t>
      </w:r>
      <w:r w:rsidR="00DC7A44">
        <w:rPr>
          <w:rFonts w:ascii="Times New Roman" w:eastAsia="Calibri" w:hAnsi="Times New Roman" w:cs="Times New Roman"/>
          <w:sz w:val="28"/>
          <w:szCs w:val="28"/>
          <w:lang w:eastAsia="ru-RU"/>
        </w:rPr>
        <w:t>ний Восток – Земля приключений»</w:t>
      </w:r>
      <w:r w:rsidRPr="00490EE5">
        <w:rPr>
          <w:rFonts w:ascii="Times New Roman" w:eastAsia="Calibri" w:hAnsi="Times New Roman" w:cs="Times New Roman"/>
          <w:sz w:val="28"/>
          <w:szCs w:val="28"/>
          <w:lang w:eastAsia="ru-RU"/>
        </w:rPr>
        <w:t>, принял участие в Национальной туристической премии «Маршрут построен 2024-2025», организованный медиагруппой «Комсомольская правда», стал участником   Всероссийской туристской премии «Маршрут года»  2024 и  III Международного конкурса «Туристический код моей страны, города, поселка, района – PRO-туризм». Лазарев М.В. принял участие в Республиканском конкурсе профессионального мастерства «Лучший в профессии индуст</w:t>
      </w:r>
      <w:r w:rsidR="0089604C">
        <w:rPr>
          <w:rFonts w:ascii="Times New Roman" w:eastAsia="Calibri" w:hAnsi="Times New Roman" w:cs="Times New Roman"/>
          <w:sz w:val="28"/>
          <w:szCs w:val="28"/>
          <w:lang w:eastAsia="ru-RU"/>
        </w:rPr>
        <w:t xml:space="preserve">рии туризма Республики Бурятия», где занял почетное </w:t>
      </w:r>
      <w:r w:rsidR="0089604C">
        <w:rPr>
          <w:rFonts w:ascii="Times New Roman" w:eastAsia="Calibri" w:hAnsi="Times New Roman" w:cs="Times New Roman"/>
          <w:sz w:val="28"/>
          <w:szCs w:val="28"/>
          <w:lang w:val="en-US" w:eastAsia="ru-RU"/>
        </w:rPr>
        <w:t>III</w:t>
      </w:r>
      <w:r w:rsidR="0089604C">
        <w:rPr>
          <w:rFonts w:ascii="Times New Roman" w:eastAsia="Calibri" w:hAnsi="Times New Roman" w:cs="Times New Roman"/>
          <w:sz w:val="28"/>
          <w:szCs w:val="28"/>
          <w:lang w:eastAsia="ru-RU"/>
        </w:rPr>
        <w:t xml:space="preserve"> место.</w:t>
      </w:r>
    </w:p>
    <w:p w14:paraId="746C0CDE" w14:textId="743D62E6" w:rsidR="005263DD" w:rsidRPr="00490EE5" w:rsidRDefault="005263DD" w:rsidP="00490EE5">
      <w:pPr>
        <w:spacing w:after="0" w:line="240" w:lineRule="auto"/>
        <w:ind w:firstLine="567"/>
        <w:jc w:val="both"/>
        <w:rPr>
          <w:rFonts w:ascii="Times New Roman" w:eastAsia="Calibri" w:hAnsi="Times New Roman" w:cs="Times New Roman"/>
          <w:sz w:val="28"/>
          <w:szCs w:val="28"/>
          <w:lang w:eastAsia="ru-RU"/>
        </w:rPr>
      </w:pPr>
      <w:r w:rsidRPr="00490EE5">
        <w:rPr>
          <w:rFonts w:ascii="Times New Roman" w:eastAsia="Calibri" w:hAnsi="Times New Roman" w:cs="Times New Roman"/>
          <w:sz w:val="28"/>
          <w:szCs w:val="28"/>
          <w:lang w:eastAsia="ru-RU"/>
        </w:rPr>
        <w:t>В целях межмуниципального сотрудничества по развитию туристского маршрута «Полет чайного листка», с 6 по 8 сентября состоялась экспедиция по Удунгинскому купеческому тракту. Объединенная группа из Кабанского и Селенгинского районов совершила экспедицию по сохранившемуся отрезку Великого Чайного пути - Удунгинскому тракту, экспедиционная группа двигалась от Селендумы к Мысовой. Путешественники-исследователи прошли таежной дорогой охотников и рыбаков, купцов и искателей приключений, дорогой, которая когда-то была одним из важнейших торговых путей в Забайкалье. В результате чего,10 октября прошла конференция «На Великом чайном пути». В мероприятии приняли участие учёные, исследователи, представители Селенгинского и Кяхтинского районов, а также другие заинтересованные лица. Главной темой обсуждения стало возрождение исторических купеческих маршрутов и создание новых троп.</w:t>
      </w:r>
    </w:p>
    <w:p w14:paraId="4C35E218" w14:textId="252FC034" w:rsidR="005263DD" w:rsidRPr="00490EE5" w:rsidRDefault="005263DD" w:rsidP="00490EE5">
      <w:pPr>
        <w:spacing w:after="0" w:line="240" w:lineRule="auto"/>
        <w:ind w:firstLine="567"/>
        <w:jc w:val="both"/>
        <w:rPr>
          <w:rFonts w:ascii="Times New Roman" w:eastAsia="Calibri" w:hAnsi="Times New Roman" w:cs="Times New Roman"/>
          <w:sz w:val="28"/>
          <w:szCs w:val="28"/>
          <w:lang w:eastAsia="ru-RU"/>
        </w:rPr>
      </w:pPr>
      <w:r w:rsidRPr="00490EE5">
        <w:rPr>
          <w:rFonts w:ascii="Times New Roman" w:eastAsia="Calibri" w:hAnsi="Times New Roman" w:cs="Times New Roman"/>
          <w:sz w:val="28"/>
          <w:szCs w:val="28"/>
          <w:lang w:eastAsia="ru-RU"/>
        </w:rPr>
        <w:t>С 31 мая по 1 июня Селенгинский район принял участие с презентацией туристского потенциала на международной туристической выставки «Baikal Travel Mart 2024». В рамках презентации были продемонстрированы уникальные природные достопримечательности, исторические места, культурное наследие и возможности для активного отдыха в нашем районе. Туристическая выставка собрала огромное количество участников и зрителей из районов Республики, продемонстрировала всю мощь и возможности региона.</w:t>
      </w:r>
    </w:p>
    <w:p w14:paraId="7207F7AE" w14:textId="61ED8CB6" w:rsidR="005263DD" w:rsidRPr="00490EE5" w:rsidRDefault="005263DD" w:rsidP="00490EE5">
      <w:pPr>
        <w:spacing w:after="0" w:line="240" w:lineRule="auto"/>
        <w:ind w:firstLine="567"/>
        <w:jc w:val="both"/>
        <w:rPr>
          <w:rFonts w:ascii="Times New Roman" w:eastAsia="Calibri" w:hAnsi="Times New Roman" w:cs="Times New Roman"/>
          <w:sz w:val="28"/>
          <w:szCs w:val="28"/>
          <w:lang w:eastAsia="ru-RU"/>
        </w:rPr>
      </w:pPr>
      <w:r w:rsidRPr="00490EE5">
        <w:rPr>
          <w:rFonts w:ascii="Times New Roman" w:eastAsia="Calibri" w:hAnsi="Times New Roman" w:cs="Times New Roman"/>
          <w:noProof/>
          <w:sz w:val="28"/>
          <w:szCs w:val="28"/>
          <w:lang w:eastAsia="ru-RU"/>
        </w:rPr>
        <w:lastRenderedPageBreak/>
        <w:drawing>
          <wp:anchor distT="0" distB="0" distL="114300" distR="114300" simplePos="0" relativeHeight="251621376" behindDoc="0" locked="0" layoutInCell="1" allowOverlap="1" wp14:anchorId="649FDB5C" wp14:editId="1AD60CF7">
            <wp:simplePos x="0" y="0"/>
            <wp:positionH relativeFrom="column">
              <wp:posOffset>344999</wp:posOffset>
            </wp:positionH>
            <wp:positionV relativeFrom="paragraph">
              <wp:posOffset>22225</wp:posOffset>
            </wp:positionV>
            <wp:extent cx="2782570" cy="1852930"/>
            <wp:effectExtent l="0" t="0" r="0" b="0"/>
            <wp:wrapThrough wrapText="bothSides">
              <wp:wrapPolygon edited="0">
                <wp:start x="0" y="0"/>
                <wp:lineTo x="0" y="21319"/>
                <wp:lineTo x="21442" y="21319"/>
                <wp:lineTo x="21442" y="0"/>
                <wp:lineTo x="0" y="0"/>
              </wp:wrapPolygon>
            </wp:wrapThrough>
            <wp:docPr id="9" name="Рисунок 9" descr="\\obmenadm\documents\3.5. Отчет Главы за 2024 год\за 2024 год\Туризм\Фото мероприятий\БТ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menadm\documents\3.5. Отчет Главы за 2024 год\за 2024 год\Туризм\Фото мероприятий\БТМ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2570"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EE5">
        <w:rPr>
          <w:rFonts w:ascii="Times New Roman" w:hAnsi="Times New Roman" w:cs="Times New Roman"/>
          <w:noProof/>
          <w:sz w:val="28"/>
          <w:szCs w:val="28"/>
          <w:lang w:eastAsia="ru-RU"/>
        </w:rPr>
        <w:drawing>
          <wp:anchor distT="0" distB="0" distL="114300" distR="114300" simplePos="0" relativeHeight="251622400" behindDoc="0" locked="0" layoutInCell="1" allowOverlap="1" wp14:anchorId="146C35F5" wp14:editId="20BC221F">
            <wp:simplePos x="0" y="0"/>
            <wp:positionH relativeFrom="column">
              <wp:posOffset>3287285</wp:posOffset>
            </wp:positionH>
            <wp:positionV relativeFrom="paragraph">
              <wp:posOffset>46355</wp:posOffset>
            </wp:positionV>
            <wp:extent cx="2743200" cy="1828800"/>
            <wp:effectExtent l="0" t="0" r="0" b="0"/>
            <wp:wrapThrough wrapText="bothSides">
              <wp:wrapPolygon edited="0">
                <wp:start x="0" y="0"/>
                <wp:lineTo x="0" y="21375"/>
                <wp:lineTo x="21450" y="21375"/>
                <wp:lineTo x="2145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margin">
              <wp14:pctWidth>0</wp14:pctWidth>
            </wp14:sizeRelH>
            <wp14:sizeRelV relativeFrom="margin">
              <wp14:pctHeight>0</wp14:pctHeight>
            </wp14:sizeRelV>
          </wp:anchor>
        </w:drawing>
      </w:r>
    </w:p>
    <w:p w14:paraId="5E408B2E" w14:textId="797CA3BE" w:rsidR="005263DD" w:rsidRPr="00490EE5" w:rsidRDefault="005263DD" w:rsidP="00490EE5">
      <w:pPr>
        <w:spacing w:after="0" w:line="240" w:lineRule="auto"/>
        <w:jc w:val="both"/>
        <w:rPr>
          <w:rFonts w:ascii="Times New Roman" w:eastAsia="Calibri" w:hAnsi="Times New Roman" w:cs="Times New Roman"/>
          <w:sz w:val="28"/>
          <w:szCs w:val="28"/>
          <w:lang w:eastAsia="ru-RU"/>
        </w:rPr>
      </w:pPr>
    </w:p>
    <w:p w14:paraId="27B1D857" w14:textId="6B322553" w:rsidR="005263DD" w:rsidRPr="00490EE5" w:rsidRDefault="005263DD" w:rsidP="00490EE5">
      <w:pPr>
        <w:spacing w:after="0" w:line="240" w:lineRule="auto"/>
        <w:ind w:firstLine="567"/>
        <w:jc w:val="both"/>
        <w:rPr>
          <w:rFonts w:ascii="Times New Roman" w:eastAsia="Calibri" w:hAnsi="Times New Roman" w:cs="Times New Roman"/>
          <w:sz w:val="28"/>
          <w:szCs w:val="28"/>
          <w:lang w:eastAsia="ru-RU"/>
        </w:rPr>
      </w:pPr>
    </w:p>
    <w:p w14:paraId="5987444E" w14:textId="157C33FC" w:rsidR="005263DD" w:rsidRPr="00490EE5" w:rsidRDefault="005263DD" w:rsidP="00490EE5">
      <w:pPr>
        <w:spacing w:after="0" w:line="240" w:lineRule="auto"/>
        <w:ind w:firstLine="567"/>
        <w:jc w:val="both"/>
        <w:rPr>
          <w:rFonts w:ascii="Times New Roman" w:eastAsia="Calibri" w:hAnsi="Times New Roman" w:cs="Times New Roman"/>
          <w:sz w:val="28"/>
          <w:szCs w:val="28"/>
          <w:lang w:eastAsia="ru-RU"/>
        </w:rPr>
      </w:pPr>
    </w:p>
    <w:p w14:paraId="306019E6" w14:textId="77777777" w:rsidR="005263DD" w:rsidRPr="00490EE5" w:rsidRDefault="005263DD" w:rsidP="00490EE5">
      <w:pPr>
        <w:spacing w:after="0" w:line="240" w:lineRule="auto"/>
        <w:ind w:firstLine="567"/>
        <w:jc w:val="both"/>
        <w:rPr>
          <w:rFonts w:ascii="Times New Roman" w:eastAsia="Calibri" w:hAnsi="Times New Roman" w:cs="Times New Roman"/>
          <w:sz w:val="28"/>
          <w:szCs w:val="28"/>
          <w:lang w:eastAsia="ru-RU"/>
        </w:rPr>
      </w:pPr>
    </w:p>
    <w:p w14:paraId="36896568" w14:textId="0E2C1BB0" w:rsidR="00945FE3" w:rsidRPr="00490EE5" w:rsidRDefault="005263DD" w:rsidP="00490EE5">
      <w:pPr>
        <w:spacing w:after="0" w:line="240" w:lineRule="auto"/>
        <w:ind w:firstLine="567"/>
        <w:jc w:val="both"/>
        <w:rPr>
          <w:rFonts w:ascii="Times New Roman" w:eastAsia="Calibri" w:hAnsi="Times New Roman" w:cs="Times New Roman"/>
          <w:sz w:val="28"/>
          <w:szCs w:val="28"/>
          <w:lang w:eastAsia="ru-RU"/>
        </w:rPr>
      </w:pPr>
      <w:r w:rsidRPr="00490EE5">
        <w:rPr>
          <w:rFonts w:ascii="Times New Roman" w:eastAsia="Calibri" w:hAnsi="Times New Roman" w:cs="Times New Roman"/>
          <w:noProof/>
          <w:sz w:val="28"/>
          <w:szCs w:val="28"/>
          <w:lang w:eastAsia="ru-RU"/>
        </w:rPr>
        <w:drawing>
          <wp:anchor distT="0" distB="0" distL="114300" distR="114300" simplePos="0" relativeHeight="251624448" behindDoc="0" locked="0" layoutInCell="1" allowOverlap="1" wp14:anchorId="0051161E" wp14:editId="6C75B030">
            <wp:simplePos x="0" y="0"/>
            <wp:positionH relativeFrom="column">
              <wp:posOffset>106680</wp:posOffset>
            </wp:positionH>
            <wp:positionV relativeFrom="paragraph">
              <wp:posOffset>1696085</wp:posOffset>
            </wp:positionV>
            <wp:extent cx="2920365" cy="1996440"/>
            <wp:effectExtent l="0" t="0" r="0" b="0"/>
            <wp:wrapThrough wrapText="bothSides">
              <wp:wrapPolygon edited="0">
                <wp:start x="0" y="0"/>
                <wp:lineTo x="0" y="21435"/>
                <wp:lineTo x="21417" y="21435"/>
                <wp:lineTo x="21417" y="0"/>
                <wp:lineTo x="0" y="0"/>
              </wp:wrapPolygon>
            </wp:wrapThrough>
            <wp:docPr id="11" name="Рисунок 11" descr="\\obmenadm\documents\3.5. Отчет Главы за 2024 год\за 2024 год\Туризм\Фото мероприятий\Щучка фе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menadm\documents\3.5. Отчет Главы за 2024 год\за 2024 год\Туризм\Фото мероприятий\Щучка фест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0365"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EE5">
        <w:rPr>
          <w:rFonts w:ascii="Times New Roman" w:eastAsia="Calibri" w:hAnsi="Times New Roman" w:cs="Times New Roman"/>
          <w:noProof/>
          <w:sz w:val="28"/>
          <w:szCs w:val="28"/>
          <w:lang w:eastAsia="ru-RU"/>
        </w:rPr>
        <w:drawing>
          <wp:anchor distT="0" distB="0" distL="114300" distR="114300" simplePos="0" relativeHeight="251625472" behindDoc="0" locked="0" layoutInCell="1" allowOverlap="1" wp14:anchorId="0DF202EA" wp14:editId="79F512BA">
            <wp:simplePos x="0" y="0"/>
            <wp:positionH relativeFrom="column">
              <wp:posOffset>3318869</wp:posOffset>
            </wp:positionH>
            <wp:positionV relativeFrom="paragraph">
              <wp:posOffset>1696665</wp:posOffset>
            </wp:positionV>
            <wp:extent cx="2994660" cy="1996440"/>
            <wp:effectExtent l="0" t="0" r="0" b="0"/>
            <wp:wrapThrough wrapText="bothSides">
              <wp:wrapPolygon edited="0">
                <wp:start x="0" y="0"/>
                <wp:lineTo x="0" y="21435"/>
                <wp:lineTo x="21435" y="21435"/>
                <wp:lineTo x="21435" y="0"/>
                <wp:lineTo x="0" y="0"/>
              </wp:wrapPolygon>
            </wp:wrapThrough>
            <wp:docPr id="12" name="Рисунок 12" descr="\\obmenadm\documents\3.5. Отчет Главы за 2024 год\за 2024 год\Туризм\Фото мероприятий\Щучка ф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menadm\documents\3.5. Отчет Главы за 2024 год\за 2024 год\Туризм\Фото мероприятий\Щучка фест.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466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04C">
        <w:rPr>
          <w:rFonts w:ascii="Times New Roman" w:eastAsia="Calibri" w:hAnsi="Times New Roman" w:cs="Times New Roman"/>
          <w:sz w:val="28"/>
          <w:szCs w:val="28"/>
          <w:lang w:eastAsia="ru-RU"/>
        </w:rPr>
        <w:t>Также,</w:t>
      </w:r>
      <w:r w:rsidR="00945FE3" w:rsidRPr="00490EE5">
        <w:rPr>
          <w:rFonts w:ascii="Times New Roman" w:eastAsia="Calibri" w:hAnsi="Times New Roman" w:cs="Times New Roman"/>
          <w:sz w:val="28"/>
          <w:szCs w:val="28"/>
          <w:lang w:eastAsia="ru-RU"/>
        </w:rPr>
        <w:t xml:space="preserve"> в 2024 году было проведено событийное тематическое мероприятие в сельской местности </w:t>
      </w:r>
      <w:r w:rsidR="0089604C">
        <w:rPr>
          <w:rFonts w:ascii="Times New Roman" w:eastAsia="Calibri" w:hAnsi="Times New Roman" w:cs="Times New Roman"/>
          <w:sz w:val="28"/>
          <w:szCs w:val="28"/>
          <w:lang w:eastAsia="ru-RU"/>
        </w:rPr>
        <w:t xml:space="preserve">Фестиваль семейного туризма и вкусной еды </w:t>
      </w:r>
      <w:r w:rsidR="00945FE3" w:rsidRPr="00490EE5">
        <w:rPr>
          <w:rFonts w:ascii="Times New Roman" w:eastAsia="Calibri" w:hAnsi="Times New Roman" w:cs="Times New Roman"/>
          <w:sz w:val="28"/>
          <w:szCs w:val="28"/>
          <w:lang w:eastAsia="ru-RU"/>
        </w:rPr>
        <w:t xml:space="preserve">«Щучка </w:t>
      </w:r>
      <w:r w:rsidR="00945FE3" w:rsidRPr="00490EE5">
        <w:rPr>
          <w:rFonts w:ascii="Times New Roman" w:eastAsia="Calibri" w:hAnsi="Times New Roman" w:cs="Times New Roman"/>
          <w:sz w:val="28"/>
          <w:szCs w:val="28"/>
          <w:lang w:val="en-US" w:eastAsia="ru-RU"/>
        </w:rPr>
        <w:t>fest</w:t>
      </w:r>
      <w:r w:rsidR="00945FE3" w:rsidRPr="00490EE5">
        <w:rPr>
          <w:rFonts w:ascii="Times New Roman" w:eastAsia="Calibri" w:hAnsi="Times New Roman" w:cs="Times New Roman"/>
          <w:sz w:val="28"/>
          <w:szCs w:val="28"/>
          <w:lang w:eastAsia="ru-RU"/>
        </w:rPr>
        <w:t>-2024!» который проводился под эгидой Года семьи. Мероприятие было направлено на то, чтоб показать, рассказать гостям о природном, культурном и этническом разнообразии нашего района, познакомить гостей с местными гастрономическими традициями, продегустировать гастрономических сеты, т.е. таким образом привлечь туристов, чтоб они вновь захотели снова приехать в Селенгинский район.</w:t>
      </w:r>
    </w:p>
    <w:p w14:paraId="6F2C82AD" w14:textId="38EBA694" w:rsidR="005263DD" w:rsidRPr="00490EE5" w:rsidRDefault="005263DD" w:rsidP="00490EE5">
      <w:pPr>
        <w:spacing w:after="0" w:line="240" w:lineRule="auto"/>
        <w:jc w:val="both"/>
        <w:rPr>
          <w:rFonts w:ascii="Times New Roman" w:eastAsia="Calibri" w:hAnsi="Times New Roman" w:cs="Times New Roman"/>
          <w:sz w:val="28"/>
          <w:szCs w:val="28"/>
          <w:lang w:eastAsia="ru-RU"/>
        </w:rPr>
      </w:pPr>
    </w:p>
    <w:p w14:paraId="50040EF0" w14:textId="1C4F0472" w:rsidR="00945FE3" w:rsidRPr="00490EE5" w:rsidRDefault="00945FE3" w:rsidP="00490EE5">
      <w:pPr>
        <w:spacing w:after="0" w:line="240" w:lineRule="auto"/>
        <w:ind w:firstLine="567"/>
        <w:jc w:val="both"/>
        <w:rPr>
          <w:rFonts w:ascii="Times New Roman" w:eastAsia="Calibri" w:hAnsi="Times New Roman" w:cs="Times New Roman"/>
          <w:sz w:val="28"/>
          <w:szCs w:val="28"/>
          <w:lang w:eastAsia="ru-RU"/>
        </w:rPr>
      </w:pPr>
      <w:r w:rsidRPr="00490EE5">
        <w:rPr>
          <w:rFonts w:ascii="Times New Roman" w:eastAsia="Calibri" w:hAnsi="Times New Roman" w:cs="Times New Roman"/>
          <w:sz w:val="28"/>
          <w:szCs w:val="28"/>
          <w:lang w:eastAsia="ru-RU"/>
        </w:rPr>
        <w:t>В результате реализации проекта, фестиваль посетило порядка 4 500 человек. Сумма проекта событийного меропр</w:t>
      </w:r>
      <w:r w:rsidR="0089604C">
        <w:rPr>
          <w:rFonts w:ascii="Times New Roman" w:eastAsia="Calibri" w:hAnsi="Times New Roman" w:cs="Times New Roman"/>
          <w:sz w:val="28"/>
          <w:szCs w:val="28"/>
          <w:lang w:eastAsia="ru-RU"/>
        </w:rPr>
        <w:t>иятия составила 267 тыс. рублей, в том числе 200,0 тыс. рублей из республиканского бюджета.</w:t>
      </w:r>
      <w:r w:rsidRPr="00490EE5">
        <w:rPr>
          <w:rFonts w:ascii="Times New Roman" w:eastAsia="Calibri" w:hAnsi="Times New Roman" w:cs="Times New Roman"/>
          <w:sz w:val="28"/>
          <w:szCs w:val="28"/>
          <w:lang w:eastAsia="ru-RU"/>
        </w:rPr>
        <w:t xml:space="preserve"> Туристский поток за 2024 год на побережье озера Щучье составил 65 765 человек.</w:t>
      </w:r>
    </w:p>
    <w:p w14:paraId="6A3905F4" w14:textId="0F22B352" w:rsidR="005263DD" w:rsidRPr="00490EE5" w:rsidRDefault="005263DD" w:rsidP="00FC4D32">
      <w:pPr>
        <w:spacing w:after="0" w:line="240" w:lineRule="auto"/>
        <w:ind w:firstLine="567"/>
        <w:jc w:val="both"/>
        <w:rPr>
          <w:rFonts w:ascii="Times New Roman" w:eastAsia="Calibri" w:hAnsi="Times New Roman" w:cs="Times New Roman"/>
          <w:sz w:val="28"/>
          <w:szCs w:val="28"/>
          <w:lang w:eastAsia="ru-RU"/>
        </w:rPr>
      </w:pPr>
      <w:r w:rsidRPr="00490EE5">
        <w:rPr>
          <w:rFonts w:ascii="Times New Roman" w:eastAsia="Calibri" w:hAnsi="Times New Roman" w:cs="Times New Roman"/>
          <w:sz w:val="28"/>
          <w:szCs w:val="28"/>
          <w:lang w:eastAsia="ru-RU"/>
        </w:rPr>
        <w:t xml:space="preserve">Также </w:t>
      </w:r>
      <w:r w:rsidR="0089604C">
        <w:rPr>
          <w:rFonts w:ascii="Times New Roman" w:eastAsia="Calibri" w:hAnsi="Times New Roman" w:cs="Times New Roman"/>
          <w:sz w:val="28"/>
          <w:szCs w:val="28"/>
          <w:lang w:eastAsia="ru-RU"/>
        </w:rPr>
        <w:t>в июле прошлого года</w:t>
      </w:r>
      <w:r w:rsidRPr="00490EE5">
        <w:rPr>
          <w:rFonts w:ascii="Times New Roman" w:eastAsia="Calibri" w:hAnsi="Times New Roman" w:cs="Times New Roman"/>
          <w:sz w:val="28"/>
          <w:szCs w:val="28"/>
          <w:lang w:eastAsia="ru-RU"/>
        </w:rPr>
        <w:t xml:space="preserve"> на озере Щучье состоялось уникальное событие – первый заплыв на открытой воде "SWIMSTAR Ангир Нур</w:t>
      </w:r>
      <w:r w:rsidR="0089604C">
        <w:rPr>
          <w:rFonts w:ascii="Times New Roman" w:eastAsia="Calibri" w:hAnsi="Times New Roman" w:cs="Times New Roman"/>
          <w:sz w:val="28"/>
          <w:szCs w:val="28"/>
          <w:lang w:eastAsia="ru-RU"/>
        </w:rPr>
        <w:t>". Мероприятие</w:t>
      </w:r>
      <w:r w:rsidRPr="00490EE5">
        <w:rPr>
          <w:rFonts w:ascii="Times New Roman" w:eastAsia="Calibri" w:hAnsi="Times New Roman" w:cs="Times New Roman"/>
          <w:sz w:val="28"/>
          <w:szCs w:val="28"/>
          <w:lang w:eastAsia="ru-RU"/>
        </w:rPr>
        <w:t xml:space="preserve"> стало настоящим спортивным праздником благодаря поддержке Министерства</w:t>
      </w:r>
      <w:r w:rsidR="0089604C">
        <w:rPr>
          <w:rFonts w:ascii="Times New Roman" w:eastAsia="Calibri" w:hAnsi="Times New Roman" w:cs="Times New Roman"/>
          <w:sz w:val="28"/>
          <w:szCs w:val="28"/>
          <w:lang w:eastAsia="ru-RU"/>
        </w:rPr>
        <w:t xml:space="preserve"> спорта и молодежной политики, А</w:t>
      </w:r>
      <w:r w:rsidRPr="00490EE5">
        <w:rPr>
          <w:rFonts w:ascii="Times New Roman" w:eastAsia="Calibri" w:hAnsi="Times New Roman" w:cs="Times New Roman"/>
          <w:sz w:val="28"/>
          <w:szCs w:val="28"/>
          <w:lang w:eastAsia="ru-RU"/>
        </w:rPr>
        <w:t>дминистрации района и Федерации водного поло Республики Бурятия. Основной целью заплыва являлось популяризация водных видов спорта, пропаганда здорового образа жизни и спортивных достижений. Участие в мероприятии приняли как любители, так и профессиональные спортсмены из различных федераций – водного поло, плавания и триатлона. Всего 45 участников преодолели расстояние в 2,5 км, переплывая озеро Щучье. Этот массовый заплыв на открытой воде стал отправной точкой для традиционного фестиваля водных видов спорта, который будет проводиться ежегодно на воде этого живописного озера.</w:t>
      </w:r>
    </w:p>
    <w:p w14:paraId="45444757" w14:textId="05A6ECFF" w:rsidR="00D140E2" w:rsidRPr="00490EE5" w:rsidRDefault="003C47E5" w:rsidP="00490EE5">
      <w:pPr>
        <w:spacing w:after="0" w:line="240" w:lineRule="auto"/>
        <w:ind w:firstLine="851"/>
        <w:jc w:val="both"/>
        <w:rPr>
          <w:rFonts w:ascii="Times New Roman" w:eastAsia="Calibri" w:hAnsi="Times New Roman" w:cs="Times New Roman"/>
          <w:sz w:val="28"/>
          <w:szCs w:val="28"/>
          <w:lang w:eastAsia="ru-RU"/>
        </w:rPr>
      </w:pPr>
      <w:r>
        <w:rPr>
          <w:rFonts w:ascii="Times New Roman" w:hAnsi="Times New Roman" w:cs="Times New Roman"/>
          <w:noProof/>
          <w:sz w:val="28"/>
          <w:szCs w:val="28"/>
        </w:rPr>
        <w:lastRenderedPageBreak/>
        <w:pict w14:anchorId="633FF9DD">
          <v:group id="_x0000_s1094" style="position:absolute;left:0;text-align:left;margin-left:67.45pt;margin-top:.2pt;width:493.75pt;height:97.1pt;z-index:251684864;mso-position-horizontal-relative:page" coordorigin="10,1893" coordsize="11891,1484">
            <v:shape id="_x0000_s1095" style="position:absolute;left:9;top:2189;width:11891;height:904" coordorigin="10,2190" coordsize="11891,904" o:spt="100" adj="0,,0" path="m11900,2190l10,2190r,903l11900,3093r,-19l49,3074,30,3054r19,l49,2229r-19,l49,2210r11851,l11900,2190xm49,3054r-19,l49,3074r,-20xm11900,3054l49,3054r,20l11900,3074r,-20xm49,2210r-19,19l49,2229r,-19xm11900,2210l49,2210r,19l11900,2229r,-19xe" fillcolor="#4e80bc" stroked="f">
              <v:stroke joinstyle="round"/>
              <v:formulas/>
              <v:path arrowok="t" o:connecttype="segments"/>
            </v:shape>
            <v:shape id="_x0000_s1096" type="#_x0000_t75" style="position:absolute;left:43;top:2296;width:11858;height:687">
              <v:imagedata r:id="rId42" o:title=""/>
            </v:shape>
            <v:shape id="_x0000_s1097" type="#_x0000_t75" style="position:absolute;left:936;top:1893;width:1484;height:1484">
              <v:imagedata r:id="rId43" o:title=""/>
            </v:shape>
            <v:shape id="_x0000_s1098" type="#_x0000_t202" style="position:absolute;left:9;top:1893;width:11891;height:1484" filled="f" stroked="f">
              <v:textbox style="mso-next-textbox:#_x0000_s1098" inset="0,0,0,0">
                <w:txbxContent>
                  <w:p w14:paraId="14693F4A" w14:textId="77777777" w:rsidR="00122160" w:rsidRDefault="00122160" w:rsidP="00D20B5F">
                    <w:pPr>
                      <w:rPr>
                        <w:sz w:val="49"/>
                      </w:rPr>
                    </w:pPr>
                  </w:p>
                  <w:p w14:paraId="24ADBD78" w14:textId="77777777" w:rsidR="00122160" w:rsidRPr="00D20B5F" w:rsidRDefault="00122160" w:rsidP="006B240C">
                    <w:pPr>
                      <w:ind w:left="3402" w:right="798"/>
                      <w:rPr>
                        <w:rFonts w:ascii="Times New Roman" w:hAnsi="Times New Roman" w:cs="Times New Roman"/>
                        <w:b/>
                        <w:sz w:val="32"/>
                      </w:rPr>
                    </w:pPr>
                    <w:r w:rsidRPr="00D20B5F">
                      <w:rPr>
                        <w:rFonts w:ascii="Times New Roman" w:hAnsi="Times New Roman" w:cs="Times New Roman"/>
                        <w:b/>
                        <w:color w:val="4E81BD"/>
                        <w:sz w:val="32"/>
                      </w:rPr>
                      <w:t>2.5. Инвестиции</w:t>
                    </w:r>
                  </w:p>
                  <w:p w14:paraId="384A784A" w14:textId="77777777" w:rsidR="00122160" w:rsidRDefault="00122160"/>
                  <w:p w14:paraId="1BF5849A" w14:textId="77777777" w:rsidR="00122160" w:rsidRDefault="00122160"/>
                  <w:p w14:paraId="34ECD9FE" w14:textId="77777777" w:rsidR="00122160" w:rsidRDefault="00122160"/>
                  <w:p w14:paraId="7D73BB23" w14:textId="77777777" w:rsidR="00122160" w:rsidRDefault="00122160"/>
                  <w:p w14:paraId="5BDF340F" w14:textId="77777777" w:rsidR="00122160" w:rsidRDefault="00122160"/>
                </w:txbxContent>
              </v:textbox>
            </v:shape>
            <w10:wrap anchorx="page"/>
          </v:group>
        </w:pict>
      </w:r>
    </w:p>
    <w:p w14:paraId="6771A680" w14:textId="505C04E6" w:rsidR="00D140E2" w:rsidRPr="00490EE5" w:rsidRDefault="00D140E2" w:rsidP="00490EE5">
      <w:pPr>
        <w:spacing w:after="0" w:line="240" w:lineRule="auto"/>
        <w:ind w:firstLine="567"/>
        <w:contextualSpacing/>
        <w:jc w:val="both"/>
        <w:rPr>
          <w:rFonts w:ascii="Times New Roman" w:hAnsi="Times New Roman" w:cs="Times New Roman"/>
          <w:sz w:val="28"/>
          <w:szCs w:val="28"/>
        </w:rPr>
      </w:pPr>
    </w:p>
    <w:p w14:paraId="0E0D6ACC" w14:textId="075652C1" w:rsidR="00D140E2" w:rsidRPr="00490EE5" w:rsidRDefault="00D140E2" w:rsidP="00490EE5">
      <w:pPr>
        <w:spacing w:after="0" w:line="240" w:lineRule="auto"/>
        <w:ind w:firstLine="567"/>
        <w:contextualSpacing/>
        <w:jc w:val="both"/>
        <w:rPr>
          <w:rFonts w:ascii="Times New Roman" w:hAnsi="Times New Roman" w:cs="Times New Roman"/>
          <w:sz w:val="28"/>
          <w:szCs w:val="28"/>
        </w:rPr>
      </w:pPr>
    </w:p>
    <w:p w14:paraId="33C6D5F9" w14:textId="237E3C14" w:rsidR="00D140E2" w:rsidRPr="00490EE5" w:rsidRDefault="00D140E2" w:rsidP="00490EE5">
      <w:pPr>
        <w:spacing w:after="0" w:line="240" w:lineRule="auto"/>
        <w:ind w:firstLine="567"/>
        <w:contextualSpacing/>
        <w:jc w:val="both"/>
        <w:rPr>
          <w:rFonts w:ascii="Times New Roman" w:hAnsi="Times New Roman" w:cs="Times New Roman"/>
          <w:sz w:val="28"/>
          <w:szCs w:val="28"/>
        </w:rPr>
      </w:pPr>
    </w:p>
    <w:p w14:paraId="6E0B7E55" w14:textId="3156C2B0" w:rsidR="00D140E2" w:rsidRPr="00490EE5" w:rsidRDefault="00D140E2" w:rsidP="00490EE5">
      <w:pPr>
        <w:spacing w:after="0" w:line="240" w:lineRule="auto"/>
        <w:ind w:firstLine="567"/>
        <w:contextualSpacing/>
        <w:jc w:val="both"/>
        <w:rPr>
          <w:rFonts w:ascii="Times New Roman" w:hAnsi="Times New Roman" w:cs="Times New Roman"/>
          <w:sz w:val="28"/>
          <w:szCs w:val="28"/>
        </w:rPr>
      </w:pPr>
    </w:p>
    <w:p w14:paraId="60C96614" w14:textId="7C25F904" w:rsidR="00496974" w:rsidRPr="00490EE5" w:rsidRDefault="00496974" w:rsidP="00490EE5">
      <w:pPr>
        <w:spacing w:after="0" w:line="240" w:lineRule="auto"/>
        <w:ind w:firstLine="708"/>
        <w:jc w:val="both"/>
        <w:rPr>
          <w:rFonts w:ascii="Times New Roman" w:hAnsi="Times New Roman" w:cs="Times New Roman"/>
          <w:sz w:val="28"/>
          <w:szCs w:val="28"/>
        </w:rPr>
      </w:pPr>
    </w:p>
    <w:p w14:paraId="2724A21E" w14:textId="77777777" w:rsidR="006B240C" w:rsidRPr="00490EE5" w:rsidRDefault="006B240C" w:rsidP="00490EE5">
      <w:pPr>
        <w:pStyle w:val="western"/>
        <w:spacing w:before="0" w:beforeAutospacing="0"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 xml:space="preserve">Реализация инвестиционной политики, направленной на модернизацию деятельности и </w:t>
      </w:r>
      <w:r w:rsidRPr="00490EE5">
        <w:rPr>
          <w:rFonts w:ascii="Times New Roman" w:hAnsi="Times New Roman" w:cs="Times New Roman"/>
          <w:b/>
          <w:bCs/>
          <w:i/>
          <w:iCs/>
          <w:sz w:val="28"/>
          <w:szCs w:val="28"/>
        </w:rPr>
        <w:t>привлечение инвестиций</w:t>
      </w:r>
      <w:r w:rsidRPr="00490EE5">
        <w:rPr>
          <w:rFonts w:ascii="Times New Roman" w:hAnsi="Times New Roman" w:cs="Times New Roman"/>
          <w:sz w:val="28"/>
          <w:szCs w:val="28"/>
        </w:rPr>
        <w:t>, – одно из важнейших условий стабильного функционирования и развития экономики района.</w:t>
      </w:r>
    </w:p>
    <w:p w14:paraId="436C1A89" w14:textId="6CAFC928" w:rsidR="006B240C" w:rsidRPr="003840A9" w:rsidRDefault="006B240C" w:rsidP="00490EE5">
      <w:pPr>
        <w:pStyle w:val="western"/>
        <w:spacing w:before="0" w:beforeAutospacing="0" w:after="0" w:line="240" w:lineRule="auto"/>
        <w:ind w:firstLine="567"/>
        <w:jc w:val="both"/>
        <w:rPr>
          <w:rFonts w:ascii="Times New Roman" w:hAnsi="Times New Roman" w:cs="Times New Roman"/>
          <w:color w:val="000000" w:themeColor="text1"/>
          <w:sz w:val="28"/>
          <w:szCs w:val="28"/>
        </w:rPr>
      </w:pPr>
      <w:bookmarkStart w:id="10" w:name="_Hlk103620529"/>
      <w:r w:rsidRPr="00490EE5">
        <w:rPr>
          <w:rFonts w:ascii="Times New Roman" w:hAnsi="Times New Roman" w:cs="Times New Roman"/>
          <w:sz w:val="28"/>
          <w:szCs w:val="28"/>
        </w:rPr>
        <w:t xml:space="preserve">В 2024 году объём инвестиций в развитие экономики и социальной сферы </w:t>
      </w:r>
      <w:r w:rsidRPr="003840A9">
        <w:rPr>
          <w:rFonts w:ascii="Times New Roman" w:hAnsi="Times New Roman" w:cs="Times New Roman"/>
          <w:color w:val="000000" w:themeColor="text1"/>
          <w:sz w:val="28"/>
          <w:szCs w:val="28"/>
        </w:rPr>
        <w:t>составил 3490,1</w:t>
      </w:r>
      <w:r w:rsidR="00EB54C7">
        <w:rPr>
          <w:rFonts w:ascii="Times New Roman" w:hAnsi="Times New Roman" w:cs="Times New Roman"/>
          <w:color w:val="000000" w:themeColor="text1"/>
          <w:sz w:val="28"/>
          <w:szCs w:val="28"/>
        </w:rPr>
        <w:t>5</w:t>
      </w:r>
      <w:r w:rsidRPr="003840A9">
        <w:rPr>
          <w:rFonts w:ascii="Times New Roman" w:hAnsi="Times New Roman" w:cs="Times New Roman"/>
          <w:color w:val="000000" w:themeColor="text1"/>
          <w:sz w:val="28"/>
          <w:szCs w:val="28"/>
        </w:rPr>
        <w:t xml:space="preserve"> млн. рублей, в том числе: </w:t>
      </w:r>
    </w:p>
    <w:p w14:paraId="2542D81B" w14:textId="04AAF983" w:rsidR="006B240C" w:rsidRPr="003840A9" w:rsidRDefault="006B240C" w:rsidP="00490EE5">
      <w:pPr>
        <w:shd w:val="clear" w:color="auto" w:fill="FFFFFF"/>
        <w:spacing w:after="0" w:line="240" w:lineRule="auto"/>
        <w:ind w:firstLine="567"/>
        <w:rPr>
          <w:rFonts w:ascii="Times New Roman" w:eastAsia="Times New Roman" w:hAnsi="Times New Roman" w:cs="Times New Roman"/>
          <w:color w:val="000000" w:themeColor="text1"/>
          <w:sz w:val="28"/>
          <w:szCs w:val="28"/>
          <w:lang w:eastAsia="ru-RU"/>
        </w:rPr>
      </w:pPr>
      <w:r w:rsidRPr="003840A9">
        <w:rPr>
          <w:rFonts w:ascii="Times New Roman" w:eastAsia="Times New Roman" w:hAnsi="Times New Roman" w:cs="Times New Roman"/>
          <w:color w:val="000000" w:themeColor="text1"/>
          <w:sz w:val="28"/>
          <w:szCs w:val="28"/>
          <w:lang w:eastAsia="ru-RU"/>
        </w:rPr>
        <w:t>- за счет бюджетных средств – 1020,1</w:t>
      </w:r>
      <w:r w:rsidR="00EB54C7">
        <w:rPr>
          <w:rFonts w:ascii="Times New Roman" w:eastAsia="Times New Roman" w:hAnsi="Times New Roman" w:cs="Times New Roman"/>
          <w:color w:val="000000" w:themeColor="text1"/>
          <w:sz w:val="28"/>
          <w:szCs w:val="28"/>
          <w:lang w:eastAsia="ru-RU"/>
        </w:rPr>
        <w:t>8</w:t>
      </w:r>
      <w:r w:rsidRPr="003840A9">
        <w:rPr>
          <w:rFonts w:ascii="Times New Roman" w:eastAsia="Times New Roman" w:hAnsi="Times New Roman" w:cs="Times New Roman"/>
          <w:color w:val="000000" w:themeColor="text1"/>
          <w:sz w:val="28"/>
          <w:szCs w:val="28"/>
          <w:lang w:eastAsia="ru-RU"/>
        </w:rPr>
        <w:t xml:space="preserve"> млн. руб.; </w:t>
      </w:r>
    </w:p>
    <w:p w14:paraId="10695196" w14:textId="58493BFD" w:rsidR="006B240C" w:rsidRPr="003840A9" w:rsidRDefault="006B240C" w:rsidP="00490EE5">
      <w:pPr>
        <w:shd w:val="clear" w:color="auto" w:fill="FFFFFF"/>
        <w:spacing w:after="0" w:line="240" w:lineRule="auto"/>
        <w:ind w:firstLine="567"/>
        <w:rPr>
          <w:rFonts w:ascii="Times New Roman" w:eastAsia="Times New Roman" w:hAnsi="Times New Roman" w:cs="Times New Roman"/>
          <w:color w:val="000000" w:themeColor="text1"/>
          <w:sz w:val="28"/>
          <w:szCs w:val="28"/>
          <w:lang w:eastAsia="ru-RU"/>
        </w:rPr>
      </w:pPr>
      <w:r w:rsidRPr="003840A9">
        <w:rPr>
          <w:rFonts w:ascii="Times New Roman" w:eastAsia="Times New Roman" w:hAnsi="Times New Roman" w:cs="Times New Roman"/>
          <w:color w:val="000000" w:themeColor="text1"/>
          <w:sz w:val="28"/>
          <w:szCs w:val="28"/>
          <w:lang w:eastAsia="ru-RU"/>
        </w:rPr>
        <w:t xml:space="preserve">- за счет частных инвестиций – 2469,97 млн. руб. </w:t>
      </w:r>
    </w:p>
    <w:p w14:paraId="0C8F408A" w14:textId="6B84963F" w:rsidR="00F60489" w:rsidRPr="003840A9" w:rsidRDefault="00F60489" w:rsidP="00490EE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3840A9">
        <w:rPr>
          <w:rFonts w:ascii="Times New Roman" w:eastAsia="Times New Roman" w:hAnsi="Times New Roman" w:cs="Times New Roman"/>
          <w:color w:val="000000" w:themeColor="text1"/>
          <w:sz w:val="28"/>
          <w:szCs w:val="28"/>
          <w:lang w:eastAsia="ru-RU"/>
        </w:rPr>
        <w:t>По сравнению с 2023 годом объем инвестиций уменьшился на 21,86%, при этом наблюдается рост частных инвестиций на 20,67%.</w:t>
      </w:r>
    </w:p>
    <w:bookmarkEnd w:id="10"/>
    <w:p w14:paraId="336BAFCD" w14:textId="77777777" w:rsidR="006B240C" w:rsidRPr="003840A9" w:rsidRDefault="006B240C" w:rsidP="00490EE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3840A9">
        <w:rPr>
          <w:rFonts w:ascii="Times New Roman" w:eastAsia="Times New Roman" w:hAnsi="Times New Roman" w:cs="Times New Roman"/>
          <w:b/>
          <w:bCs/>
          <w:i/>
          <w:iCs/>
          <w:color w:val="000000" w:themeColor="text1"/>
          <w:sz w:val="28"/>
          <w:szCs w:val="28"/>
          <w:lang w:eastAsia="ru-RU"/>
        </w:rPr>
        <w:t>Бюджетные инвестиции</w:t>
      </w:r>
      <w:r w:rsidRPr="003840A9">
        <w:rPr>
          <w:rFonts w:ascii="Times New Roman" w:eastAsia="Times New Roman" w:hAnsi="Times New Roman" w:cs="Times New Roman"/>
          <w:color w:val="000000" w:themeColor="text1"/>
          <w:sz w:val="28"/>
          <w:szCs w:val="28"/>
          <w:lang w:eastAsia="ru-RU"/>
        </w:rPr>
        <w:t xml:space="preserve"> по итогам 2024 года направлены на развитие следующих сфер деятельности района:</w:t>
      </w:r>
    </w:p>
    <w:p w14:paraId="454409D0" w14:textId="2E398DE8" w:rsidR="006B240C" w:rsidRPr="003840A9" w:rsidRDefault="006B240C" w:rsidP="00490EE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3840A9">
        <w:rPr>
          <w:rFonts w:ascii="Times New Roman" w:eastAsia="Times New Roman" w:hAnsi="Times New Roman" w:cs="Times New Roman"/>
          <w:color w:val="000000" w:themeColor="text1"/>
          <w:sz w:val="28"/>
          <w:szCs w:val="28"/>
          <w:lang w:eastAsia="ru-RU"/>
        </w:rPr>
        <w:t>- развитие экономики – 130,3</w:t>
      </w:r>
      <w:r w:rsidR="00EB54C7">
        <w:rPr>
          <w:rFonts w:ascii="Times New Roman" w:eastAsia="Times New Roman" w:hAnsi="Times New Roman" w:cs="Times New Roman"/>
          <w:color w:val="000000" w:themeColor="text1"/>
          <w:sz w:val="28"/>
          <w:szCs w:val="28"/>
          <w:lang w:eastAsia="ru-RU"/>
        </w:rPr>
        <w:t>9</w:t>
      </w:r>
      <w:r w:rsidRPr="003840A9">
        <w:rPr>
          <w:rFonts w:ascii="Times New Roman" w:eastAsia="Times New Roman" w:hAnsi="Times New Roman" w:cs="Times New Roman"/>
          <w:color w:val="000000" w:themeColor="text1"/>
          <w:sz w:val="28"/>
          <w:szCs w:val="28"/>
          <w:lang w:eastAsia="ru-RU"/>
        </w:rPr>
        <w:t xml:space="preserve"> млн. рублей (гранты, субсидии, микрозаймы в АПК, МСП, занятость населения и рынок труда);</w:t>
      </w:r>
    </w:p>
    <w:p w14:paraId="5E394F32" w14:textId="77777777" w:rsidR="006B240C" w:rsidRPr="003840A9" w:rsidRDefault="006B240C" w:rsidP="00490EE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3840A9">
        <w:rPr>
          <w:rFonts w:ascii="Times New Roman" w:eastAsia="Times New Roman" w:hAnsi="Times New Roman" w:cs="Times New Roman"/>
          <w:color w:val="000000" w:themeColor="text1"/>
          <w:sz w:val="28"/>
          <w:szCs w:val="28"/>
          <w:lang w:eastAsia="ru-RU"/>
        </w:rPr>
        <w:t>- развитие социальной сферы – 210,46 млн. руб. (строительство, ремонты, укрепление МТБ учреждений образования, культуры, спорта и молодежной политики, здравоохранения, социальная поддержка граждан);</w:t>
      </w:r>
    </w:p>
    <w:p w14:paraId="57A01AD0" w14:textId="77777777" w:rsidR="006B240C" w:rsidRPr="003840A9" w:rsidRDefault="006B240C" w:rsidP="00490EE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3840A9">
        <w:rPr>
          <w:rFonts w:ascii="Times New Roman" w:eastAsia="Times New Roman" w:hAnsi="Times New Roman" w:cs="Times New Roman"/>
          <w:color w:val="000000" w:themeColor="text1"/>
          <w:sz w:val="28"/>
          <w:szCs w:val="28"/>
          <w:lang w:eastAsia="ru-RU"/>
        </w:rPr>
        <w:t>- развитие инфраструктуры – 679,33 млн. рублей (дорожная деятельность, ЖКХ и благоустройство, экология).</w:t>
      </w:r>
    </w:p>
    <w:p w14:paraId="34317BC0" w14:textId="1F097F72" w:rsidR="006B240C" w:rsidRPr="003840A9" w:rsidRDefault="006B240C" w:rsidP="00490EE5">
      <w:pPr>
        <w:pStyle w:val="a3"/>
        <w:spacing w:after="0" w:line="240" w:lineRule="auto"/>
        <w:ind w:left="0" w:firstLine="567"/>
        <w:jc w:val="both"/>
        <w:rPr>
          <w:rFonts w:ascii="Times New Roman" w:hAnsi="Times New Roman" w:cs="Times New Roman"/>
          <w:b/>
          <w:bCs/>
          <w:i/>
          <w:iCs/>
          <w:color w:val="000000" w:themeColor="text1"/>
          <w:sz w:val="28"/>
          <w:szCs w:val="28"/>
        </w:rPr>
      </w:pPr>
      <w:r w:rsidRPr="003840A9">
        <w:rPr>
          <w:rFonts w:ascii="Times New Roman" w:hAnsi="Times New Roman" w:cs="Times New Roman"/>
          <w:color w:val="000000" w:themeColor="text1"/>
          <w:sz w:val="28"/>
          <w:szCs w:val="28"/>
        </w:rPr>
        <w:t xml:space="preserve">В 2024 году на территории Селенгинского района продолжилась реализация следующих </w:t>
      </w:r>
      <w:r w:rsidRPr="003840A9">
        <w:rPr>
          <w:rFonts w:ascii="Times New Roman" w:hAnsi="Times New Roman" w:cs="Times New Roman"/>
          <w:b/>
          <w:bCs/>
          <w:i/>
          <w:iCs/>
          <w:color w:val="000000" w:themeColor="text1"/>
          <w:sz w:val="28"/>
          <w:szCs w:val="28"/>
        </w:rPr>
        <w:t>инвестиционных проектов:</w:t>
      </w:r>
    </w:p>
    <w:p w14:paraId="1E4691CD" w14:textId="77777777" w:rsidR="00F60489" w:rsidRPr="003840A9" w:rsidRDefault="00F60489" w:rsidP="00490EE5">
      <w:pPr>
        <w:tabs>
          <w:tab w:val="left" w:pos="567"/>
        </w:tabs>
        <w:spacing w:after="0" w:line="240" w:lineRule="auto"/>
        <w:ind w:firstLine="567"/>
        <w:jc w:val="both"/>
        <w:rPr>
          <w:rFonts w:ascii="Times New Roman" w:hAnsi="Times New Roman" w:cs="Times New Roman"/>
          <w:bCs/>
          <w:color w:val="000000" w:themeColor="text1"/>
          <w:sz w:val="28"/>
          <w:szCs w:val="28"/>
        </w:rPr>
      </w:pPr>
      <w:r w:rsidRPr="003840A9">
        <w:rPr>
          <w:rFonts w:ascii="Times New Roman" w:hAnsi="Times New Roman" w:cs="Times New Roman"/>
          <w:color w:val="000000" w:themeColor="text1"/>
          <w:sz w:val="28"/>
          <w:szCs w:val="28"/>
        </w:rPr>
        <w:t xml:space="preserve">- </w:t>
      </w:r>
      <w:r w:rsidRPr="003840A9">
        <w:rPr>
          <w:rFonts w:ascii="Times New Roman" w:hAnsi="Times New Roman" w:cs="Times New Roman"/>
          <w:i/>
          <w:iCs/>
          <w:color w:val="000000" w:themeColor="text1"/>
          <w:sz w:val="28"/>
          <w:szCs w:val="28"/>
        </w:rPr>
        <w:t xml:space="preserve">«Строительство тепличного комбината по круглогодичному производству овощей защищенного грунта (огурцы, томаты) в г. Гусиноозерск Республики Бурятия». </w:t>
      </w:r>
      <w:r w:rsidRPr="003840A9">
        <w:rPr>
          <w:rFonts w:ascii="Times New Roman" w:hAnsi="Times New Roman" w:cs="Times New Roman"/>
          <w:bCs/>
          <w:color w:val="000000" w:themeColor="text1"/>
          <w:sz w:val="28"/>
          <w:szCs w:val="28"/>
        </w:rPr>
        <w:t>Инициатор проекта: ООО «ТК «Гусиноозерский».</w:t>
      </w:r>
    </w:p>
    <w:p w14:paraId="14543679" w14:textId="77777777" w:rsidR="00F60489" w:rsidRPr="003840A9" w:rsidRDefault="00F60489" w:rsidP="00490EE5">
      <w:pPr>
        <w:pStyle w:val="a3"/>
        <w:spacing w:after="0" w:line="240" w:lineRule="auto"/>
        <w:ind w:left="0" w:firstLine="567"/>
        <w:jc w:val="both"/>
        <w:rPr>
          <w:rFonts w:ascii="Times New Roman" w:hAnsi="Times New Roman" w:cs="Times New Roman"/>
          <w:color w:val="000000" w:themeColor="text1"/>
          <w:sz w:val="28"/>
          <w:szCs w:val="28"/>
        </w:rPr>
      </w:pPr>
      <w:r w:rsidRPr="003840A9">
        <w:rPr>
          <w:rFonts w:ascii="Times New Roman" w:hAnsi="Times New Roman" w:cs="Times New Roman"/>
          <w:color w:val="000000" w:themeColor="text1"/>
          <w:sz w:val="28"/>
          <w:szCs w:val="28"/>
        </w:rPr>
        <w:t>Проектом предусматривается строительство тепличного комбината по круглогодичному производству овощей защищенного грунта. Мощность проекта составляет 16 955 тонн овощей в год, в том числе 11 575 тонн огурцов и 5 380 тонн томатов. Планируемый объем инвестиций по проекту 9 850,00 млн. руб. (с НДС), ожидается создание 278 рабочих мест. Планируемый ввод объекта в эксплуатацию – до 31 марта 2027 года.</w:t>
      </w:r>
    </w:p>
    <w:p w14:paraId="4A6AEFDC" w14:textId="77BE0825" w:rsidR="00F60489" w:rsidRPr="003840A9" w:rsidRDefault="00F60489" w:rsidP="00490EE5">
      <w:pPr>
        <w:pStyle w:val="a3"/>
        <w:spacing w:after="0" w:line="240" w:lineRule="auto"/>
        <w:ind w:left="0" w:firstLine="567"/>
        <w:jc w:val="both"/>
        <w:rPr>
          <w:rFonts w:ascii="Times New Roman" w:hAnsi="Times New Roman" w:cs="Times New Roman"/>
          <w:color w:val="000000" w:themeColor="text1"/>
          <w:sz w:val="28"/>
          <w:szCs w:val="28"/>
        </w:rPr>
      </w:pPr>
      <w:r w:rsidRPr="003840A9">
        <w:rPr>
          <w:rFonts w:ascii="Times New Roman" w:hAnsi="Times New Roman" w:cs="Times New Roman"/>
          <w:color w:val="000000" w:themeColor="text1"/>
          <w:sz w:val="28"/>
          <w:szCs w:val="28"/>
        </w:rPr>
        <w:t>Объем капитальных вложений в проект по состоянию н</w:t>
      </w:r>
      <w:r w:rsidR="0089604C">
        <w:rPr>
          <w:rFonts w:ascii="Times New Roman" w:hAnsi="Times New Roman" w:cs="Times New Roman"/>
          <w:color w:val="000000" w:themeColor="text1"/>
          <w:sz w:val="28"/>
          <w:szCs w:val="28"/>
        </w:rPr>
        <w:t>а 01 января 2025 года составил</w:t>
      </w:r>
      <w:r w:rsidRPr="003840A9">
        <w:rPr>
          <w:rFonts w:ascii="Times New Roman" w:hAnsi="Times New Roman" w:cs="Times New Roman"/>
          <w:color w:val="000000" w:themeColor="text1"/>
          <w:sz w:val="28"/>
          <w:szCs w:val="28"/>
        </w:rPr>
        <w:t xml:space="preserve"> 484,48 млн руб.</w:t>
      </w:r>
    </w:p>
    <w:p w14:paraId="237516F1" w14:textId="3E90A38D" w:rsidR="0015427D" w:rsidRPr="003840A9" w:rsidRDefault="0015427D" w:rsidP="00490EE5">
      <w:pPr>
        <w:spacing w:after="0" w:line="240" w:lineRule="auto"/>
        <w:ind w:firstLine="709"/>
        <w:jc w:val="both"/>
        <w:rPr>
          <w:rFonts w:ascii="Times New Roman" w:eastAsia="Calibri" w:hAnsi="Times New Roman" w:cs="Times New Roman"/>
          <w:iCs/>
          <w:color w:val="000000" w:themeColor="text1"/>
          <w:sz w:val="28"/>
          <w:szCs w:val="28"/>
        </w:rPr>
      </w:pPr>
      <w:r w:rsidRPr="003840A9">
        <w:rPr>
          <w:rFonts w:ascii="Times New Roman" w:eastAsia="Calibri" w:hAnsi="Times New Roman" w:cs="Times New Roman"/>
          <w:color w:val="000000" w:themeColor="text1"/>
          <w:sz w:val="28"/>
          <w:szCs w:val="28"/>
        </w:rPr>
        <w:t>- «</w:t>
      </w:r>
      <w:r w:rsidRPr="003840A9">
        <w:rPr>
          <w:rFonts w:ascii="Times New Roman" w:eastAsia="Calibri" w:hAnsi="Times New Roman" w:cs="Times New Roman"/>
          <w:i/>
          <w:color w:val="000000" w:themeColor="text1"/>
          <w:sz w:val="28"/>
          <w:szCs w:val="28"/>
        </w:rPr>
        <w:t>Строительство овощехранилища первичной переработки картофеля</w:t>
      </w:r>
      <w:r w:rsidRPr="003840A9">
        <w:rPr>
          <w:rFonts w:ascii="Times New Roman" w:eastAsia="Calibri" w:hAnsi="Times New Roman" w:cs="Times New Roman"/>
          <w:color w:val="000000" w:themeColor="text1"/>
          <w:sz w:val="28"/>
          <w:szCs w:val="28"/>
        </w:rPr>
        <w:t xml:space="preserve"> </w:t>
      </w:r>
      <w:r w:rsidRPr="003840A9">
        <w:rPr>
          <w:rFonts w:ascii="Times New Roman" w:eastAsia="Calibri" w:hAnsi="Times New Roman" w:cs="Times New Roman"/>
          <w:i/>
          <w:color w:val="000000" w:themeColor="text1"/>
          <w:sz w:val="28"/>
          <w:szCs w:val="28"/>
        </w:rPr>
        <w:t>на базе бывшей молочно-товарной фермы в с. Нижний Убукун»</w:t>
      </w:r>
      <w:r w:rsidR="00F60489" w:rsidRPr="003840A9">
        <w:rPr>
          <w:rFonts w:ascii="Times New Roman" w:eastAsia="Calibri" w:hAnsi="Times New Roman" w:cs="Times New Roman"/>
          <w:i/>
          <w:color w:val="000000" w:themeColor="text1"/>
          <w:sz w:val="28"/>
          <w:szCs w:val="28"/>
        </w:rPr>
        <w:t xml:space="preserve">. </w:t>
      </w:r>
      <w:r w:rsidR="00303B9A" w:rsidRPr="003840A9">
        <w:rPr>
          <w:rFonts w:ascii="Times New Roman" w:eastAsia="Calibri" w:hAnsi="Times New Roman" w:cs="Times New Roman"/>
          <w:iCs/>
          <w:color w:val="000000" w:themeColor="text1"/>
          <w:sz w:val="28"/>
          <w:szCs w:val="28"/>
        </w:rPr>
        <w:t>Инициатор проекта: СППК «Убукунское»</w:t>
      </w:r>
      <w:r w:rsidR="0089604C">
        <w:rPr>
          <w:rFonts w:ascii="Times New Roman" w:eastAsia="Calibri" w:hAnsi="Times New Roman" w:cs="Times New Roman"/>
          <w:iCs/>
          <w:color w:val="000000" w:themeColor="text1"/>
          <w:sz w:val="28"/>
          <w:szCs w:val="28"/>
        </w:rPr>
        <w:t>.</w:t>
      </w:r>
      <w:r w:rsidR="00F93B6F" w:rsidRPr="003840A9">
        <w:rPr>
          <w:rFonts w:ascii="Times New Roman" w:eastAsia="Calibri" w:hAnsi="Times New Roman" w:cs="Times New Roman"/>
          <w:iCs/>
          <w:color w:val="000000" w:themeColor="text1"/>
          <w:sz w:val="28"/>
          <w:szCs w:val="28"/>
        </w:rPr>
        <w:t xml:space="preserve"> </w:t>
      </w:r>
    </w:p>
    <w:p w14:paraId="011DF1C4" w14:textId="32B18FE4" w:rsidR="0029496D" w:rsidRPr="003840A9" w:rsidRDefault="0029496D" w:rsidP="00490EE5">
      <w:pPr>
        <w:tabs>
          <w:tab w:val="left" w:pos="567"/>
        </w:tabs>
        <w:spacing w:after="0" w:line="240" w:lineRule="auto"/>
        <w:ind w:firstLine="567"/>
        <w:jc w:val="both"/>
        <w:rPr>
          <w:rFonts w:ascii="Times New Roman" w:hAnsi="Times New Roman" w:cs="Times New Roman"/>
          <w:color w:val="000000" w:themeColor="text1"/>
          <w:sz w:val="28"/>
          <w:szCs w:val="28"/>
        </w:rPr>
      </w:pPr>
      <w:r w:rsidRPr="003840A9">
        <w:rPr>
          <w:rFonts w:ascii="Times New Roman" w:eastAsia="Calibri" w:hAnsi="Times New Roman" w:cs="Times New Roman"/>
          <w:iCs/>
          <w:color w:val="000000" w:themeColor="text1"/>
          <w:sz w:val="28"/>
          <w:szCs w:val="28"/>
        </w:rPr>
        <w:t xml:space="preserve">За счет гранта по линии Министерства сельского хозяйства и продовольствия Республики Бурятия ведется строительство </w:t>
      </w:r>
      <w:r w:rsidRPr="003840A9">
        <w:rPr>
          <w:rFonts w:ascii="Times New Roman" w:eastAsia="Calibri" w:hAnsi="Times New Roman" w:cs="Times New Roman"/>
          <w:color w:val="000000" w:themeColor="text1"/>
          <w:sz w:val="28"/>
          <w:szCs w:val="28"/>
        </w:rPr>
        <w:t>овощехранилища первичной переработки картофеля на базе бывшей молочно-товарной фермы</w:t>
      </w:r>
      <w:r w:rsidR="00B518DC" w:rsidRPr="003840A9">
        <w:rPr>
          <w:rFonts w:ascii="Times New Roman" w:eastAsia="Calibri" w:hAnsi="Times New Roman" w:cs="Times New Roman"/>
          <w:color w:val="000000" w:themeColor="text1"/>
          <w:sz w:val="28"/>
          <w:szCs w:val="28"/>
        </w:rPr>
        <w:t xml:space="preserve">. Мощность овощехранилища – 500 тонн. </w:t>
      </w:r>
      <w:r w:rsidR="00326DE7" w:rsidRPr="003840A9">
        <w:rPr>
          <w:rFonts w:ascii="Times New Roman" w:eastAsia="Calibri" w:hAnsi="Times New Roman" w:cs="Times New Roman"/>
          <w:color w:val="000000" w:themeColor="text1"/>
          <w:sz w:val="28"/>
          <w:szCs w:val="28"/>
        </w:rPr>
        <w:t xml:space="preserve">Объем инвестиций – 14,3 млн. руб. </w:t>
      </w:r>
      <w:r w:rsidR="00B518DC" w:rsidRPr="003840A9">
        <w:rPr>
          <w:rFonts w:ascii="Times New Roman" w:eastAsia="Calibri" w:hAnsi="Times New Roman" w:cs="Times New Roman"/>
          <w:color w:val="000000" w:themeColor="text1"/>
          <w:sz w:val="28"/>
          <w:szCs w:val="28"/>
        </w:rPr>
        <w:t xml:space="preserve">Планируется </w:t>
      </w:r>
      <w:r w:rsidR="00B518DC" w:rsidRPr="003840A9">
        <w:rPr>
          <w:rFonts w:ascii="Times New Roman" w:eastAsia="Calibri" w:hAnsi="Times New Roman" w:cs="Times New Roman"/>
          <w:color w:val="000000" w:themeColor="text1"/>
          <w:sz w:val="28"/>
          <w:szCs w:val="28"/>
        </w:rPr>
        <w:lastRenderedPageBreak/>
        <w:t xml:space="preserve">производить закуп картофеля у членов кооператива. </w:t>
      </w:r>
      <w:r w:rsidR="00B518DC" w:rsidRPr="003840A9">
        <w:rPr>
          <w:rFonts w:ascii="Times New Roman" w:hAnsi="Times New Roman" w:cs="Times New Roman"/>
          <w:color w:val="000000" w:themeColor="text1"/>
          <w:sz w:val="28"/>
          <w:szCs w:val="28"/>
        </w:rPr>
        <w:t>Проект находится в стадии реализации, запуск планируется в 2025 году.</w:t>
      </w:r>
    </w:p>
    <w:p w14:paraId="25D9D2F9" w14:textId="4A427D2F" w:rsidR="00F93B6F" w:rsidRPr="003840A9" w:rsidRDefault="0015427D" w:rsidP="00490EE5">
      <w:pPr>
        <w:spacing w:after="0" w:line="240" w:lineRule="auto"/>
        <w:ind w:firstLine="709"/>
        <w:jc w:val="both"/>
        <w:rPr>
          <w:rFonts w:ascii="Times New Roman" w:eastAsia="Calibri" w:hAnsi="Times New Roman" w:cs="Times New Roman"/>
          <w:iCs/>
          <w:color w:val="000000" w:themeColor="text1"/>
          <w:sz w:val="28"/>
          <w:szCs w:val="28"/>
        </w:rPr>
      </w:pPr>
      <w:r w:rsidRPr="003840A9">
        <w:rPr>
          <w:rFonts w:ascii="Times New Roman" w:eastAsia="Calibri" w:hAnsi="Times New Roman" w:cs="Times New Roman"/>
          <w:i/>
          <w:color w:val="000000" w:themeColor="text1"/>
          <w:sz w:val="28"/>
          <w:szCs w:val="28"/>
        </w:rPr>
        <w:t>-</w:t>
      </w:r>
      <w:r w:rsidRPr="003840A9">
        <w:rPr>
          <w:rFonts w:ascii="Times New Roman" w:eastAsia="Calibri" w:hAnsi="Times New Roman" w:cs="Times New Roman"/>
          <w:color w:val="000000" w:themeColor="text1"/>
          <w:sz w:val="28"/>
          <w:szCs w:val="28"/>
        </w:rPr>
        <w:t xml:space="preserve"> </w:t>
      </w:r>
      <w:r w:rsidRPr="003840A9">
        <w:rPr>
          <w:rFonts w:ascii="Times New Roman" w:eastAsia="Calibri" w:hAnsi="Times New Roman" w:cs="Times New Roman"/>
          <w:i/>
          <w:color w:val="000000" w:themeColor="text1"/>
          <w:sz w:val="28"/>
          <w:szCs w:val="28"/>
        </w:rPr>
        <w:t xml:space="preserve">«Открытие нового модульного убойного пункта в </w:t>
      </w:r>
      <w:r w:rsidR="00326DE7" w:rsidRPr="003840A9">
        <w:rPr>
          <w:rFonts w:ascii="Times New Roman" w:eastAsia="Calibri" w:hAnsi="Times New Roman" w:cs="Times New Roman"/>
          <w:i/>
          <w:color w:val="000000" w:themeColor="text1"/>
          <w:sz w:val="28"/>
          <w:szCs w:val="28"/>
        </w:rPr>
        <w:t>МО СП «</w:t>
      </w:r>
      <w:r w:rsidRPr="003840A9">
        <w:rPr>
          <w:rFonts w:ascii="Times New Roman" w:eastAsia="Calibri" w:hAnsi="Times New Roman" w:cs="Times New Roman"/>
          <w:i/>
          <w:color w:val="000000" w:themeColor="text1"/>
          <w:sz w:val="28"/>
          <w:szCs w:val="28"/>
        </w:rPr>
        <w:t>Гусиное Озеро»</w:t>
      </w:r>
      <w:r w:rsidR="00F93B6F" w:rsidRPr="003840A9">
        <w:rPr>
          <w:rFonts w:ascii="Times New Roman" w:eastAsia="Calibri" w:hAnsi="Times New Roman" w:cs="Times New Roman"/>
          <w:i/>
          <w:color w:val="000000" w:themeColor="text1"/>
          <w:sz w:val="28"/>
          <w:szCs w:val="28"/>
        </w:rPr>
        <w:t xml:space="preserve">. </w:t>
      </w:r>
      <w:r w:rsidR="00F93B6F" w:rsidRPr="003840A9">
        <w:rPr>
          <w:rFonts w:ascii="Times New Roman" w:eastAsia="Calibri" w:hAnsi="Times New Roman" w:cs="Times New Roman"/>
          <w:iCs/>
          <w:color w:val="000000" w:themeColor="text1"/>
          <w:sz w:val="28"/>
          <w:szCs w:val="28"/>
        </w:rPr>
        <w:t>Иниц</w:t>
      </w:r>
      <w:r w:rsidR="0089604C">
        <w:rPr>
          <w:rFonts w:ascii="Times New Roman" w:eastAsia="Calibri" w:hAnsi="Times New Roman" w:cs="Times New Roman"/>
          <w:iCs/>
          <w:color w:val="000000" w:themeColor="text1"/>
          <w:sz w:val="28"/>
          <w:szCs w:val="28"/>
        </w:rPr>
        <w:t>иатор проекта: СППК «Агролидер».</w:t>
      </w:r>
    </w:p>
    <w:p w14:paraId="4AAE1637" w14:textId="77777777" w:rsidR="002E524E" w:rsidRPr="003840A9" w:rsidRDefault="00303B9A" w:rsidP="00490EE5">
      <w:pPr>
        <w:spacing w:after="0" w:line="240" w:lineRule="auto"/>
        <w:ind w:firstLine="709"/>
        <w:jc w:val="both"/>
        <w:rPr>
          <w:rFonts w:ascii="Times New Roman" w:eastAsia="Calibri" w:hAnsi="Times New Roman" w:cs="Times New Roman"/>
          <w:color w:val="000000" w:themeColor="text1"/>
          <w:sz w:val="28"/>
          <w:szCs w:val="28"/>
        </w:rPr>
      </w:pPr>
      <w:r w:rsidRPr="003840A9">
        <w:rPr>
          <w:rFonts w:ascii="Times New Roman" w:eastAsia="Calibri" w:hAnsi="Times New Roman" w:cs="Times New Roman"/>
          <w:color w:val="000000" w:themeColor="text1"/>
          <w:sz w:val="28"/>
          <w:szCs w:val="28"/>
        </w:rPr>
        <w:t xml:space="preserve"> </w:t>
      </w:r>
      <w:r w:rsidR="00326DE7" w:rsidRPr="003840A9">
        <w:rPr>
          <w:rFonts w:ascii="Times New Roman" w:eastAsia="Calibri" w:hAnsi="Times New Roman" w:cs="Times New Roman"/>
          <w:color w:val="000000" w:themeColor="text1"/>
          <w:sz w:val="28"/>
          <w:szCs w:val="28"/>
        </w:rPr>
        <w:t>Установлен</w:t>
      </w:r>
      <w:r w:rsidR="0013220D" w:rsidRPr="003840A9">
        <w:rPr>
          <w:rFonts w:ascii="Times New Roman" w:eastAsia="Calibri" w:hAnsi="Times New Roman" w:cs="Times New Roman"/>
          <w:color w:val="000000" w:themeColor="text1"/>
          <w:sz w:val="28"/>
          <w:szCs w:val="28"/>
        </w:rPr>
        <w:t xml:space="preserve"> </w:t>
      </w:r>
      <w:r w:rsidRPr="003840A9">
        <w:rPr>
          <w:rFonts w:ascii="Times New Roman" w:eastAsia="Calibri" w:hAnsi="Times New Roman" w:cs="Times New Roman"/>
          <w:color w:val="000000" w:themeColor="text1"/>
          <w:sz w:val="28"/>
          <w:szCs w:val="28"/>
        </w:rPr>
        <w:t xml:space="preserve">новый модульный убойный пункт. Мощность </w:t>
      </w:r>
      <w:r w:rsidR="0013220D" w:rsidRPr="003840A9">
        <w:rPr>
          <w:rFonts w:ascii="Times New Roman" w:eastAsia="Calibri" w:hAnsi="Times New Roman" w:cs="Times New Roman"/>
          <w:color w:val="000000" w:themeColor="text1"/>
          <w:sz w:val="28"/>
          <w:szCs w:val="28"/>
        </w:rPr>
        <w:t>проекта составляет</w:t>
      </w:r>
      <w:r w:rsidRPr="003840A9">
        <w:rPr>
          <w:rFonts w:ascii="Times New Roman" w:eastAsia="Calibri" w:hAnsi="Times New Roman" w:cs="Times New Roman"/>
          <w:color w:val="000000" w:themeColor="text1"/>
          <w:sz w:val="28"/>
          <w:szCs w:val="28"/>
        </w:rPr>
        <w:t xml:space="preserve"> от 5 до 10 голов в день. </w:t>
      </w:r>
      <w:r w:rsidR="00326DE7" w:rsidRPr="003840A9">
        <w:rPr>
          <w:rFonts w:ascii="Times New Roman" w:eastAsia="Calibri" w:hAnsi="Times New Roman" w:cs="Times New Roman"/>
          <w:color w:val="000000" w:themeColor="text1"/>
          <w:sz w:val="28"/>
          <w:szCs w:val="28"/>
        </w:rPr>
        <w:t xml:space="preserve">Объем инвестиций – 9,0 млн. руб. Создано 3 рабочих места. </w:t>
      </w:r>
      <w:r w:rsidR="0013220D" w:rsidRPr="003840A9">
        <w:rPr>
          <w:rFonts w:ascii="Times New Roman" w:eastAsia="Calibri" w:hAnsi="Times New Roman" w:cs="Times New Roman"/>
          <w:color w:val="000000" w:themeColor="text1"/>
          <w:sz w:val="28"/>
          <w:szCs w:val="28"/>
        </w:rPr>
        <w:t xml:space="preserve">Планируется обеспечить </w:t>
      </w:r>
      <w:r w:rsidRPr="003840A9">
        <w:rPr>
          <w:rFonts w:ascii="Times New Roman" w:eastAsia="Calibri" w:hAnsi="Times New Roman" w:cs="Times New Roman"/>
          <w:color w:val="000000" w:themeColor="text1"/>
          <w:sz w:val="28"/>
          <w:szCs w:val="28"/>
        </w:rPr>
        <w:t xml:space="preserve">качественным мясом собственного производства все </w:t>
      </w:r>
      <w:r w:rsidR="0013220D" w:rsidRPr="003840A9">
        <w:rPr>
          <w:rFonts w:ascii="Times New Roman" w:eastAsia="Calibri" w:hAnsi="Times New Roman" w:cs="Times New Roman"/>
          <w:color w:val="000000" w:themeColor="text1"/>
          <w:sz w:val="28"/>
          <w:szCs w:val="28"/>
        </w:rPr>
        <w:t xml:space="preserve">дошкольные и общеобразовательные </w:t>
      </w:r>
      <w:r w:rsidRPr="003840A9">
        <w:rPr>
          <w:rFonts w:ascii="Times New Roman" w:eastAsia="Calibri" w:hAnsi="Times New Roman" w:cs="Times New Roman"/>
          <w:color w:val="000000" w:themeColor="text1"/>
          <w:sz w:val="28"/>
          <w:szCs w:val="28"/>
        </w:rPr>
        <w:t xml:space="preserve">учреждения </w:t>
      </w:r>
      <w:r w:rsidR="0013220D" w:rsidRPr="003840A9">
        <w:rPr>
          <w:rFonts w:ascii="Times New Roman" w:eastAsia="Calibri" w:hAnsi="Times New Roman" w:cs="Times New Roman"/>
          <w:color w:val="000000" w:themeColor="text1"/>
          <w:sz w:val="28"/>
          <w:szCs w:val="28"/>
        </w:rPr>
        <w:t>района.</w:t>
      </w:r>
    </w:p>
    <w:p w14:paraId="2477FE9F" w14:textId="5D447FB8" w:rsidR="002E524E" w:rsidRPr="003840A9" w:rsidRDefault="002E524E" w:rsidP="00490EE5">
      <w:pPr>
        <w:spacing w:after="0" w:line="240" w:lineRule="auto"/>
        <w:ind w:firstLine="709"/>
        <w:jc w:val="both"/>
        <w:rPr>
          <w:rFonts w:ascii="Times New Roman" w:eastAsia="Calibri" w:hAnsi="Times New Roman" w:cs="Times New Roman"/>
          <w:iCs/>
          <w:color w:val="000000" w:themeColor="text1"/>
          <w:sz w:val="28"/>
          <w:szCs w:val="28"/>
        </w:rPr>
      </w:pPr>
      <w:r w:rsidRPr="003840A9">
        <w:rPr>
          <w:rFonts w:ascii="Times New Roman" w:eastAsia="Calibri" w:hAnsi="Times New Roman" w:cs="Times New Roman"/>
          <w:i/>
          <w:iCs/>
          <w:color w:val="000000" w:themeColor="text1"/>
          <w:sz w:val="28"/>
          <w:szCs w:val="28"/>
        </w:rPr>
        <w:t>- «Строительство железной дороги от Окино-Ключевского месторождения».</w:t>
      </w:r>
      <w:r w:rsidRPr="003840A9">
        <w:rPr>
          <w:rFonts w:ascii="Times New Roman" w:eastAsia="Calibri" w:hAnsi="Times New Roman" w:cs="Times New Roman"/>
          <w:color w:val="000000" w:themeColor="text1"/>
          <w:sz w:val="28"/>
          <w:szCs w:val="28"/>
        </w:rPr>
        <w:t xml:space="preserve"> </w:t>
      </w:r>
      <w:r w:rsidRPr="003840A9">
        <w:rPr>
          <w:rFonts w:ascii="Times New Roman" w:eastAsia="Calibri" w:hAnsi="Times New Roman" w:cs="Times New Roman"/>
          <w:iCs/>
          <w:color w:val="000000" w:themeColor="text1"/>
          <w:sz w:val="28"/>
          <w:szCs w:val="28"/>
        </w:rPr>
        <w:t>Инициатор проекта:</w:t>
      </w:r>
      <w:r w:rsidRPr="003840A9">
        <w:rPr>
          <w:rFonts w:ascii="Times New Roman" w:hAnsi="Times New Roman" w:cs="Times New Roman"/>
          <w:color w:val="000000" w:themeColor="text1"/>
          <w:sz w:val="28"/>
          <w:szCs w:val="28"/>
        </w:rPr>
        <w:t xml:space="preserve"> </w:t>
      </w:r>
      <w:r w:rsidRPr="003840A9">
        <w:rPr>
          <w:rFonts w:ascii="Times New Roman" w:eastAsia="Calibri" w:hAnsi="Times New Roman" w:cs="Times New Roman"/>
          <w:iCs/>
          <w:color w:val="000000" w:themeColor="text1"/>
          <w:sz w:val="28"/>
          <w:szCs w:val="28"/>
        </w:rPr>
        <w:t>ООО «Угольный Разрез».</w:t>
      </w:r>
    </w:p>
    <w:p w14:paraId="27E4AEEE" w14:textId="58487DD5" w:rsidR="002E524E" w:rsidRPr="003840A9" w:rsidRDefault="002E524E" w:rsidP="00490EE5">
      <w:pPr>
        <w:spacing w:after="0" w:line="240" w:lineRule="auto"/>
        <w:ind w:firstLine="709"/>
        <w:jc w:val="both"/>
        <w:rPr>
          <w:rFonts w:ascii="Times New Roman" w:eastAsia="Calibri" w:hAnsi="Times New Roman" w:cs="Times New Roman"/>
          <w:iCs/>
          <w:color w:val="000000" w:themeColor="text1"/>
          <w:sz w:val="28"/>
          <w:szCs w:val="28"/>
        </w:rPr>
      </w:pPr>
      <w:r w:rsidRPr="003840A9">
        <w:rPr>
          <w:rFonts w:ascii="Times New Roman" w:eastAsia="Calibri" w:hAnsi="Times New Roman" w:cs="Times New Roman"/>
          <w:iCs/>
          <w:color w:val="000000" w:themeColor="text1"/>
          <w:sz w:val="28"/>
          <w:szCs w:val="28"/>
        </w:rPr>
        <w:t>Проектом предусматривается строительство железной дороги от Окино-Ключевского месторождения, протяженностью около 80 км. Реализация проекта позволит увеличить объем добычи и отгрузки бурого угля до 3,5 млн. тонн для обеспечения растущей потребности Гусиноозерской ГРЭС мощностью 1 244 МВт.</w:t>
      </w:r>
    </w:p>
    <w:p w14:paraId="1E45A6A4" w14:textId="5313364A" w:rsidR="002E524E" w:rsidRPr="003840A9" w:rsidRDefault="002E524E" w:rsidP="00490EE5">
      <w:pPr>
        <w:spacing w:after="0" w:line="240" w:lineRule="auto"/>
        <w:ind w:firstLine="709"/>
        <w:jc w:val="both"/>
        <w:rPr>
          <w:rFonts w:ascii="Times New Roman" w:eastAsia="Calibri" w:hAnsi="Times New Roman" w:cs="Times New Roman"/>
          <w:iCs/>
          <w:color w:val="000000" w:themeColor="text1"/>
          <w:sz w:val="28"/>
          <w:szCs w:val="28"/>
        </w:rPr>
      </w:pPr>
      <w:r w:rsidRPr="003840A9">
        <w:rPr>
          <w:rFonts w:ascii="Times New Roman" w:eastAsia="Calibri" w:hAnsi="Times New Roman" w:cs="Times New Roman"/>
          <w:iCs/>
          <w:color w:val="000000" w:themeColor="text1"/>
          <w:sz w:val="28"/>
          <w:szCs w:val="28"/>
        </w:rPr>
        <w:t>По соглашению с АО «Корпорация развития Дальнего Востока и Арктики» объем инвестиций составит 13,7 млрд. руб. с созданием 89 новых рабочих мест.</w:t>
      </w:r>
    </w:p>
    <w:p w14:paraId="082E3929" w14:textId="4C34BD0E" w:rsidR="006B240C" w:rsidRPr="003840A9" w:rsidRDefault="006B240C" w:rsidP="00490EE5">
      <w:pPr>
        <w:spacing w:after="0" w:line="240" w:lineRule="auto"/>
        <w:ind w:firstLine="709"/>
        <w:jc w:val="both"/>
        <w:rPr>
          <w:rFonts w:ascii="Times New Roman" w:eastAsia="Calibri" w:hAnsi="Times New Roman" w:cs="Times New Roman"/>
          <w:i/>
          <w:color w:val="000000" w:themeColor="text1"/>
          <w:sz w:val="28"/>
          <w:szCs w:val="28"/>
        </w:rPr>
      </w:pPr>
      <w:r w:rsidRPr="003840A9">
        <w:rPr>
          <w:rFonts w:ascii="Times New Roman" w:hAnsi="Times New Roman" w:cs="Times New Roman"/>
          <w:color w:val="000000" w:themeColor="text1"/>
          <w:sz w:val="28"/>
          <w:szCs w:val="28"/>
        </w:rPr>
        <w:t>В отчетном периоде на территории Селенгинского района внедрен муниципальный инвестиционный стандарт, для улучшения качества работы с инвесторами.</w:t>
      </w:r>
    </w:p>
    <w:p w14:paraId="5091451D" w14:textId="77447C34" w:rsidR="006B240C" w:rsidRPr="003840A9" w:rsidRDefault="006B240C" w:rsidP="00490EE5">
      <w:pPr>
        <w:pStyle w:val="31"/>
        <w:shd w:val="clear" w:color="auto" w:fill="auto"/>
        <w:spacing w:after="0" w:line="240" w:lineRule="auto"/>
        <w:ind w:left="40" w:firstLine="527"/>
        <w:jc w:val="both"/>
        <w:rPr>
          <w:color w:val="000000" w:themeColor="text1"/>
          <w:sz w:val="28"/>
          <w:szCs w:val="28"/>
        </w:rPr>
      </w:pPr>
      <w:r w:rsidRPr="003840A9">
        <w:rPr>
          <w:color w:val="000000" w:themeColor="text1"/>
          <w:sz w:val="28"/>
          <w:szCs w:val="28"/>
        </w:rPr>
        <w:t xml:space="preserve">При Администрации МО «Селенгинский район» ведет работу Совет по улучшению инвестиционного климата, все заседания Совета проводятся по плану, в том числе с участием инвесторов. По итогам 2024 года проведено 4 заседания Совета, на которых обсуждены актуальные вопросы реализации инвестиционной политики, проводимой в районе. </w:t>
      </w:r>
    </w:p>
    <w:p w14:paraId="651587B9" w14:textId="77777777" w:rsidR="00D841D0" w:rsidRPr="00490EE5" w:rsidRDefault="00D841D0" w:rsidP="00490EE5">
      <w:pPr>
        <w:spacing w:after="0" w:line="240" w:lineRule="auto"/>
        <w:ind w:firstLine="567"/>
        <w:jc w:val="both"/>
        <w:rPr>
          <w:rFonts w:ascii="Times New Roman" w:hAnsi="Times New Roman" w:cs="Times New Roman"/>
          <w:sz w:val="28"/>
          <w:szCs w:val="28"/>
        </w:rPr>
      </w:pPr>
      <w:r w:rsidRPr="003840A9">
        <w:rPr>
          <w:rFonts w:ascii="Times New Roman" w:hAnsi="Times New Roman" w:cs="Times New Roman"/>
          <w:color w:val="000000" w:themeColor="text1"/>
          <w:sz w:val="28"/>
          <w:szCs w:val="28"/>
        </w:rPr>
        <w:t xml:space="preserve">Ежеквартально осуществляется мониторинг реализации инвестиционных проектов. Сформирована и ведется база данных по инвестиционным площадкам </w:t>
      </w:r>
      <w:r w:rsidR="002506DA" w:rsidRPr="003840A9">
        <w:rPr>
          <w:rFonts w:ascii="Times New Roman" w:hAnsi="Times New Roman" w:cs="Times New Roman"/>
          <w:color w:val="000000" w:themeColor="text1"/>
          <w:sz w:val="28"/>
          <w:szCs w:val="28"/>
        </w:rPr>
        <w:t xml:space="preserve">городского и </w:t>
      </w:r>
      <w:r w:rsidRPr="003840A9">
        <w:rPr>
          <w:rFonts w:ascii="Times New Roman" w:hAnsi="Times New Roman" w:cs="Times New Roman"/>
          <w:color w:val="000000" w:themeColor="text1"/>
          <w:sz w:val="28"/>
          <w:szCs w:val="28"/>
        </w:rPr>
        <w:t>сельских поселений</w:t>
      </w:r>
      <w:r w:rsidR="002506DA" w:rsidRPr="003840A9">
        <w:rPr>
          <w:rFonts w:ascii="Times New Roman" w:hAnsi="Times New Roman" w:cs="Times New Roman"/>
          <w:color w:val="000000" w:themeColor="text1"/>
          <w:sz w:val="28"/>
          <w:szCs w:val="28"/>
        </w:rPr>
        <w:t xml:space="preserve"> Селенгинского района</w:t>
      </w:r>
      <w:r w:rsidRPr="00490EE5">
        <w:rPr>
          <w:rFonts w:ascii="Times New Roman" w:hAnsi="Times New Roman" w:cs="Times New Roman"/>
          <w:sz w:val="28"/>
          <w:szCs w:val="28"/>
        </w:rPr>
        <w:t xml:space="preserve">. </w:t>
      </w:r>
    </w:p>
    <w:p w14:paraId="0604B74D" w14:textId="77777777" w:rsidR="00D20B5F" w:rsidRPr="00490EE5" w:rsidRDefault="003C47E5" w:rsidP="00490EE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w14:anchorId="28616C3A">
          <v:group id="_x0000_s1099" style="position:absolute;left:0;text-align:left;margin-left:46.5pt;margin-top:3.9pt;width:516.3pt;height:93pt;z-index:251685888;mso-position-horizontal-relative:page" coordorigin="7,-1493" coordsize="11894,1464">
            <v:shape id="_x0000_s1100" style="position:absolute;left:7;top:-1267;width:11894;height:904" coordorigin="7,-1267" coordsize="11894,904" o:spt="100" adj="0,,0" path="m11900,-1267l7,-1267r,904l11900,-363r,-20l47,-383,28,-403r19,l47,-1227r-19,l47,-1247r11853,l11900,-1267xm47,-403r-19,l47,-383r,-20xm11900,-403l47,-403r,20l11900,-383r,-20xm47,-1247r-19,20l47,-1227r,-20xm11900,-1247r-11853,l47,-1227r11853,l11900,-1247xe" fillcolor="#4e80bc" stroked="f">
              <v:stroke joinstyle="round"/>
              <v:formulas/>
              <v:path arrowok="t" o:connecttype="segments"/>
            </v:shape>
            <v:shape id="_x0000_s1101" type="#_x0000_t75" style="position:absolute;left:811;top:-1493;width:1464;height:1464">
              <v:imagedata r:id="rId44" o:title=""/>
            </v:shape>
            <v:shape id="_x0000_s1102" type="#_x0000_t202" style="position:absolute;left:7;top:-1493;width:11894;height:1464" filled="f" stroked="f">
              <v:textbox style="mso-next-textbox:#_x0000_s1102" inset="0,0,0,0">
                <w:txbxContent>
                  <w:p w14:paraId="68DBE44A" w14:textId="77777777" w:rsidR="00122160" w:rsidRDefault="00122160" w:rsidP="00D20B5F">
                    <w:pPr>
                      <w:spacing w:before="9"/>
                      <w:rPr>
                        <w:sz w:val="42"/>
                      </w:rPr>
                    </w:pPr>
                  </w:p>
                  <w:p w14:paraId="56D1D3B5" w14:textId="77777777" w:rsidR="00122160" w:rsidRPr="00296487" w:rsidRDefault="00122160" w:rsidP="008C0125">
                    <w:pPr>
                      <w:ind w:left="2410"/>
                      <w:rPr>
                        <w:rFonts w:ascii="Times New Roman" w:hAnsi="Times New Roman" w:cs="Times New Roman"/>
                        <w:b/>
                        <w:sz w:val="32"/>
                      </w:rPr>
                    </w:pPr>
                    <w:r w:rsidRPr="00296487">
                      <w:rPr>
                        <w:rFonts w:ascii="Times New Roman" w:hAnsi="Times New Roman" w:cs="Times New Roman"/>
                        <w:b/>
                        <w:color w:val="4E81BD"/>
                        <w:sz w:val="32"/>
                      </w:rPr>
                      <w:t>2.6. Территориальное</w:t>
                    </w:r>
                    <w:r w:rsidRPr="00296487">
                      <w:rPr>
                        <w:rFonts w:ascii="Times New Roman" w:hAnsi="Times New Roman" w:cs="Times New Roman"/>
                        <w:b/>
                        <w:color w:val="4E81BD"/>
                        <w:spacing w:val="-10"/>
                        <w:sz w:val="32"/>
                      </w:rPr>
                      <w:t xml:space="preserve"> </w:t>
                    </w:r>
                    <w:r w:rsidRPr="00296487">
                      <w:rPr>
                        <w:rFonts w:ascii="Times New Roman" w:hAnsi="Times New Roman" w:cs="Times New Roman"/>
                        <w:b/>
                        <w:color w:val="4E81BD"/>
                        <w:sz w:val="32"/>
                      </w:rPr>
                      <w:t>общественное</w:t>
                    </w:r>
                    <w:r w:rsidRPr="00296487">
                      <w:rPr>
                        <w:rFonts w:ascii="Times New Roman" w:hAnsi="Times New Roman" w:cs="Times New Roman"/>
                        <w:b/>
                        <w:color w:val="4E81BD"/>
                        <w:spacing w:val="-9"/>
                        <w:sz w:val="32"/>
                      </w:rPr>
                      <w:t xml:space="preserve"> </w:t>
                    </w:r>
                    <w:r w:rsidRPr="00296487">
                      <w:rPr>
                        <w:rFonts w:ascii="Times New Roman" w:hAnsi="Times New Roman" w:cs="Times New Roman"/>
                        <w:b/>
                        <w:color w:val="4E81BD"/>
                        <w:sz w:val="32"/>
                      </w:rPr>
                      <w:t>самоуправление</w:t>
                    </w:r>
                  </w:p>
                </w:txbxContent>
              </v:textbox>
            </v:shape>
            <w10:wrap anchorx="page"/>
          </v:group>
        </w:pict>
      </w:r>
    </w:p>
    <w:p w14:paraId="7DF8B872" w14:textId="77777777" w:rsidR="00D20B5F" w:rsidRPr="00490EE5" w:rsidRDefault="00D20B5F" w:rsidP="00490EE5">
      <w:pPr>
        <w:spacing w:after="0" w:line="240" w:lineRule="auto"/>
        <w:ind w:firstLine="567"/>
        <w:jc w:val="both"/>
        <w:rPr>
          <w:rFonts w:ascii="Times New Roman" w:hAnsi="Times New Roman" w:cs="Times New Roman"/>
          <w:sz w:val="28"/>
          <w:szCs w:val="28"/>
        </w:rPr>
      </w:pPr>
    </w:p>
    <w:p w14:paraId="49C8E573" w14:textId="77777777" w:rsidR="00D20B5F" w:rsidRPr="00490EE5" w:rsidRDefault="00D20B5F" w:rsidP="00490EE5">
      <w:pPr>
        <w:spacing w:after="0" w:line="240" w:lineRule="auto"/>
        <w:ind w:firstLine="567"/>
        <w:jc w:val="both"/>
        <w:rPr>
          <w:rFonts w:ascii="Times New Roman" w:hAnsi="Times New Roman" w:cs="Times New Roman"/>
          <w:sz w:val="28"/>
          <w:szCs w:val="28"/>
        </w:rPr>
      </w:pPr>
    </w:p>
    <w:p w14:paraId="3B174651" w14:textId="77777777" w:rsidR="00D20B5F" w:rsidRPr="00490EE5" w:rsidRDefault="00D20B5F" w:rsidP="00490EE5">
      <w:pPr>
        <w:spacing w:after="0" w:line="240" w:lineRule="auto"/>
        <w:ind w:firstLine="567"/>
        <w:jc w:val="both"/>
        <w:rPr>
          <w:rFonts w:ascii="Times New Roman" w:hAnsi="Times New Roman" w:cs="Times New Roman"/>
          <w:sz w:val="28"/>
          <w:szCs w:val="28"/>
        </w:rPr>
      </w:pPr>
    </w:p>
    <w:p w14:paraId="06F16D97" w14:textId="77777777" w:rsidR="00D20B5F" w:rsidRPr="00490EE5" w:rsidRDefault="00D20B5F" w:rsidP="00490EE5">
      <w:pPr>
        <w:spacing w:after="0" w:line="240" w:lineRule="auto"/>
        <w:ind w:firstLine="567"/>
        <w:jc w:val="both"/>
        <w:rPr>
          <w:rFonts w:ascii="Times New Roman" w:hAnsi="Times New Roman" w:cs="Times New Roman"/>
          <w:sz w:val="28"/>
          <w:szCs w:val="28"/>
        </w:rPr>
      </w:pPr>
    </w:p>
    <w:p w14:paraId="77B90362" w14:textId="77777777" w:rsidR="00FD1F01" w:rsidRPr="00490EE5" w:rsidRDefault="00FD1F01" w:rsidP="00490EE5">
      <w:pPr>
        <w:spacing w:after="0" w:line="240" w:lineRule="auto"/>
        <w:jc w:val="both"/>
        <w:rPr>
          <w:rFonts w:ascii="Times New Roman" w:hAnsi="Times New Roman" w:cs="Times New Roman"/>
          <w:sz w:val="28"/>
          <w:szCs w:val="28"/>
        </w:rPr>
      </w:pPr>
    </w:p>
    <w:p w14:paraId="0709A781" w14:textId="77777777" w:rsidR="00336309" w:rsidRPr="00490EE5" w:rsidRDefault="00B556F5" w:rsidP="00490EE5">
      <w:pPr>
        <w:spacing w:after="0" w:line="240" w:lineRule="auto"/>
        <w:ind w:firstLine="709"/>
        <w:jc w:val="both"/>
        <w:rPr>
          <w:rFonts w:ascii="Times New Roman" w:eastAsia="Calibri" w:hAnsi="Times New Roman" w:cs="Times New Roman"/>
          <w:sz w:val="28"/>
          <w:szCs w:val="28"/>
        </w:rPr>
      </w:pPr>
      <w:r w:rsidRPr="00490EE5">
        <w:rPr>
          <w:rFonts w:ascii="Times New Roman" w:hAnsi="Times New Roman" w:cs="Times New Roman"/>
          <w:sz w:val="28"/>
          <w:szCs w:val="28"/>
        </w:rPr>
        <w:t xml:space="preserve">Селенгинский район </w:t>
      </w:r>
      <w:r w:rsidR="00776282" w:rsidRPr="00490EE5">
        <w:rPr>
          <w:rFonts w:ascii="Times New Roman" w:hAnsi="Times New Roman" w:cs="Times New Roman"/>
          <w:sz w:val="28"/>
          <w:szCs w:val="28"/>
        </w:rPr>
        <w:t>один из первых начал</w:t>
      </w:r>
      <w:r w:rsidRPr="00490EE5">
        <w:rPr>
          <w:rFonts w:ascii="Times New Roman" w:hAnsi="Times New Roman" w:cs="Times New Roman"/>
          <w:b/>
          <w:bCs/>
          <w:i/>
          <w:iCs/>
          <w:sz w:val="28"/>
          <w:szCs w:val="28"/>
        </w:rPr>
        <w:t xml:space="preserve"> ТОСовско</w:t>
      </w:r>
      <w:r w:rsidR="00776282" w:rsidRPr="00490EE5">
        <w:rPr>
          <w:rFonts w:ascii="Times New Roman" w:hAnsi="Times New Roman" w:cs="Times New Roman"/>
          <w:b/>
          <w:bCs/>
          <w:i/>
          <w:iCs/>
          <w:sz w:val="28"/>
          <w:szCs w:val="28"/>
        </w:rPr>
        <w:t>е</w:t>
      </w:r>
      <w:r w:rsidRPr="00490EE5">
        <w:rPr>
          <w:rFonts w:ascii="Times New Roman" w:hAnsi="Times New Roman" w:cs="Times New Roman"/>
          <w:b/>
          <w:bCs/>
          <w:i/>
          <w:iCs/>
          <w:sz w:val="28"/>
          <w:szCs w:val="28"/>
        </w:rPr>
        <w:t xml:space="preserve"> движени</w:t>
      </w:r>
      <w:r w:rsidR="00776282" w:rsidRPr="00490EE5">
        <w:rPr>
          <w:rFonts w:ascii="Times New Roman" w:hAnsi="Times New Roman" w:cs="Times New Roman"/>
          <w:b/>
          <w:bCs/>
          <w:i/>
          <w:iCs/>
          <w:sz w:val="28"/>
          <w:szCs w:val="28"/>
        </w:rPr>
        <w:t>е</w:t>
      </w:r>
      <w:r w:rsidRPr="00490EE5">
        <w:rPr>
          <w:rFonts w:ascii="Times New Roman" w:hAnsi="Times New Roman" w:cs="Times New Roman"/>
          <w:sz w:val="28"/>
          <w:szCs w:val="28"/>
        </w:rPr>
        <w:t xml:space="preserve"> в Республике Бурятия</w:t>
      </w:r>
      <w:r w:rsidR="00776282" w:rsidRPr="00490EE5">
        <w:rPr>
          <w:rFonts w:ascii="Times New Roman" w:hAnsi="Times New Roman" w:cs="Times New Roman"/>
          <w:sz w:val="28"/>
          <w:szCs w:val="28"/>
        </w:rPr>
        <w:t>.</w:t>
      </w:r>
      <w:r w:rsidR="00C51387" w:rsidRPr="00490EE5">
        <w:rPr>
          <w:rFonts w:ascii="Times New Roman" w:hAnsi="Times New Roman" w:cs="Times New Roman"/>
          <w:sz w:val="28"/>
          <w:szCs w:val="28"/>
        </w:rPr>
        <w:t xml:space="preserve"> </w:t>
      </w:r>
      <w:r w:rsidR="00336309" w:rsidRPr="00490EE5">
        <w:rPr>
          <w:rFonts w:ascii="Times New Roman" w:eastAsia="Calibri" w:hAnsi="Times New Roman" w:cs="Times New Roman"/>
          <w:sz w:val="28"/>
          <w:szCs w:val="28"/>
        </w:rPr>
        <w:t xml:space="preserve">На начало 2025 года в районе действует 220 организаций ТОС. Общее количество членов ТОС (территориально общественных самоуправлений) по району составляет более 14 тыс. чел или 34 % жителей. </w:t>
      </w:r>
    </w:p>
    <w:p w14:paraId="3B3965F8" w14:textId="748F89F7" w:rsidR="00DC15C0" w:rsidRDefault="00336309" w:rsidP="00787EB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 районе разработана и реализуется муниципальная программа «Поддержка сельских и городских инициатив в Селенгинском районе». В поселениях ТОСами в 2024 году были реализованы масштабные проекты по строительству борцовских юрт, субурганов, детских, спортивных в т.ч. хоккейных площадок, музеев, по направлению социального партнерства</w:t>
      </w:r>
      <w:r w:rsidR="00787EB5">
        <w:rPr>
          <w:rFonts w:ascii="Times New Roman" w:eastAsia="Calibri" w:hAnsi="Times New Roman" w:cs="Times New Roman"/>
          <w:sz w:val="28"/>
          <w:szCs w:val="28"/>
        </w:rPr>
        <w:t>,</w:t>
      </w:r>
      <w:r w:rsidRPr="00490EE5">
        <w:rPr>
          <w:rFonts w:ascii="Times New Roman" w:eastAsia="Calibri" w:hAnsi="Times New Roman" w:cs="Times New Roman"/>
          <w:sz w:val="28"/>
          <w:szCs w:val="28"/>
        </w:rPr>
        <w:t xml:space="preserve"> также реализуются проекты по обустройству территорий детских садов, школ, ФАП, домов культуры и многое другое. Реализованы масштабные проекты, так в СП «Новоселенгинск» провели </w:t>
      </w:r>
      <w:r w:rsidR="00787EB5">
        <w:rPr>
          <w:rFonts w:ascii="Times New Roman" w:eastAsia="Calibri" w:hAnsi="Times New Roman" w:cs="Times New Roman"/>
          <w:sz w:val="28"/>
          <w:szCs w:val="28"/>
        </w:rPr>
        <w:t xml:space="preserve">работы по благоустройству территории Дацана </w:t>
      </w:r>
      <w:r w:rsidRPr="00490EE5">
        <w:rPr>
          <w:rFonts w:ascii="Times New Roman" w:eastAsia="Calibri" w:hAnsi="Times New Roman" w:cs="Times New Roman"/>
          <w:sz w:val="28"/>
          <w:szCs w:val="28"/>
        </w:rPr>
        <w:t xml:space="preserve"> </w:t>
      </w:r>
      <w:r w:rsidR="00AA019B">
        <w:rPr>
          <w:rFonts w:ascii="Times New Roman" w:eastAsia="Calibri" w:hAnsi="Times New Roman" w:cs="Times New Roman"/>
          <w:sz w:val="28"/>
          <w:szCs w:val="28"/>
        </w:rPr>
        <w:t xml:space="preserve">к 10-ти летию Дацана Белой </w:t>
      </w:r>
      <w:r w:rsidR="00AA019B">
        <w:rPr>
          <w:rFonts w:ascii="Times New Roman" w:eastAsia="Calibri" w:hAnsi="Times New Roman" w:cs="Times New Roman"/>
          <w:sz w:val="28"/>
          <w:szCs w:val="28"/>
        </w:rPr>
        <w:lastRenderedPageBreak/>
        <w:t>Тары</w:t>
      </w:r>
      <w:r w:rsidR="00787EB5">
        <w:rPr>
          <w:rFonts w:ascii="Times New Roman" w:eastAsia="Calibri" w:hAnsi="Times New Roman" w:cs="Times New Roman"/>
          <w:sz w:val="28"/>
          <w:szCs w:val="28"/>
        </w:rPr>
        <w:t>;</w:t>
      </w:r>
      <w:r w:rsidRPr="00490EE5">
        <w:rPr>
          <w:rFonts w:ascii="Times New Roman" w:eastAsia="Calibri" w:hAnsi="Times New Roman" w:cs="Times New Roman"/>
          <w:sz w:val="28"/>
          <w:szCs w:val="28"/>
        </w:rPr>
        <w:t xml:space="preserve"> СП «Селендума» закончили все подготовительные работы и открыли Православный приход в честь Святителя</w:t>
      </w:r>
      <w:r w:rsidR="001A053A" w:rsidRPr="00490EE5">
        <w:rPr>
          <w:rFonts w:ascii="Times New Roman" w:eastAsia="Calibri" w:hAnsi="Times New Roman" w:cs="Times New Roman"/>
          <w:sz w:val="28"/>
          <w:szCs w:val="28"/>
        </w:rPr>
        <w:t xml:space="preserve"> </w:t>
      </w:r>
      <w:r w:rsidR="00787EB5">
        <w:rPr>
          <w:rFonts w:ascii="Times New Roman" w:eastAsia="Calibri" w:hAnsi="Times New Roman" w:cs="Times New Roman"/>
          <w:sz w:val="28"/>
          <w:szCs w:val="28"/>
        </w:rPr>
        <w:t xml:space="preserve">Иннокентия Епископа Иркутского, в </w:t>
      </w:r>
      <w:r w:rsidRPr="00490EE5">
        <w:rPr>
          <w:rFonts w:ascii="Times New Roman" w:eastAsia="Calibri" w:hAnsi="Times New Roman" w:cs="Times New Roman"/>
          <w:sz w:val="28"/>
          <w:szCs w:val="28"/>
        </w:rPr>
        <w:t xml:space="preserve">СП «Сутой» и «Ноехонское» обустроили гостевые дома, </w:t>
      </w:r>
      <w:r w:rsidR="00787EB5">
        <w:rPr>
          <w:rFonts w:ascii="Times New Roman" w:eastAsia="Calibri" w:hAnsi="Times New Roman" w:cs="Times New Roman"/>
          <w:sz w:val="28"/>
          <w:szCs w:val="28"/>
        </w:rPr>
        <w:t xml:space="preserve">в </w:t>
      </w:r>
      <w:r w:rsidRPr="00490EE5">
        <w:rPr>
          <w:rFonts w:ascii="Times New Roman" w:eastAsia="Calibri" w:hAnsi="Times New Roman" w:cs="Times New Roman"/>
          <w:sz w:val="28"/>
          <w:szCs w:val="28"/>
        </w:rPr>
        <w:t xml:space="preserve">СП «Загустайское» закончили строительство и открыли </w:t>
      </w:r>
      <w:r w:rsidR="00787EB5">
        <w:rPr>
          <w:rFonts w:ascii="Times New Roman" w:eastAsia="Calibri" w:hAnsi="Times New Roman" w:cs="Times New Roman"/>
          <w:sz w:val="28"/>
          <w:szCs w:val="28"/>
        </w:rPr>
        <w:t xml:space="preserve">Свято- Иннокентиевскую церковь, в </w:t>
      </w:r>
      <w:r w:rsidRPr="00490EE5">
        <w:rPr>
          <w:rFonts w:ascii="Times New Roman" w:eastAsia="Calibri" w:hAnsi="Times New Roman" w:cs="Times New Roman"/>
          <w:sz w:val="28"/>
          <w:szCs w:val="28"/>
        </w:rPr>
        <w:t>СП «Жаргаланта» продолжают</w:t>
      </w:r>
      <w:r w:rsidR="00AA019B">
        <w:rPr>
          <w:rFonts w:ascii="Times New Roman" w:eastAsia="Calibri" w:hAnsi="Times New Roman" w:cs="Times New Roman"/>
          <w:sz w:val="28"/>
          <w:szCs w:val="28"/>
        </w:rPr>
        <w:t>ся</w:t>
      </w:r>
      <w:r w:rsidRPr="00490EE5">
        <w:rPr>
          <w:rFonts w:ascii="Times New Roman" w:eastAsia="Calibri" w:hAnsi="Times New Roman" w:cs="Times New Roman"/>
          <w:sz w:val="28"/>
          <w:szCs w:val="28"/>
        </w:rPr>
        <w:t xml:space="preserve"> работы по строительству Хурдэ, </w:t>
      </w:r>
      <w:r w:rsidR="00787EB5">
        <w:rPr>
          <w:rFonts w:ascii="Times New Roman" w:eastAsia="Calibri" w:hAnsi="Times New Roman" w:cs="Times New Roman"/>
          <w:sz w:val="28"/>
          <w:szCs w:val="28"/>
        </w:rPr>
        <w:t xml:space="preserve">в </w:t>
      </w:r>
      <w:r w:rsidRPr="00490EE5">
        <w:rPr>
          <w:rFonts w:ascii="Times New Roman" w:eastAsia="Calibri" w:hAnsi="Times New Roman" w:cs="Times New Roman"/>
          <w:sz w:val="28"/>
          <w:szCs w:val="28"/>
        </w:rPr>
        <w:t xml:space="preserve">СП «Бараты» облагораживают местность в пади Сангино с изображением Белого старца, </w:t>
      </w:r>
      <w:r w:rsidR="00787EB5">
        <w:rPr>
          <w:rFonts w:ascii="Times New Roman" w:eastAsia="Calibri" w:hAnsi="Times New Roman" w:cs="Times New Roman"/>
          <w:sz w:val="28"/>
          <w:szCs w:val="28"/>
        </w:rPr>
        <w:t xml:space="preserve"> в </w:t>
      </w:r>
      <w:r w:rsidRPr="00490EE5">
        <w:rPr>
          <w:rFonts w:ascii="Times New Roman" w:eastAsia="Calibri" w:hAnsi="Times New Roman" w:cs="Times New Roman"/>
          <w:sz w:val="28"/>
          <w:szCs w:val="28"/>
        </w:rPr>
        <w:t>СП «Иро» продолжают</w:t>
      </w:r>
      <w:r w:rsidR="00AA019B">
        <w:rPr>
          <w:rFonts w:ascii="Times New Roman" w:eastAsia="Calibri" w:hAnsi="Times New Roman" w:cs="Times New Roman"/>
          <w:sz w:val="28"/>
          <w:szCs w:val="28"/>
        </w:rPr>
        <w:t>ся</w:t>
      </w:r>
      <w:r w:rsidRPr="00490EE5">
        <w:rPr>
          <w:rFonts w:ascii="Times New Roman" w:eastAsia="Calibri" w:hAnsi="Times New Roman" w:cs="Times New Roman"/>
          <w:sz w:val="28"/>
          <w:szCs w:val="28"/>
        </w:rPr>
        <w:t xml:space="preserve"> работы по ремонту территории</w:t>
      </w:r>
      <w:r w:rsidR="00787EB5">
        <w:rPr>
          <w:rFonts w:ascii="Times New Roman" w:eastAsia="Calibri" w:hAnsi="Times New Roman" w:cs="Times New Roman"/>
          <w:sz w:val="28"/>
          <w:szCs w:val="28"/>
        </w:rPr>
        <w:t xml:space="preserve"> Иройского Дацана и прочее.</w:t>
      </w:r>
      <w:r w:rsidRPr="00490EE5">
        <w:rPr>
          <w:rFonts w:ascii="Times New Roman" w:eastAsia="Calibri" w:hAnsi="Times New Roman" w:cs="Times New Roman"/>
          <w:sz w:val="28"/>
          <w:szCs w:val="28"/>
        </w:rPr>
        <w:t xml:space="preserve"> </w:t>
      </w:r>
    </w:p>
    <w:p w14:paraId="0FC63DD4" w14:textId="58AB160D" w:rsidR="001A053A" w:rsidRPr="00490EE5" w:rsidRDefault="00787EB5" w:rsidP="00787EB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Все ТОСы района </w:t>
      </w:r>
      <w:r w:rsidR="00336309" w:rsidRPr="00490EE5">
        <w:rPr>
          <w:rFonts w:ascii="Times New Roman" w:eastAsia="Calibri" w:hAnsi="Times New Roman" w:cs="Times New Roman"/>
          <w:sz w:val="28"/>
          <w:szCs w:val="28"/>
        </w:rPr>
        <w:t>акти</w:t>
      </w:r>
      <w:r w:rsidR="001A053A" w:rsidRPr="00490EE5">
        <w:rPr>
          <w:rFonts w:ascii="Times New Roman" w:eastAsia="Calibri" w:hAnsi="Times New Roman" w:cs="Times New Roman"/>
          <w:sz w:val="28"/>
          <w:szCs w:val="28"/>
        </w:rPr>
        <w:t xml:space="preserve">вно оказывают помощь </w:t>
      </w:r>
      <w:r>
        <w:rPr>
          <w:rFonts w:ascii="Times New Roman" w:eastAsia="Calibri" w:hAnsi="Times New Roman" w:cs="Times New Roman"/>
          <w:sz w:val="28"/>
          <w:szCs w:val="28"/>
        </w:rPr>
        <w:t xml:space="preserve">участникам СВО, регулярно </w:t>
      </w:r>
      <w:r w:rsidR="00336309" w:rsidRPr="00490EE5">
        <w:rPr>
          <w:rFonts w:ascii="Times New Roman" w:eastAsia="Calibri" w:hAnsi="Times New Roman" w:cs="Times New Roman"/>
          <w:sz w:val="28"/>
          <w:szCs w:val="28"/>
        </w:rPr>
        <w:t>пров</w:t>
      </w:r>
      <w:r>
        <w:rPr>
          <w:rFonts w:ascii="Times New Roman" w:eastAsia="Calibri" w:hAnsi="Times New Roman" w:cs="Times New Roman"/>
          <w:sz w:val="28"/>
          <w:szCs w:val="28"/>
        </w:rPr>
        <w:t>одится акция «Своих не бросаем».</w:t>
      </w:r>
      <w:r w:rsidR="00DC15C0">
        <w:rPr>
          <w:rFonts w:ascii="Times New Roman" w:eastAsia="Calibri" w:hAnsi="Times New Roman" w:cs="Times New Roman"/>
          <w:sz w:val="28"/>
          <w:szCs w:val="28"/>
        </w:rPr>
        <w:t xml:space="preserve"> Направляются </w:t>
      </w:r>
      <w:r w:rsidR="00336309" w:rsidRPr="00490EE5">
        <w:rPr>
          <w:rFonts w:ascii="Times New Roman" w:eastAsia="Calibri" w:hAnsi="Times New Roman" w:cs="Times New Roman"/>
          <w:sz w:val="28"/>
          <w:szCs w:val="28"/>
        </w:rPr>
        <w:t xml:space="preserve">маскировочные сети, спальные мешки, запчасти, </w:t>
      </w:r>
      <w:r w:rsidR="00AA019B">
        <w:rPr>
          <w:rFonts w:ascii="Times New Roman" w:eastAsia="Calibri" w:hAnsi="Times New Roman" w:cs="Times New Roman"/>
          <w:sz w:val="28"/>
          <w:szCs w:val="28"/>
        </w:rPr>
        <w:t xml:space="preserve">ремонтируются </w:t>
      </w:r>
      <w:r w:rsidR="00D62684">
        <w:rPr>
          <w:rFonts w:ascii="Times New Roman" w:eastAsia="Calibri" w:hAnsi="Times New Roman" w:cs="Times New Roman"/>
          <w:sz w:val="28"/>
          <w:szCs w:val="28"/>
        </w:rPr>
        <w:t>и направляются</w:t>
      </w:r>
      <w:r w:rsidR="00336309" w:rsidRPr="00490EE5">
        <w:rPr>
          <w:rFonts w:ascii="Times New Roman" w:eastAsia="Calibri" w:hAnsi="Times New Roman" w:cs="Times New Roman"/>
          <w:sz w:val="28"/>
          <w:szCs w:val="28"/>
        </w:rPr>
        <w:t xml:space="preserve"> автомобили, </w:t>
      </w:r>
      <w:r w:rsidR="00D62684">
        <w:rPr>
          <w:rFonts w:ascii="Times New Roman" w:eastAsia="Calibri" w:hAnsi="Times New Roman" w:cs="Times New Roman"/>
          <w:sz w:val="28"/>
          <w:szCs w:val="28"/>
        </w:rPr>
        <w:t xml:space="preserve">средства личной гигиены, медикаменты, теплые вещи, продовольственные наборы, окопные свечи </w:t>
      </w:r>
      <w:r w:rsidR="001A053A" w:rsidRPr="00490EE5">
        <w:rPr>
          <w:rFonts w:ascii="Times New Roman" w:eastAsia="Calibri" w:hAnsi="Times New Roman" w:cs="Times New Roman"/>
          <w:sz w:val="28"/>
          <w:szCs w:val="28"/>
        </w:rPr>
        <w:t xml:space="preserve">и многое другое. </w:t>
      </w:r>
    </w:p>
    <w:p w14:paraId="037E4E82" w14:textId="274F21EB" w:rsidR="00336309" w:rsidRPr="00490EE5" w:rsidRDefault="00AA019B" w:rsidP="00490EE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итогам </w:t>
      </w:r>
      <w:r w:rsidR="00495454" w:rsidRPr="00490EE5">
        <w:rPr>
          <w:rFonts w:ascii="Times New Roman" w:eastAsia="Calibri" w:hAnsi="Times New Roman" w:cs="Times New Roman"/>
          <w:sz w:val="28"/>
          <w:szCs w:val="28"/>
        </w:rPr>
        <w:t>2024 года</w:t>
      </w:r>
      <w:r w:rsidR="00336309" w:rsidRPr="00490EE5">
        <w:rPr>
          <w:rFonts w:ascii="Times New Roman" w:eastAsia="Calibri" w:hAnsi="Times New Roman" w:cs="Times New Roman"/>
          <w:sz w:val="28"/>
          <w:szCs w:val="28"/>
        </w:rPr>
        <w:t xml:space="preserve"> </w:t>
      </w:r>
      <w:r w:rsidR="000F5D7C" w:rsidRPr="00490EE5">
        <w:rPr>
          <w:rFonts w:ascii="Times New Roman" w:eastAsia="Calibri" w:hAnsi="Times New Roman" w:cs="Times New Roman"/>
          <w:sz w:val="28"/>
          <w:szCs w:val="28"/>
        </w:rPr>
        <w:t>ТОСы «Селенгинского района» стали призерами</w:t>
      </w:r>
      <w:r w:rsidR="00336309" w:rsidRPr="00490EE5">
        <w:rPr>
          <w:rFonts w:ascii="Times New Roman" w:eastAsia="Calibri" w:hAnsi="Times New Roman" w:cs="Times New Roman"/>
          <w:sz w:val="28"/>
          <w:szCs w:val="28"/>
        </w:rPr>
        <w:t xml:space="preserve"> республиканского конкурса «Лучшее территориальное общественное самоуправление» </w:t>
      </w:r>
      <w:r w:rsidR="000F5D7C" w:rsidRPr="00490EE5">
        <w:rPr>
          <w:rFonts w:ascii="Times New Roman" w:eastAsia="Calibri" w:hAnsi="Times New Roman" w:cs="Times New Roman"/>
          <w:sz w:val="28"/>
          <w:szCs w:val="28"/>
        </w:rPr>
        <w:t xml:space="preserve">и </w:t>
      </w:r>
      <w:r w:rsidR="00495454" w:rsidRPr="00490EE5">
        <w:rPr>
          <w:rFonts w:ascii="Times New Roman" w:eastAsia="Calibri" w:hAnsi="Times New Roman" w:cs="Times New Roman"/>
          <w:sz w:val="28"/>
          <w:szCs w:val="28"/>
        </w:rPr>
        <w:t>привлекли 7 445</w:t>
      </w:r>
      <w:r w:rsidR="00336309" w:rsidRPr="00490EE5">
        <w:rPr>
          <w:rFonts w:ascii="Times New Roman" w:eastAsia="Calibri" w:hAnsi="Times New Roman" w:cs="Times New Roman"/>
          <w:sz w:val="28"/>
          <w:szCs w:val="28"/>
        </w:rPr>
        <w:t xml:space="preserve"> 000 рублей.</w:t>
      </w:r>
    </w:p>
    <w:p w14:paraId="1F9685D4" w14:textId="77777777" w:rsidR="00336309" w:rsidRPr="00490EE5" w:rsidRDefault="00336309"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Наши ТОСы принимают активное участие во всех мероприятиях района и Республики.</w:t>
      </w:r>
    </w:p>
    <w:p w14:paraId="37B8E34B" w14:textId="6FF3616B" w:rsidR="00CE1530" w:rsidRPr="00490EE5" w:rsidRDefault="003C47E5" w:rsidP="00490EE5">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rPr>
        <w:pict w14:anchorId="32A658C1">
          <v:group id="_x0000_s1113" style="position:absolute;left:0;text-align:left;margin-left:53.7pt;margin-top:7.7pt;width:506.05pt;height:90.75pt;z-index:251687936;mso-position-horizontal-relative:page" coordorigin="2,1241" coordsize="11898,1484">
            <v:shape id="_x0000_s1114" style="position:absolute;left:2;top:1527;width:11898;height:904" coordorigin="2,1527" coordsize="11898,904" o:spt="100" adj="0,,0" path="m11900,1527l2,1527r,904l11900,2431r,-19l42,2412,23,2391r19,l42,1567r-19,l42,1548r11858,l11900,1527xm42,2391r-19,l42,2412r,-21xm11900,2391l42,2391r,21l11900,2412r,-21xm42,1548r-19,19l42,1567r,-19xm11900,1548l42,1548r,19l11900,1567r,-19xe" fillcolor="#4e80bc" stroked="f">
              <v:stroke joinstyle="round"/>
              <v:formulas/>
              <v:path arrowok="t" o:connecttype="segments"/>
            </v:shape>
            <v:shape id="_x0000_s1115" type="#_x0000_t75" style="position:absolute;left:38;top:1634;width:11862;height:692">
              <v:imagedata r:id="rId45" o:title=""/>
            </v:shape>
            <v:shape id="_x0000_s1116" type="#_x0000_t75" style="position:absolute;left:960;top:1240;width:1484;height:1484">
              <v:imagedata r:id="rId46" o:title=""/>
            </v:shape>
            <v:shape id="_x0000_s1117" type="#_x0000_t202" style="position:absolute;left:2;top:1240;width:11898;height:1484" filled="f" stroked="f">
              <v:textbox style="mso-next-textbox:#_x0000_s1117" inset="0,0,0,0">
                <w:txbxContent>
                  <w:p w14:paraId="68CE5142" w14:textId="77777777" w:rsidR="00122160" w:rsidRDefault="00122160" w:rsidP="00296487">
                    <w:pPr>
                      <w:spacing w:before="2"/>
                      <w:rPr>
                        <w:sz w:val="48"/>
                      </w:rPr>
                    </w:pPr>
                  </w:p>
                  <w:p w14:paraId="4E1043C4" w14:textId="77777777" w:rsidR="00122160" w:rsidRPr="00D70E16" w:rsidRDefault="00122160" w:rsidP="007D044F">
                    <w:pPr>
                      <w:ind w:right="1265"/>
                      <w:rPr>
                        <w:rFonts w:ascii="Times New Roman" w:hAnsi="Times New Roman" w:cs="Times New Roman"/>
                        <w:b/>
                        <w:sz w:val="32"/>
                      </w:rPr>
                    </w:pPr>
                    <w:r w:rsidRPr="00D70E16">
                      <w:rPr>
                        <w:rFonts w:ascii="Times New Roman" w:hAnsi="Times New Roman" w:cs="Times New Roman"/>
                        <w:b/>
                        <w:color w:val="4E81BD"/>
                        <w:sz w:val="32"/>
                      </w:rPr>
                      <w:t xml:space="preserve">                                                  2.7. Здравоохранение</w:t>
                    </w:r>
                  </w:p>
                </w:txbxContent>
              </v:textbox>
            </v:shape>
            <w10:wrap anchorx="page"/>
          </v:group>
        </w:pict>
      </w:r>
    </w:p>
    <w:p w14:paraId="4AF48A7D" w14:textId="77777777" w:rsidR="0083567D" w:rsidRPr="00490EE5" w:rsidRDefault="0083567D" w:rsidP="00490EE5">
      <w:pPr>
        <w:spacing w:after="0" w:line="240" w:lineRule="auto"/>
        <w:ind w:firstLine="567"/>
        <w:jc w:val="both"/>
        <w:rPr>
          <w:rFonts w:ascii="Times New Roman" w:eastAsia="Times New Roman" w:hAnsi="Times New Roman" w:cs="Times New Roman"/>
          <w:sz w:val="28"/>
          <w:szCs w:val="28"/>
          <w:lang w:eastAsia="ru-RU"/>
        </w:rPr>
      </w:pPr>
    </w:p>
    <w:p w14:paraId="2271B9E0" w14:textId="77777777" w:rsidR="0083567D" w:rsidRPr="00490EE5" w:rsidRDefault="0083567D" w:rsidP="00490EE5">
      <w:pPr>
        <w:spacing w:after="0" w:line="240" w:lineRule="auto"/>
        <w:ind w:firstLine="567"/>
        <w:jc w:val="both"/>
        <w:rPr>
          <w:rFonts w:ascii="Times New Roman" w:eastAsia="Times New Roman" w:hAnsi="Times New Roman" w:cs="Times New Roman"/>
          <w:sz w:val="28"/>
          <w:szCs w:val="28"/>
          <w:lang w:eastAsia="ru-RU"/>
        </w:rPr>
      </w:pPr>
    </w:p>
    <w:p w14:paraId="7FF47F64" w14:textId="77777777" w:rsidR="0083567D" w:rsidRPr="00490EE5" w:rsidRDefault="0083567D" w:rsidP="00490EE5">
      <w:pPr>
        <w:spacing w:after="0" w:line="240" w:lineRule="auto"/>
        <w:ind w:firstLine="567"/>
        <w:jc w:val="both"/>
        <w:rPr>
          <w:rFonts w:ascii="Times New Roman" w:eastAsia="Times New Roman" w:hAnsi="Times New Roman" w:cs="Times New Roman"/>
          <w:sz w:val="28"/>
          <w:szCs w:val="28"/>
          <w:lang w:eastAsia="ru-RU"/>
        </w:rPr>
      </w:pPr>
    </w:p>
    <w:p w14:paraId="61C8284C" w14:textId="77777777" w:rsidR="0083567D" w:rsidRPr="00490EE5" w:rsidRDefault="0083567D" w:rsidP="00490EE5">
      <w:pPr>
        <w:spacing w:after="0" w:line="240" w:lineRule="auto"/>
        <w:ind w:firstLine="567"/>
        <w:jc w:val="both"/>
        <w:rPr>
          <w:rFonts w:ascii="Times New Roman" w:eastAsia="Times New Roman" w:hAnsi="Times New Roman" w:cs="Times New Roman"/>
          <w:sz w:val="28"/>
          <w:szCs w:val="28"/>
          <w:lang w:eastAsia="ru-RU"/>
        </w:rPr>
      </w:pPr>
    </w:p>
    <w:p w14:paraId="3C049B19" w14:textId="77777777" w:rsidR="00FD1F01" w:rsidRPr="00490EE5" w:rsidRDefault="00FD1F01" w:rsidP="00490EE5">
      <w:pPr>
        <w:pStyle w:val="ac"/>
        <w:spacing w:line="240" w:lineRule="auto"/>
        <w:ind w:right="-1" w:firstLine="709"/>
        <w:rPr>
          <w:rFonts w:cs="Times New Roman"/>
          <w:szCs w:val="28"/>
          <w:lang w:eastAsia="ru-RU"/>
        </w:rPr>
      </w:pPr>
    </w:p>
    <w:p w14:paraId="76B0C0FA" w14:textId="74A6BF44" w:rsidR="00C77A68" w:rsidRPr="00490EE5" w:rsidRDefault="00C77A68" w:rsidP="00490EE5">
      <w:pPr>
        <w:pStyle w:val="ac"/>
        <w:spacing w:line="240" w:lineRule="auto"/>
        <w:ind w:right="-1" w:firstLine="709"/>
        <w:rPr>
          <w:rFonts w:cs="Times New Roman"/>
          <w:szCs w:val="28"/>
        </w:rPr>
      </w:pPr>
      <w:r w:rsidRPr="00490EE5">
        <w:rPr>
          <w:rFonts w:cs="Times New Roman"/>
          <w:szCs w:val="28"/>
        </w:rPr>
        <w:t>Известно,</w:t>
      </w:r>
      <w:r w:rsidRPr="00490EE5">
        <w:rPr>
          <w:rFonts w:cs="Times New Roman"/>
          <w:spacing w:val="16"/>
          <w:szCs w:val="28"/>
        </w:rPr>
        <w:t xml:space="preserve"> </w:t>
      </w:r>
      <w:r w:rsidRPr="00490EE5">
        <w:rPr>
          <w:rFonts w:cs="Times New Roman"/>
          <w:szCs w:val="28"/>
        </w:rPr>
        <w:t>что</w:t>
      </w:r>
      <w:r w:rsidRPr="00490EE5">
        <w:rPr>
          <w:rFonts w:cs="Times New Roman"/>
          <w:spacing w:val="18"/>
          <w:szCs w:val="28"/>
        </w:rPr>
        <w:t xml:space="preserve"> </w:t>
      </w:r>
      <w:r w:rsidRPr="00490EE5">
        <w:rPr>
          <w:rFonts w:cs="Times New Roman"/>
          <w:szCs w:val="28"/>
        </w:rPr>
        <w:t>источник</w:t>
      </w:r>
      <w:r w:rsidRPr="00490EE5">
        <w:rPr>
          <w:rFonts w:cs="Times New Roman"/>
          <w:spacing w:val="16"/>
          <w:szCs w:val="28"/>
        </w:rPr>
        <w:t xml:space="preserve"> </w:t>
      </w:r>
      <w:r w:rsidRPr="00490EE5">
        <w:rPr>
          <w:rFonts w:cs="Times New Roman"/>
          <w:szCs w:val="28"/>
        </w:rPr>
        <w:t>благополучия</w:t>
      </w:r>
      <w:r w:rsidRPr="00490EE5">
        <w:rPr>
          <w:rFonts w:cs="Times New Roman"/>
          <w:spacing w:val="17"/>
          <w:szCs w:val="28"/>
        </w:rPr>
        <w:t xml:space="preserve"> </w:t>
      </w:r>
      <w:r w:rsidRPr="00490EE5">
        <w:rPr>
          <w:rFonts w:cs="Times New Roman"/>
          <w:szCs w:val="28"/>
        </w:rPr>
        <w:t>человека</w:t>
      </w:r>
      <w:r w:rsidRPr="00490EE5">
        <w:rPr>
          <w:rFonts w:cs="Times New Roman"/>
          <w:spacing w:val="18"/>
          <w:szCs w:val="28"/>
        </w:rPr>
        <w:t xml:space="preserve"> </w:t>
      </w:r>
      <w:r w:rsidRPr="00490EE5">
        <w:rPr>
          <w:rFonts w:cs="Times New Roman"/>
          <w:szCs w:val="28"/>
        </w:rPr>
        <w:t>–</w:t>
      </w:r>
      <w:r w:rsidRPr="00490EE5">
        <w:rPr>
          <w:rFonts w:cs="Times New Roman"/>
          <w:spacing w:val="18"/>
          <w:szCs w:val="28"/>
        </w:rPr>
        <w:t xml:space="preserve"> </w:t>
      </w:r>
      <w:r w:rsidRPr="00490EE5">
        <w:rPr>
          <w:rFonts w:cs="Times New Roman"/>
          <w:szCs w:val="28"/>
        </w:rPr>
        <w:t>это</w:t>
      </w:r>
      <w:r w:rsidRPr="00490EE5">
        <w:rPr>
          <w:rFonts w:cs="Times New Roman"/>
          <w:spacing w:val="16"/>
          <w:szCs w:val="28"/>
        </w:rPr>
        <w:t xml:space="preserve"> </w:t>
      </w:r>
      <w:r w:rsidRPr="00490EE5">
        <w:rPr>
          <w:rFonts w:cs="Times New Roman"/>
          <w:szCs w:val="28"/>
        </w:rPr>
        <w:t>здоровье.</w:t>
      </w:r>
      <w:r w:rsidRPr="00490EE5">
        <w:rPr>
          <w:rFonts w:cs="Times New Roman"/>
          <w:spacing w:val="17"/>
          <w:szCs w:val="28"/>
        </w:rPr>
        <w:t xml:space="preserve"> </w:t>
      </w:r>
      <w:r w:rsidRPr="00490EE5">
        <w:rPr>
          <w:rFonts w:cs="Times New Roman"/>
          <w:szCs w:val="28"/>
        </w:rPr>
        <w:t>В</w:t>
      </w:r>
      <w:r w:rsidRPr="00490EE5">
        <w:rPr>
          <w:rFonts w:cs="Times New Roman"/>
          <w:spacing w:val="17"/>
          <w:szCs w:val="28"/>
        </w:rPr>
        <w:t xml:space="preserve"> </w:t>
      </w:r>
      <w:r w:rsidRPr="00490EE5">
        <w:rPr>
          <w:rFonts w:cs="Times New Roman"/>
          <w:szCs w:val="28"/>
        </w:rPr>
        <w:t>настоящее</w:t>
      </w:r>
      <w:r w:rsidRPr="00490EE5">
        <w:rPr>
          <w:rFonts w:cs="Times New Roman"/>
          <w:spacing w:val="31"/>
          <w:szCs w:val="28"/>
        </w:rPr>
        <w:t xml:space="preserve"> </w:t>
      </w:r>
      <w:r w:rsidRPr="00490EE5">
        <w:rPr>
          <w:rFonts w:cs="Times New Roman"/>
          <w:szCs w:val="28"/>
        </w:rPr>
        <w:t>время</w:t>
      </w:r>
      <w:r w:rsidRPr="00490EE5">
        <w:rPr>
          <w:rFonts w:cs="Times New Roman"/>
          <w:spacing w:val="31"/>
          <w:szCs w:val="28"/>
        </w:rPr>
        <w:t xml:space="preserve"> </w:t>
      </w:r>
      <w:r w:rsidRPr="00490EE5">
        <w:rPr>
          <w:rFonts w:cs="Times New Roman"/>
          <w:szCs w:val="28"/>
        </w:rPr>
        <w:t>общегосударственная</w:t>
      </w:r>
      <w:r w:rsidRPr="00490EE5">
        <w:rPr>
          <w:rFonts w:cs="Times New Roman"/>
          <w:spacing w:val="31"/>
          <w:szCs w:val="28"/>
        </w:rPr>
        <w:t xml:space="preserve"> </w:t>
      </w:r>
      <w:r w:rsidRPr="00490EE5">
        <w:rPr>
          <w:rFonts w:cs="Times New Roman"/>
          <w:szCs w:val="28"/>
        </w:rPr>
        <w:t>цель</w:t>
      </w:r>
      <w:r w:rsidRPr="00490EE5">
        <w:rPr>
          <w:rFonts w:cs="Times New Roman"/>
          <w:spacing w:val="31"/>
          <w:szCs w:val="28"/>
        </w:rPr>
        <w:t xml:space="preserve"> </w:t>
      </w:r>
      <w:r w:rsidRPr="00490EE5">
        <w:rPr>
          <w:rFonts w:cs="Times New Roman"/>
          <w:szCs w:val="28"/>
        </w:rPr>
        <w:t>состоит</w:t>
      </w:r>
      <w:r w:rsidRPr="00490EE5">
        <w:rPr>
          <w:rFonts w:cs="Times New Roman"/>
          <w:spacing w:val="32"/>
          <w:szCs w:val="28"/>
        </w:rPr>
        <w:t xml:space="preserve"> </w:t>
      </w:r>
      <w:r w:rsidRPr="00490EE5">
        <w:rPr>
          <w:rFonts w:cs="Times New Roman"/>
          <w:szCs w:val="28"/>
        </w:rPr>
        <w:t>в</w:t>
      </w:r>
      <w:r w:rsidRPr="00490EE5">
        <w:rPr>
          <w:rFonts w:cs="Times New Roman"/>
          <w:spacing w:val="32"/>
          <w:szCs w:val="28"/>
        </w:rPr>
        <w:t xml:space="preserve"> </w:t>
      </w:r>
      <w:r w:rsidRPr="00490EE5">
        <w:rPr>
          <w:rFonts w:cs="Times New Roman"/>
          <w:szCs w:val="28"/>
        </w:rPr>
        <w:t>том,</w:t>
      </w:r>
      <w:r w:rsidRPr="00490EE5">
        <w:rPr>
          <w:rFonts w:cs="Times New Roman"/>
          <w:spacing w:val="32"/>
          <w:szCs w:val="28"/>
        </w:rPr>
        <w:t xml:space="preserve"> </w:t>
      </w:r>
      <w:r w:rsidRPr="00490EE5">
        <w:rPr>
          <w:rFonts w:cs="Times New Roman"/>
          <w:szCs w:val="28"/>
        </w:rPr>
        <w:t>чтобы</w:t>
      </w:r>
      <w:r w:rsidRPr="00490EE5">
        <w:rPr>
          <w:rFonts w:cs="Times New Roman"/>
          <w:spacing w:val="31"/>
          <w:szCs w:val="28"/>
        </w:rPr>
        <w:t xml:space="preserve"> </w:t>
      </w:r>
      <w:r w:rsidRPr="00490EE5">
        <w:rPr>
          <w:rFonts w:cs="Times New Roman"/>
          <w:szCs w:val="28"/>
        </w:rPr>
        <w:t>сделать</w:t>
      </w:r>
      <w:r w:rsidRPr="00490EE5">
        <w:rPr>
          <w:rFonts w:cs="Times New Roman"/>
          <w:spacing w:val="32"/>
          <w:szCs w:val="28"/>
        </w:rPr>
        <w:t xml:space="preserve"> </w:t>
      </w:r>
      <w:r w:rsidRPr="00490EE5">
        <w:rPr>
          <w:rFonts w:cs="Times New Roman"/>
          <w:szCs w:val="28"/>
        </w:rPr>
        <w:t>медицину</w:t>
      </w:r>
      <w:r w:rsidRPr="00490EE5">
        <w:rPr>
          <w:rFonts w:cs="Times New Roman"/>
          <w:spacing w:val="-67"/>
          <w:szCs w:val="28"/>
        </w:rPr>
        <w:t xml:space="preserve"> </w:t>
      </w:r>
      <w:r w:rsidRPr="00490EE5">
        <w:rPr>
          <w:rFonts w:cs="Times New Roman"/>
          <w:szCs w:val="28"/>
        </w:rPr>
        <w:t>доступной</w:t>
      </w:r>
      <w:r w:rsidRPr="00490EE5">
        <w:rPr>
          <w:rFonts w:cs="Times New Roman"/>
          <w:spacing w:val="-7"/>
          <w:szCs w:val="28"/>
        </w:rPr>
        <w:t xml:space="preserve"> </w:t>
      </w:r>
      <w:r w:rsidRPr="00490EE5">
        <w:rPr>
          <w:rFonts w:cs="Times New Roman"/>
          <w:szCs w:val="28"/>
        </w:rPr>
        <w:t>и</w:t>
      </w:r>
      <w:r w:rsidRPr="00490EE5">
        <w:rPr>
          <w:rFonts w:cs="Times New Roman"/>
          <w:spacing w:val="-8"/>
          <w:szCs w:val="28"/>
        </w:rPr>
        <w:t xml:space="preserve"> </w:t>
      </w:r>
      <w:r w:rsidRPr="00490EE5">
        <w:rPr>
          <w:rFonts w:cs="Times New Roman"/>
          <w:szCs w:val="28"/>
        </w:rPr>
        <w:t>качественной</w:t>
      </w:r>
      <w:r w:rsidRPr="00490EE5">
        <w:rPr>
          <w:rFonts w:cs="Times New Roman"/>
          <w:spacing w:val="-7"/>
          <w:szCs w:val="28"/>
        </w:rPr>
        <w:t xml:space="preserve"> </w:t>
      </w:r>
      <w:r w:rsidRPr="00490EE5">
        <w:rPr>
          <w:rFonts w:cs="Times New Roman"/>
          <w:szCs w:val="28"/>
        </w:rPr>
        <w:t>во</w:t>
      </w:r>
      <w:r w:rsidRPr="00490EE5">
        <w:rPr>
          <w:rFonts w:cs="Times New Roman"/>
          <w:spacing w:val="-7"/>
          <w:szCs w:val="28"/>
        </w:rPr>
        <w:t xml:space="preserve"> </w:t>
      </w:r>
      <w:r w:rsidRPr="00490EE5">
        <w:rPr>
          <w:rFonts w:cs="Times New Roman"/>
          <w:szCs w:val="28"/>
        </w:rPr>
        <w:t>всех</w:t>
      </w:r>
      <w:r w:rsidRPr="00490EE5">
        <w:rPr>
          <w:rFonts w:cs="Times New Roman"/>
          <w:spacing w:val="-7"/>
          <w:szCs w:val="28"/>
        </w:rPr>
        <w:t xml:space="preserve"> </w:t>
      </w:r>
      <w:r w:rsidRPr="00490EE5">
        <w:rPr>
          <w:rFonts w:cs="Times New Roman"/>
          <w:szCs w:val="28"/>
        </w:rPr>
        <w:t>звеньях,</w:t>
      </w:r>
      <w:r w:rsidRPr="00490EE5">
        <w:rPr>
          <w:rFonts w:cs="Times New Roman"/>
          <w:spacing w:val="-8"/>
          <w:szCs w:val="28"/>
        </w:rPr>
        <w:t xml:space="preserve"> </w:t>
      </w:r>
      <w:r w:rsidRPr="00490EE5">
        <w:rPr>
          <w:rFonts w:cs="Times New Roman"/>
          <w:szCs w:val="28"/>
        </w:rPr>
        <w:t>в</w:t>
      </w:r>
      <w:r w:rsidRPr="00490EE5">
        <w:rPr>
          <w:rFonts w:cs="Times New Roman"/>
          <w:spacing w:val="-7"/>
          <w:szCs w:val="28"/>
        </w:rPr>
        <w:t xml:space="preserve"> </w:t>
      </w:r>
      <w:r w:rsidRPr="00490EE5">
        <w:rPr>
          <w:rFonts w:cs="Times New Roman"/>
          <w:szCs w:val="28"/>
        </w:rPr>
        <w:t>первую</w:t>
      </w:r>
      <w:r w:rsidRPr="00490EE5">
        <w:rPr>
          <w:rFonts w:cs="Times New Roman"/>
          <w:spacing w:val="-7"/>
          <w:szCs w:val="28"/>
        </w:rPr>
        <w:t xml:space="preserve"> </w:t>
      </w:r>
      <w:r w:rsidRPr="00490EE5">
        <w:rPr>
          <w:rFonts w:cs="Times New Roman"/>
          <w:szCs w:val="28"/>
        </w:rPr>
        <w:t>очередь</w:t>
      </w:r>
      <w:r w:rsidRPr="00490EE5">
        <w:rPr>
          <w:rFonts w:cs="Times New Roman"/>
          <w:spacing w:val="-7"/>
          <w:szCs w:val="28"/>
        </w:rPr>
        <w:t xml:space="preserve"> </w:t>
      </w:r>
      <w:r w:rsidRPr="00490EE5">
        <w:rPr>
          <w:rFonts w:cs="Times New Roman"/>
          <w:szCs w:val="28"/>
        </w:rPr>
        <w:t>в</w:t>
      </w:r>
      <w:r w:rsidRPr="00490EE5">
        <w:rPr>
          <w:rFonts w:cs="Times New Roman"/>
          <w:spacing w:val="-7"/>
          <w:szCs w:val="28"/>
        </w:rPr>
        <w:t xml:space="preserve"> </w:t>
      </w:r>
      <w:r w:rsidRPr="00490EE5">
        <w:rPr>
          <w:rFonts w:cs="Times New Roman"/>
          <w:szCs w:val="28"/>
        </w:rPr>
        <w:t>первичном</w:t>
      </w:r>
      <w:r w:rsidRPr="00490EE5">
        <w:rPr>
          <w:rFonts w:cs="Times New Roman"/>
          <w:spacing w:val="-7"/>
          <w:szCs w:val="28"/>
        </w:rPr>
        <w:t xml:space="preserve"> </w:t>
      </w:r>
      <w:r w:rsidRPr="00490EE5">
        <w:rPr>
          <w:rFonts w:cs="Times New Roman"/>
          <w:szCs w:val="28"/>
        </w:rPr>
        <w:t>звене.</w:t>
      </w:r>
      <w:r w:rsidRPr="00490EE5">
        <w:rPr>
          <w:rFonts w:cs="Times New Roman"/>
          <w:spacing w:val="-67"/>
          <w:szCs w:val="28"/>
        </w:rPr>
        <w:t xml:space="preserve"> </w:t>
      </w:r>
      <w:r w:rsidRPr="00490EE5">
        <w:rPr>
          <w:rFonts w:cs="Times New Roman"/>
          <w:szCs w:val="28"/>
        </w:rPr>
        <w:t>Основная</w:t>
      </w:r>
      <w:r w:rsidRPr="00490EE5">
        <w:rPr>
          <w:rFonts w:cs="Times New Roman"/>
          <w:spacing w:val="1"/>
          <w:szCs w:val="28"/>
        </w:rPr>
        <w:t xml:space="preserve"> </w:t>
      </w:r>
      <w:r w:rsidRPr="00490EE5">
        <w:rPr>
          <w:rFonts w:cs="Times New Roman"/>
          <w:szCs w:val="28"/>
        </w:rPr>
        <w:t>задача,</w:t>
      </w:r>
      <w:r w:rsidRPr="00490EE5">
        <w:rPr>
          <w:rFonts w:cs="Times New Roman"/>
          <w:spacing w:val="1"/>
          <w:szCs w:val="28"/>
        </w:rPr>
        <w:t xml:space="preserve"> </w:t>
      </w:r>
      <w:r w:rsidRPr="00490EE5">
        <w:rPr>
          <w:rFonts w:cs="Times New Roman"/>
          <w:szCs w:val="28"/>
        </w:rPr>
        <w:t>определенная</w:t>
      </w:r>
      <w:r w:rsidRPr="00490EE5">
        <w:rPr>
          <w:rFonts w:cs="Times New Roman"/>
          <w:spacing w:val="1"/>
          <w:szCs w:val="28"/>
        </w:rPr>
        <w:t xml:space="preserve"> </w:t>
      </w:r>
      <w:r w:rsidRPr="00490EE5">
        <w:rPr>
          <w:rFonts w:cs="Times New Roman"/>
          <w:szCs w:val="28"/>
        </w:rPr>
        <w:t>Президентом</w:t>
      </w:r>
      <w:r w:rsidRPr="00490EE5">
        <w:rPr>
          <w:rFonts w:cs="Times New Roman"/>
          <w:spacing w:val="1"/>
          <w:szCs w:val="28"/>
        </w:rPr>
        <w:t xml:space="preserve"> </w:t>
      </w:r>
      <w:r w:rsidRPr="00490EE5">
        <w:rPr>
          <w:rFonts w:cs="Times New Roman"/>
          <w:szCs w:val="28"/>
        </w:rPr>
        <w:t>России,</w:t>
      </w:r>
      <w:r w:rsidRPr="00490EE5">
        <w:rPr>
          <w:rFonts w:cs="Times New Roman"/>
          <w:spacing w:val="70"/>
          <w:szCs w:val="28"/>
        </w:rPr>
        <w:t xml:space="preserve"> </w:t>
      </w:r>
      <w:r w:rsidRPr="00490EE5">
        <w:rPr>
          <w:rFonts w:cs="Times New Roman"/>
          <w:szCs w:val="28"/>
        </w:rPr>
        <w:t>–</w:t>
      </w:r>
      <w:r w:rsidRPr="00490EE5">
        <w:rPr>
          <w:rFonts w:cs="Times New Roman"/>
          <w:spacing w:val="70"/>
          <w:szCs w:val="28"/>
        </w:rPr>
        <w:t xml:space="preserve"> </w:t>
      </w:r>
      <w:r w:rsidRPr="00490EE5">
        <w:rPr>
          <w:rFonts w:cs="Times New Roman"/>
          <w:szCs w:val="28"/>
        </w:rPr>
        <w:t>повысить</w:t>
      </w:r>
      <w:r w:rsidRPr="00490EE5">
        <w:rPr>
          <w:rFonts w:cs="Times New Roman"/>
          <w:spacing w:val="70"/>
          <w:szCs w:val="28"/>
        </w:rPr>
        <w:t xml:space="preserve"> </w:t>
      </w:r>
      <w:r w:rsidRPr="00490EE5">
        <w:rPr>
          <w:rFonts w:cs="Times New Roman"/>
          <w:szCs w:val="28"/>
        </w:rPr>
        <w:t>доступность</w:t>
      </w:r>
      <w:r w:rsidRPr="00490EE5">
        <w:rPr>
          <w:rFonts w:cs="Times New Roman"/>
          <w:spacing w:val="15"/>
          <w:szCs w:val="28"/>
        </w:rPr>
        <w:t xml:space="preserve"> </w:t>
      </w:r>
      <w:r w:rsidRPr="00490EE5">
        <w:rPr>
          <w:rFonts w:cs="Times New Roman"/>
          <w:szCs w:val="28"/>
        </w:rPr>
        <w:t>учреждений</w:t>
      </w:r>
      <w:r w:rsidRPr="00490EE5">
        <w:rPr>
          <w:rFonts w:cs="Times New Roman"/>
          <w:spacing w:val="17"/>
          <w:szCs w:val="28"/>
        </w:rPr>
        <w:t xml:space="preserve"> </w:t>
      </w:r>
      <w:r w:rsidRPr="00490EE5">
        <w:rPr>
          <w:rFonts w:cs="Times New Roman"/>
          <w:szCs w:val="28"/>
        </w:rPr>
        <w:t>первичного</w:t>
      </w:r>
      <w:r w:rsidRPr="00490EE5">
        <w:rPr>
          <w:rFonts w:cs="Times New Roman"/>
          <w:spacing w:val="15"/>
          <w:szCs w:val="28"/>
        </w:rPr>
        <w:t xml:space="preserve"> </w:t>
      </w:r>
      <w:r w:rsidRPr="00490EE5">
        <w:rPr>
          <w:rFonts w:cs="Times New Roman"/>
          <w:szCs w:val="28"/>
        </w:rPr>
        <w:t>звена</w:t>
      </w:r>
      <w:r w:rsidRPr="00490EE5">
        <w:rPr>
          <w:rFonts w:cs="Times New Roman"/>
          <w:spacing w:val="15"/>
          <w:szCs w:val="28"/>
        </w:rPr>
        <w:t xml:space="preserve"> </w:t>
      </w:r>
      <w:r w:rsidRPr="00490EE5">
        <w:rPr>
          <w:rFonts w:cs="Times New Roman"/>
          <w:szCs w:val="28"/>
        </w:rPr>
        <w:t>-</w:t>
      </w:r>
      <w:r w:rsidRPr="00490EE5">
        <w:rPr>
          <w:rFonts w:cs="Times New Roman"/>
          <w:spacing w:val="17"/>
          <w:szCs w:val="28"/>
        </w:rPr>
        <w:t xml:space="preserve"> </w:t>
      </w:r>
      <w:r w:rsidRPr="00490EE5">
        <w:rPr>
          <w:rFonts w:cs="Times New Roman"/>
          <w:szCs w:val="28"/>
        </w:rPr>
        <w:t>ФАПов,</w:t>
      </w:r>
      <w:r w:rsidRPr="00490EE5">
        <w:rPr>
          <w:rFonts w:cs="Times New Roman"/>
          <w:spacing w:val="-2"/>
          <w:szCs w:val="28"/>
        </w:rPr>
        <w:t xml:space="preserve"> </w:t>
      </w:r>
      <w:r w:rsidRPr="00490EE5">
        <w:rPr>
          <w:rFonts w:cs="Times New Roman"/>
          <w:szCs w:val="28"/>
        </w:rPr>
        <w:t>врачебных</w:t>
      </w:r>
      <w:r w:rsidRPr="00490EE5">
        <w:rPr>
          <w:rFonts w:cs="Times New Roman"/>
          <w:spacing w:val="-2"/>
          <w:szCs w:val="28"/>
        </w:rPr>
        <w:t xml:space="preserve"> </w:t>
      </w:r>
      <w:r w:rsidRPr="00490EE5">
        <w:rPr>
          <w:rFonts w:cs="Times New Roman"/>
          <w:szCs w:val="28"/>
        </w:rPr>
        <w:t>амбулаторий и</w:t>
      </w:r>
      <w:r w:rsidRPr="00490EE5">
        <w:rPr>
          <w:rFonts w:cs="Times New Roman"/>
          <w:spacing w:val="-2"/>
          <w:szCs w:val="28"/>
        </w:rPr>
        <w:t xml:space="preserve"> </w:t>
      </w:r>
      <w:r w:rsidRPr="00490EE5">
        <w:rPr>
          <w:rFonts w:cs="Times New Roman"/>
          <w:szCs w:val="28"/>
        </w:rPr>
        <w:t>поликлиник.</w:t>
      </w:r>
    </w:p>
    <w:p w14:paraId="75E832F9" w14:textId="3F8E9514" w:rsidR="00C77A68" w:rsidRPr="00490EE5" w:rsidRDefault="00C77A68" w:rsidP="00490EE5">
      <w:pPr>
        <w:pStyle w:val="a5"/>
        <w:shd w:val="clear" w:color="auto" w:fill="FFFFFF"/>
        <w:spacing w:before="0" w:beforeAutospacing="0" w:after="0" w:afterAutospacing="0"/>
        <w:ind w:firstLine="567"/>
        <w:jc w:val="both"/>
        <w:rPr>
          <w:color w:val="333333"/>
          <w:sz w:val="28"/>
          <w:szCs w:val="28"/>
        </w:rPr>
      </w:pPr>
      <w:r w:rsidRPr="00490EE5">
        <w:rPr>
          <w:sz w:val="28"/>
          <w:szCs w:val="28"/>
        </w:rPr>
        <w:t xml:space="preserve">Эту задачу решает </w:t>
      </w:r>
      <w:r w:rsidR="00D62684">
        <w:rPr>
          <w:sz w:val="28"/>
          <w:szCs w:val="28"/>
        </w:rPr>
        <w:t>Гусиноозерская центральная районная больница, в состав</w:t>
      </w:r>
      <w:r w:rsidR="00914415" w:rsidRPr="00490EE5">
        <w:rPr>
          <w:sz w:val="28"/>
          <w:szCs w:val="28"/>
        </w:rPr>
        <w:t xml:space="preserve"> </w:t>
      </w:r>
      <w:r w:rsidR="00D62684">
        <w:rPr>
          <w:sz w:val="28"/>
          <w:szCs w:val="28"/>
        </w:rPr>
        <w:t xml:space="preserve">которой входит </w:t>
      </w:r>
      <w:r w:rsidR="00914415" w:rsidRPr="00490EE5">
        <w:rPr>
          <w:sz w:val="28"/>
          <w:szCs w:val="28"/>
        </w:rPr>
        <w:t xml:space="preserve"> круглосуточный стационар на 199 коек с подразделениями – терапевтическое, кардиологическое, родильное, гинекологическое, хирургическое, инфекционное, детское, межрайонное первичное сосудистое отделение, межрайонное травматологическое отделение, детская и взрослая поликлиники, женская консультация, </w:t>
      </w:r>
      <w:r w:rsidR="00914415" w:rsidRPr="002F31C7">
        <w:rPr>
          <w:sz w:val="28"/>
          <w:szCs w:val="28"/>
        </w:rPr>
        <w:t>4 в</w:t>
      </w:r>
      <w:r w:rsidR="00AA019B">
        <w:rPr>
          <w:sz w:val="28"/>
          <w:szCs w:val="28"/>
        </w:rPr>
        <w:t>рачебных амбулатории</w:t>
      </w:r>
      <w:r w:rsidR="00914415" w:rsidRPr="00490EE5">
        <w:rPr>
          <w:sz w:val="28"/>
          <w:szCs w:val="28"/>
        </w:rPr>
        <w:t xml:space="preserve"> в городе и </w:t>
      </w:r>
      <w:r w:rsidR="00914415" w:rsidRPr="002F31C7">
        <w:rPr>
          <w:sz w:val="28"/>
          <w:szCs w:val="28"/>
        </w:rPr>
        <w:t>7</w:t>
      </w:r>
      <w:r w:rsidR="00914415" w:rsidRPr="00490EE5">
        <w:rPr>
          <w:sz w:val="28"/>
          <w:szCs w:val="28"/>
        </w:rPr>
        <w:t xml:space="preserve"> в сельской местности, </w:t>
      </w:r>
      <w:r w:rsidR="00914415" w:rsidRPr="002F31C7">
        <w:rPr>
          <w:sz w:val="28"/>
          <w:szCs w:val="28"/>
        </w:rPr>
        <w:t>15</w:t>
      </w:r>
      <w:r w:rsidR="002F31C7">
        <w:rPr>
          <w:sz w:val="28"/>
          <w:szCs w:val="28"/>
        </w:rPr>
        <w:t xml:space="preserve"> ФАП, 1 фельдшерский пункт и </w:t>
      </w:r>
      <w:r w:rsidR="00914415" w:rsidRPr="00490EE5">
        <w:rPr>
          <w:sz w:val="28"/>
          <w:szCs w:val="28"/>
        </w:rPr>
        <w:t xml:space="preserve"> </w:t>
      </w:r>
      <w:r w:rsidR="00914415" w:rsidRPr="002F31C7">
        <w:rPr>
          <w:sz w:val="28"/>
          <w:szCs w:val="28"/>
        </w:rPr>
        <w:t>1</w:t>
      </w:r>
      <w:r w:rsidR="00914415" w:rsidRPr="00490EE5">
        <w:rPr>
          <w:sz w:val="28"/>
          <w:szCs w:val="28"/>
        </w:rPr>
        <w:t xml:space="preserve"> фельдшерский здравпункт. В амбулаторно – поликлинической сети работает 54 койки дневного стационара.</w:t>
      </w:r>
    </w:p>
    <w:p w14:paraId="67F879E8" w14:textId="1253ACB7" w:rsidR="00C77A68" w:rsidRPr="00490EE5" w:rsidRDefault="00AE52A1"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bCs/>
          <w:sz w:val="28"/>
          <w:szCs w:val="28"/>
          <w:lang w:eastAsia="ru-RU"/>
        </w:rPr>
        <w:t xml:space="preserve">На территории Селенгинского района успешно реализуется </w:t>
      </w:r>
      <w:r w:rsidRPr="00490EE5">
        <w:rPr>
          <w:rFonts w:ascii="Times New Roman" w:eastAsia="Times New Roman" w:hAnsi="Times New Roman" w:cs="Times New Roman"/>
          <w:b/>
          <w:i/>
          <w:iCs/>
          <w:sz w:val="28"/>
          <w:szCs w:val="28"/>
          <w:lang w:eastAsia="ru-RU"/>
        </w:rPr>
        <w:t>Национальный проект «Здравоохранение»</w:t>
      </w:r>
      <w:r w:rsidRPr="00490EE5">
        <w:rPr>
          <w:rFonts w:ascii="Times New Roman" w:eastAsia="Times New Roman" w:hAnsi="Times New Roman" w:cs="Times New Roman"/>
          <w:bCs/>
          <w:sz w:val="28"/>
          <w:szCs w:val="28"/>
          <w:lang w:eastAsia="ru-RU"/>
        </w:rPr>
        <w:t xml:space="preserve">. </w:t>
      </w:r>
      <w:r w:rsidRPr="00490EE5">
        <w:rPr>
          <w:rFonts w:ascii="Times New Roman" w:eastAsia="Times New Roman" w:hAnsi="Times New Roman" w:cs="Times New Roman"/>
          <w:sz w:val="28"/>
          <w:szCs w:val="28"/>
          <w:lang w:eastAsia="ru-RU"/>
        </w:rPr>
        <w:t>Главной целью проекта является снижение смертности и увеличение продолжительности жизни</w:t>
      </w:r>
      <w:r w:rsidR="00D62684">
        <w:rPr>
          <w:rFonts w:ascii="Times New Roman" w:eastAsia="Times New Roman" w:hAnsi="Times New Roman" w:cs="Times New Roman"/>
          <w:sz w:val="28"/>
          <w:szCs w:val="28"/>
          <w:lang w:eastAsia="ru-RU"/>
        </w:rPr>
        <w:t>.</w:t>
      </w:r>
      <w:r w:rsidRPr="00490EE5">
        <w:rPr>
          <w:rFonts w:ascii="Times New Roman" w:eastAsia="Times New Roman" w:hAnsi="Times New Roman" w:cs="Times New Roman"/>
          <w:sz w:val="28"/>
          <w:szCs w:val="28"/>
          <w:lang w:eastAsia="ru-RU"/>
        </w:rPr>
        <w:t xml:space="preserve"> </w:t>
      </w:r>
    </w:p>
    <w:p w14:paraId="4269B86F" w14:textId="77777777" w:rsidR="00AE52A1" w:rsidRPr="00490EE5" w:rsidRDefault="00AE52A1"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r w:rsidRPr="00490EE5">
        <w:rPr>
          <w:rFonts w:ascii="Times New Roman" w:eastAsia="Times New Roman" w:hAnsi="Times New Roman" w:cs="Times New Roman"/>
          <w:bCs/>
          <w:i/>
          <w:iCs/>
          <w:sz w:val="28"/>
          <w:szCs w:val="28"/>
          <w:lang w:eastAsia="ru-RU"/>
        </w:rPr>
        <w:t>Федеральный проект «Борьба с сердечно – сосудистыми заболеваниями».</w:t>
      </w:r>
    </w:p>
    <w:p w14:paraId="6CD55D87" w14:textId="49366AD5" w:rsidR="00AE52A1" w:rsidRPr="00490EE5" w:rsidRDefault="00300287"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П</w:t>
      </w:r>
      <w:r w:rsidR="00AE52A1" w:rsidRPr="00490EE5">
        <w:rPr>
          <w:rFonts w:ascii="Times New Roman" w:eastAsia="Times New Roman" w:hAnsi="Times New Roman" w:cs="Times New Roman"/>
          <w:sz w:val="28"/>
          <w:szCs w:val="28"/>
          <w:lang w:eastAsia="ru-RU"/>
        </w:rPr>
        <w:t xml:space="preserve">ервичное сосудистое отделение ГАУЗ Гусиноозерская ЦРБ за счет средств федерального бюджета </w:t>
      </w:r>
      <w:r w:rsidR="00367DA6" w:rsidRPr="00490EE5">
        <w:rPr>
          <w:rFonts w:ascii="Times New Roman" w:eastAsia="Times New Roman" w:hAnsi="Times New Roman" w:cs="Times New Roman"/>
          <w:sz w:val="28"/>
          <w:szCs w:val="28"/>
          <w:lang w:eastAsia="ru-RU"/>
        </w:rPr>
        <w:t>закупил</w:t>
      </w:r>
      <w:r w:rsidR="00AE52A1" w:rsidRPr="00490EE5">
        <w:rPr>
          <w:rFonts w:ascii="Times New Roman" w:eastAsia="Times New Roman" w:hAnsi="Times New Roman" w:cs="Times New Roman"/>
          <w:sz w:val="28"/>
          <w:szCs w:val="28"/>
          <w:lang w:eastAsia="ru-RU"/>
        </w:rPr>
        <w:t xml:space="preserve"> </w:t>
      </w:r>
      <w:r w:rsidR="00367DA6" w:rsidRPr="00490EE5">
        <w:rPr>
          <w:rFonts w:ascii="Times New Roman" w:eastAsia="Times New Roman" w:hAnsi="Times New Roman" w:cs="Times New Roman"/>
          <w:i/>
          <w:sz w:val="28"/>
          <w:szCs w:val="28"/>
          <w:lang w:eastAsia="ru-RU"/>
        </w:rPr>
        <w:t>Аппарат искусственной вентиляции легких</w:t>
      </w:r>
      <w:r w:rsidR="00367DA6" w:rsidRPr="00490EE5">
        <w:rPr>
          <w:rFonts w:ascii="Times New Roman" w:eastAsia="Times New Roman" w:hAnsi="Times New Roman" w:cs="Times New Roman"/>
          <w:sz w:val="28"/>
          <w:szCs w:val="28"/>
          <w:lang w:eastAsia="ru-RU"/>
        </w:rPr>
        <w:t xml:space="preserve"> </w:t>
      </w:r>
      <w:r w:rsidRPr="00490EE5">
        <w:rPr>
          <w:rFonts w:ascii="Times New Roman" w:eastAsia="Times New Roman" w:hAnsi="Times New Roman" w:cs="Times New Roman"/>
          <w:sz w:val="28"/>
          <w:szCs w:val="28"/>
          <w:lang w:eastAsia="ru-RU"/>
        </w:rPr>
        <w:t>на</w:t>
      </w:r>
      <w:r w:rsidR="00AE52A1" w:rsidRPr="00490EE5">
        <w:rPr>
          <w:rFonts w:ascii="Times New Roman" w:eastAsia="Times New Roman" w:hAnsi="Times New Roman" w:cs="Times New Roman"/>
          <w:sz w:val="28"/>
          <w:szCs w:val="28"/>
          <w:lang w:eastAsia="ru-RU"/>
        </w:rPr>
        <w:t xml:space="preserve"> сумму </w:t>
      </w:r>
      <w:r w:rsidR="00367DA6" w:rsidRPr="00490EE5">
        <w:rPr>
          <w:rFonts w:ascii="Times New Roman" w:eastAsia="Times New Roman" w:hAnsi="Times New Roman" w:cs="Times New Roman"/>
          <w:sz w:val="28"/>
          <w:szCs w:val="28"/>
          <w:lang w:eastAsia="ru-RU"/>
        </w:rPr>
        <w:t>2 490,00</w:t>
      </w:r>
      <w:r w:rsidR="00AE52A1" w:rsidRPr="00490EE5">
        <w:rPr>
          <w:rFonts w:ascii="Times New Roman" w:eastAsia="Times New Roman" w:hAnsi="Times New Roman" w:cs="Times New Roman"/>
          <w:sz w:val="28"/>
          <w:szCs w:val="28"/>
          <w:lang w:eastAsia="ru-RU"/>
        </w:rPr>
        <w:t xml:space="preserve"> тыс. руб</w:t>
      </w:r>
      <w:r w:rsidRPr="00490EE5">
        <w:rPr>
          <w:rFonts w:ascii="Times New Roman" w:eastAsia="Times New Roman" w:hAnsi="Times New Roman" w:cs="Times New Roman"/>
          <w:sz w:val="28"/>
          <w:szCs w:val="28"/>
          <w:lang w:eastAsia="ru-RU"/>
        </w:rPr>
        <w:t>.</w:t>
      </w:r>
    </w:p>
    <w:p w14:paraId="4E2FAE52" w14:textId="7159308C" w:rsidR="00260E5D" w:rsidRPr="00490EE5" w:rsidRDefault="00CF42EA" w:rsidP="00490EE5">
      <w:pPr>
        <w:shd w:val="clear" w:color="auto" w:fill="FFFFFF"/>
        <w:spacing w:after="0" w:line="240" w:lineRule="auto"/>
        <w:jc w:val="both"/>
        <w:rPr>
          <w:rFonts w:ascii="Times New Roman" w:eastAsia="Times New Roman" w:hAnsi="Times New Roman" w:cs="Times New Roman"/>
          <w:bCs/>
          <w:i/>
          <w:iCs/>
          <w:sz w:val="28"/>
          <w:szCs w:val="28"/>
          <w:lang w:eastAsia="ru-RU"/>
        </w:rPr>
      </w:pPr>
      <w:r w:rsidRPr="00490EE5">
        <w:rPr>
          <w:rFonts w:ascii="Times New Roman" w:eastAsia="Times New Roman" w:hAnsi="Times New Roman" w:cs="Times New Roman"/>
          <w:noProof/>
          <w:sz w:val="28"/>
          <w:szCs w:val="28"/>
          <w:lang w:eastAsia="ru-RU"/>
        </w:rPr>
        <w:lastRenderedPageBreak/>
        <w:drawing>
          <wp:anchor distT="0" distB="0" distL="114300" distR="114300" simplePos="0" relativeHeight="251609088" behindDoc="0" locked="0" layoutInCell="1" allowOverlap="1" wp14:anchorId="4BC42FC0" wp14:editId="49DC5BFC">
            <wp:simplePos x="0" y="0"/>
            <wp:positionH relativeFrom="column">
              <wp:posOffset>1175385</wp:posOffset>
            </wp:positionH>
            <wp:positionV relativeFrom="paragraph">
              <wp:posOffset>43815</wp:posOffset>
            </wp:positionV>
            <wp:extent cx="3354070" cy="2647950"/>
            <wp:effectExtent l="0" t="0" r="0" b="0"/>
            <wp:wrapThrough wrapText="bothSides">
              <wp:wrapPolygon edited="0">
                <wp:start x="0" y="0"/>
                <wp:lineTo x="0" y="21445"/>
                <wp:lineTo x="21469" y="21445"/>
                <wp:lineTo x="21469"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4070" cy="2647950"/>
                    </a:xfrm>
                    <a:prstGeom prst="rect">
                      <a:avLst/>
                    </a:prstGeom>
                    <a:noFill/>
                  </pic:spPr>
                </pic:pic>
              </a:graphicData>
            </a:graphic>
            <wp14:sizeRelH relativeFrom="margin">
              <wp14:pctWidth>0</wp14:pctWidth>
            </wp14:sizeRelH>
            <wp14:sizeRelV relativeFrom="margin">
              <wp14:pctHeight>0</wp14:pctHeight>
            </wp14:sizeRelV>
          </wp:anchor>
        </w:drawing>
      </w:r>
    </w:p>
    <w:p w14:paraId="5EAAAD8D" w14:textId="5120C603" w:rsidR="00260E5D" w:rsidRPr="00490EE5" w:rsidRDefault="00260E5D"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48046E61" w14:textId="77777777" w:rsidR="00260E5D" w:rsidRPr="00490EE5" w:rsidRDefault="00260E5D"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2EDD7643" w14:textId="77777777" w:rsidR="00260E5D" w:rsidRPr="00490EE5" w:rsidRDefault="00260E5D"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28358DEB" w14:textId="77777777" w:rsidR="00260E5D" w:rsidRPr="00490EE5" w:rsidRDefault="00260E5D"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0BF7C8A3" w14:textId="77777777" w:rsidR="00260E5D" w:rsidRPr="00490EE5" w:rsidRDefault="00260E5D"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705B2F3A" w14:textId="77777777" w:rsidR="00260E5D" w:rsidRPr="00490EE5" w:rsidRDefault="00260E5D"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2A06A1CC" w14:textId="77777777" w:rsidR="00260E5D" w:rsidRPr="00490EE5" w:rsidRDefault="00260E5D"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1335CC52" w14:textId="77777777" w:rsidR="00260E5D" w:rsidRPr="00490EE5" w:rsidRDefault="00260E5D"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5685D751" w14:textId="77777777" w:rsidR="00260E5D" w:rsidRPr="00490EE5" w:rsidRDefault="00260E5D"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3ACC5FFB" w14:textId="77777777" w:rsidR="00260E5D" w:rsidRPr="00490EE5" w:rsidRDefault="00260E5D"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1710F467" w14:textId="77777777" w:rsidR="00A65ED0" w:rsidRPr="00490EE5" w:rsidRDefault="00A65ED0"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7352A44B" w14:textId="77777777" w:rsidR="00A65ED0" w:rsidRPr="00490EE5" w:rsidRDefault="00A65ED0"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0F8778AE" w14:textId="77777777" w:rsidR="00FC4D32" w:rsidRDefault="00FC4D32"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p>
    <w:p w14:paraId="5071F0C3" w14:textId="0E6338D2" w:rsidR="0090516D" w:rsidRPr="00490EE5" w:rsidRDefault="00A65ED0" w:rsidP="00490EE5">
      <w:pPr>
        <w:shd w:val="clear" w:color="auto" w:fill="FFFFFF"/>
        <w:spacing w:after="0" w:line="240" w:lineRule="auto"/>
        <w:ind w:firstLine="567"/>
        <w:jc w:val="both"/>
        <w:rPr>
          <w:rFonts w:ascii="Times New Roman" w:eastAsia="Times New Roman" w:hAnsi="Times New Roman" w:cs="Times New Roman"/>
          <w:bCs/>
          <w:i/>
          <w:iCs/>
          <w:sz w:val="28"/>
          <w:szCs w:val="28"/>
          <w:lang w:eastAsia="ru-RU"/>
        </w:rPr>
      </w:pPr>
      <w:r w:rsidRPr="00490EE5">
        <w:rPr>
          <w:rFonts w:ascii="Times New Roman" w:eastAsia="Times New Roman" w:hAnsi="Times New Roman" w:cs="Times New Roman"/>
          <w:bCs/>
          <w:i/>
          <w:iCs/>
          <w:sz w:val="28"/>
          <w:szCs w:val="28"/>
          <w:lang w:eastAsia="ru-RU"/>
        </w:rPr>
        <w:t>Федеральный проект «Оптимальная для восстановления здоровья медицинская реабилитация» в части исполнения мероприятий по оснащению (дооснащению и (или) переоснащению) медицинскими изделиями медицинских организаций, имеющих в своей структуре подразделения, оказывающие медицинскую помощь по медицинской реабилитации.</w:t>
      </w:r>
    </w:p>
    <w:p w14:paraId="0B224CBC" w14:textId="1BAC123E" w:rsidR="001D77DB" w:rsidRPr="00490EE5" w:rsidRDefault="0005511C"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В рамках реализации проекта </w:t>
      </w:r>
      <w:r w:rsidR="00A65ED0" w:rsidRPr="00490EE5">
        <w:rPr>
          <w:rFonts w:ascii="Times New Roman" w:eastAsia="Times New Roman" w:hAnsi="Times New Roman" w:cs="Times New Roman"/>
          <w:sz w:val="28"/>
          <w:szCs w:val="28"/>
          <w:lang w:eastAsia="ru-RU"/>
        </w:rPr>
        <w:t>в Первичное сосудистое отделение ГАУЗ Гусино</w:t>
      </w:r>
      <w:r w:rsidR="00AA019B">
        <w:rPr>
          <w:rFonts w:ascii="Times New Roman" w:eastAsia="Times New Roman" w:hAnsi="Times New Roman" w:cs="Times New Roman"/>
          <w:sz w:val="28"/>
          <w:szCs w:val="28"/>
          <w:lang w:eastAsia="ru-RU"/>
        </w:rPr>
        <w:t>озерской</w:t>
      </w:r>
      <w:r w:rsidR="00A65ED0" w:rsidRPr="00490EE5">
        <w:rPr>
          <w:rFonts w:ascii="Times New Roman" w:eastAsia="Times New Roman" w:hAnsi="Times New Roman" w:cs="Times New Roman"/>
          <w:sz w:val="28"/>
          <w:szCs w:val="28"/>
          <w:lang w:eastAsia="ru-RU"/>
        </w:rPr>
        <w:t xml:space="preserve"> ЦРБ закуплены оборудования стоимостью 32 400,606</w:t>
      </w:r>
      <w:r w:rsidR="00D13104" w:rsidRPr="00490EE5">
        <w:rPr>
          <w:rFonts w:ascii="Times New Roman" w:eastAsia="Times New Roman" w:hAnsi="Times New Roman" w:cs="Times New Roman"/>
          <w:sz w:val="28"/>
          <w:szCs w:val="28"/>
          <w:lang w:eastAsia="ru-RU"/>
        </w:rPr>
        <w:t xml:space="preserve"> тыс. руб.</w:t>
      </w:r>
      <w:r w:rsidR="001D77DB" w:rsidRPr="00490EE5">
        <w:rPr>
          <w:rFonts w:ascii="Times New Roman" w:eastAsia="Times New Roman" w:hAnsi="Times New Roman" w:cs="Times New Roman"/>
          <w:sz w:val="28"/>
          <w:szCs w:val="28"/>
          <w:lang w:eastAsia="ru-RU"/>
        </w:rPr>
        <w:t xml:space="preserve"> </w:t>
      </w:r>
    </w:p>
    <w:p w14:paraId="20A80CB9" w14:textId="0331B5F1"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noProof/>
          <w:sz w:val="28"/>
          <w:szCs w:val="28"/>
          <w:lang w:eastAsia="ru-RU"/>
        </w:rPr>
        <w:drawing>
          <wp:anchor distT="0" distB="0" distL="114300" distR="114300" simplePos="0" relativeHeight="251618304" behindDoc="0" locked="0" layoutInCell="1" allowOverlap="1" wp14:anchorId="7200E149" wp14:editId="25C1BA79">
            <wp:simplePos x="0" y="0"/>
            <wp:positionH relativeFrom="column">
              <wp:posOffset>3099435</wp:posOffset>
            </wp:positionH>
            <wp:positionV relativeFrom="paragraph">
              <wp:posOffset>147320</wp:posOffset>
            </wp:positionV>
            <wp:extent cx="2762250" cy="2036445"/>
            <wp:effectExtent l="0" t="0" r="0" b="0"/>
            <wp:wrapThrough wrapText="bothSides">
              <wp:wrapPolygon edited="0">
                <wp:start x="0" y="0"/>
                <wp:lineTo x="0" y="21418"/>
                <wp:lineTo x="21451" y="21418"/>
                <wp:lineTo x="21451"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0" cy="2036445"/>
                    </a:xfrm>
                    <a:prstGeom prst="rect">
                      <a:avLst/>
                    </a:prstGeom>
                    <a:noFill/>
                  </pic:spPr>
                </pic:pic>
              </a:graphicData>
            </a:graphic>
            <wp14:sizeRelH relativeFrom="margin">
              <wp14:pctWidth>0</wp14:pctWidth>
            </wp14:sizeRelH>
            <wp14:sizeRelV relativeFrom="margin">
              <wp14:pctHeight>0</wp14:pctHeight>
            </wp14:sizeRelV>
          </wp:anchor>
        </w:drawing>
      </w:r>
      <w:r w:rsidRPr="00490EE5">
        <w:rPr>
          <w:rFonts w:ascii="Times New Roman" w:hAnsi="Times New Roman" w:cs="Times New Roman"/>
          <w:noProof/>
          <w:sz w:val="28"/>
          <w:szCs w:val="28"/>
          <w:lang w:eastAsia="ru-RU"/>
        </w:rPr>
        <w:drawing>
          <wp:anchor distT="0" distB="0" distL="114300" distR="114300" simplePos="0" relativeHeight="251614208" behindDoc="0" locked="0" layoutInCell="1" allowOverlap="1" wp14:anchorId="43FA7D7F" wp14:editId="141B8B54">
            <wp:simplePos x="0" y="0"/>
            <wp:positionH relativeFrom="column">
              <wp:posOffset>374650</wp:posOffset>
            </wp:positionH>
            <wp:positionV relativeFrom="paragraph">
              <wp:posOffset>147320</wp:posOffset>
            </wp:positionV>
            <wp:extent cx="2600325" cy="2038350"/>
            <wp:effectExtent l="0" t="0" r="0" b="0"/>
            <wp:wrapThrough wrapText="bothSides">
              <wp:wrapPolygon edited="0">
                <wp:start x="0" y="0"/>
                <wp:lineTo x="0" y="21398"/>
                <wp:lineTo x="21521" y="21398"/>
                <wp:lineTo x="21521" y="0"/>
                <wp:lineTo x="0" y="0"/>
              </wp:wrapPolygon>
            </wp:wrapThrough>
            <wp:docPr id="14" name="Рисунок 3" descr="C:\Users\БатантаеваЕА\AppData\Local\Microsoft\Windows\INetCache\Content.Word\20241106_09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тантаеваЕА\AppData\Local\Microsoft\Windows\INetCache\Content.Word\20241106_09144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0325" cy="2038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0847204" w14:textId="3C3CB96A"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01FB70F7" w14:textId="735282F8"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40BCCC27" w14:textId="758109EC"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5DF71772" w14:textId="03905C56"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41DD26D7" w14:textId="69BC467D"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3614DDD9" w14:textId="1568AA6B"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6A47EB73" w14:textId="6EC63B0F"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56FFC0A3" w14:textId="6C6C1B53"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42E07719" w14:textId="5A9B7BBB"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3D4B1CBC" w14:textId="5512A3EC"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63976EFB" w14:textId="3D131FF6" w:rsidR="0005303A" w:rsidRPr="00490EE5" w:rsidRDefault="0005303A" w:rsidP="00490EE5">
      <w:pPr>
        <w:shd w:val="clear" w:color="auto" w:fill="FFFFFF"/>
        <w:spacing w:after="0" w:line="240" w:lineRule="auto"/>
        <w:ind w:firstLine="567"/>
        <w:rPr>
          <w:rFonts w:ascii="Times New Roman" w:eastAsia="Times New Roman" w:hAnsi="Times New Roman" w:cs="Times New Roman"/>
          <w:i/>
          <w:sz w:val="28"/>
          <w:szCs w:val="28"/>
          <w:lang w:eastAsia="ru-RU"/>
        </w:rPr>
      </w:pPr>
      <w:r w:rsidRPr="00490EE5">
        <w:rPr>
          <w:rFonts w:ascii="Times New Roman" w:eastAsia="Times New Roman" w:hAnsi="Times New Roman" w:cs="Times New Roman"/>
          <w:i/>
          <w:sz w:val="28"/>
          <w:szCs w:val="28"/>
          <w:lang w:eastAsia="ru-RU"/>
        </w:rPr>
        <w:t>Аппарат нейромышечной                     Аппарат физиотерапевтический</w:t>
      </w:r>
    </w:p>
    <w:p w14:paraId="118D8570" w14:textId="63F9A75D" w:rsidR="0005303A" w:rsidRPr="00490EE5" w:rsidRDefault="0005303A" w:rsidP="00FA107C">
      <w:pPr>
        <w:shd w:val="clear" w:color="auto" w:fill="FFFFFF"/>
        <w:spacing w:after="0" w:line="240" w:lineRule="auto"/>
        <w:rPr>
          <w:rFonts w:ascii="Times New Roman" w:eastAsia="Times New Roman" w:hAnsi="Times New Roman" w:cs="Times New Roman"/>
          <w:i/>
          <w:sz w:val="28"/>
          <w:szCs w:val="28"/>
          <w:lang w:eastAsia="ru-RU"/>
        </w:rPr>
      </w:pPr>
      <w:r w:rsidRPr="00490EE5">
        <w:rPr>
          <w:rFonts w:ascii="Times New Roman" w:eastAsia="Times New Roman" w:hAnsi="Times New Roman" w:cs="Times New Roman"/>
          <w:i/>
          <w:sz w:val="28"/>
          <w:szCs w:val="28"/>
          <w:lang w:eastAsia="ru-RU"/>
        </w:rPr>
        <w:t>реабилитации и диагностики</w:t>
      </w:r>
    </w:p>
    <w:p w14:paraId="31CF1F85" w14:textId="2FD9693D"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103689E7" w14:textId="0296F01E"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7910F10D" w14:textId="3FD70921" w:rsidR="0005303A" w:rsidRPr="00490EE5" w:rsidRDefault="00B00081"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noProof/>
          <w:sz w:val="28"/>
          <w:szCs w:val="28"/>
          <w:lang w:eastAsia="ru-RU"/>
        </w:rPr>
        <w:drawing>
          <wp:anchor distT="0" distB="0" distL="114300" distR="114300" simplePos="0" relativeHeight="251630592" behindDoc="0" locked="0" layoutInCell="1" allowOverlap="1" wp14:anchorId="6193A92B" wp14:editId="7FBCC10C">
            <wp:simplePos x="0" y="0"/>
            <wp:positionH relativeFrom="column">
              <wp:posOffset>3261360</wp:posOffset>
            </wp:positionH>
            <wp:positionV relativeFrom="paragraph">
              <wp:posOffset>157480</wp:posOffset>
            </wp:positionV>
            <wp:extent cx="2714625" cy="2619375"/>
            <wp:effectExtent l="0" t="0" r="0" b="0"/>
            <wp:wrapThrough wrapText="bothSides">
              <wp:wrapPolygon edited="0">
                <wp:start x="0" y="0"/>
                <wp:lineTo x="0" y="21521"/>
                <wp:lineTo x="21524" y="21521"/>
                <wp:lineTo x="21524" y="0"/>
                <wp:lineTo x="0" y="0"/>
              </wp:wrapPolygon>
            </wp:wrapThrough>
            <wp:docPr id="1722806624" name="Рисунок 172280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4625" cy="2619375"/>
                    </a:xfrm>
                    <a:prstGeom prst="rect">
                      <a:avLst/>
                    </a:prstGeom>
                    <a:noFill/>
                  </pic:spPr>
                </pic:pic>
              </a:graphicData>
            </a:graphic>
            <wp14:sizeRelH relativeFrom="margin">
              <wp14:pctWidth>0</wp14:pctWidth>
            </wp14:sizeRelH>
            <wp14:sizeRelV relativeFrom="margin">
              <wp14:pctHeight>0</wp14:pctHeight>
            </wp14:sizeRelV>
          </wp:anchor>
        </w:drawing>
      </w:r>
      <w:r w:rsidRPr="00490EE5">
        <w:rPr>
          <w:rFonts w:ascii="Times New Roman" w:eastAsia="Times New Roman" w:hAnsi="Times New Roman" w:cs="Times New Roman"/>
          <w:noProof/>
          <w:sz w:val="28"/>
          <w:szCs w:val="28"/>
          <w:lang w:eastAsia="ru-RU"/>
        </w:rPr>
        <w:drawing>
          <wp:anchor distT="0" distB="0" distL="114300" distR="114300" simplePos="0" relativeHeight="251629568" behindDoc="0" locked="0" layoutInCell="1" allowOverlap="1" wp14:anchorId="4DAB0E46" wp14:editId="0746D7A8">
            <wp:simplePos x="0" y="0"/>
            <wp:positionH relativeFrom="column">
              <wp:posOffset>352425</wp:posOffset>
            </wp:positionH>
            <wp:positionV relativeFrom="paragraph">
              <wp:posOffset>109855</wp:posOffset>
            </wp:positionV>
            <wp:extent cx="2585085" cy="2670175"/>
            <wp:effectExtent l="38100" t="0" r="24765" b="0"/>
            <wp:wrapThrough wrapText="bothSides">
              <wp:wrapPolygon edited="0">
                <wp:start x="21637" y="36"/>
                <wp:lineTo x="149" y="36"/>
                <wp:lineTo x="149" y="21456"/>
                <wp:lineTo x="21637" y="21456"/>
                <wp:lineTo x="21637" y="36"/>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2585085" cy="2670175"/>
                    </a:xfrm>
                    <a:prstGeom prst="rect">
                      <a:avLst/>
                    </a:prstGeom>
                    <a:noFill/>
                  </pic:spPr>
                </pic:pic>
              </a:graphicData>
            </a:graphic>
          </wp:anchor>
        </w:drawing>
      </w:r>
    </w:p>
    <w:p w14:paraId="7705142F" w14:textId="080841F5"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62535CFE" w14:textId="2EC4E0F0"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2156DEE3" w14:textId="77777777"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690174C3" w14:textId="77777777"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656B525B" w14:textId="77777777"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1021C6FD" w14:textId="77777777"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648FAE88" w14:textId="77777777"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3114C2F3" w14:textId="254C7486" w:rsidR="00B00081" w:rsidRPr="00490EE5" w:rsidRDefault="00B00081" w:rsidP="00FC4D32">
      <w:pPr>
        <w:shd w:val="clear" w:color="auto" w:fill="FFFFFF"/>
        <w:tabs>
          <w:tab w:val="left" w:pos="9135"/>
        </w:tabs>
        <w:spacing w:after="0" w:line="240" w:lineRule="auto"/>
        <w:rPr>
          <w:rFonts w:ascii="Times New Roman" w:eastAsia="Times New Roman" w:hAnsi="Times New Roman" w:cs="Times New Roman"/>
          <w:i/>
          <w:sz w:val="28"/>
          <w:szCs w:val="28"/>
          <w:lang w:eastAsia="ru-RU"/>
        </w:rPr>
      </w:pPr>
    </w:p>
    <w:p w14:paraId="29131A32" w14:textId="011F0EED" w:rsidR="00B00081" w:rsidRPr="00490EE5" w:rsidRDefault="003C47E5" w:rsidP="00490EE5">
      <w:pPr>
        <w:shd w:val="clear" w:color="auto" w:fill="FFFFFF"/>
        <w:tabs>
          <w:tab w:val="left" w:pos="9135"/>
        </w:tabs>
        <w:spacing w:after="0" w:line="240" w:lineRule="auto"/>
        <w:ind w:firstLine="567"/>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lastRenderedPageBreak/>
        <w:pict w14:anchorId="3E5FD2D9">
          <v:shape id="_x0000_s1202" type="#_x0000_t202" style="position:absolute;left:0;text-align:left;margin-left:258.3pt;margin-top:-28.6pt;width:218.25pt;height:81pt;z-index:251701248" stroked="f">
            <v:textbox style="mso-next-textbox:#_x0000_s1202">
              <w:txbxContent>
                <w:p w14:paraId="198B7ACD" w14:textId="13866742" w:rsidR="00122160" w:rsidRPr="00B00081" w:rsidRDefault="00122160" w:rsidP="00B00081">
                  <w:pPr>
                    <w:jc w:val="right"/>
                    <w:rPr>
                      <w:rFonts w:ascii="Times New Roman" w:hAnsi="Times New Roman" w:cs="Times New Roman"/>
                      <w:i/>
                      <w:sz w:val="28"/>
                    </w:rPr>
                  </w:pPr>
                  <w:r w:rsidRPr="00B00081">
                    <w:rPr>
                      <w:rFonts w:ascii="Times New Roman" w:hAnsi="Times New Roman" w:cs="Times New Roman"/>
                      <w:i/>
                      <w:sz w:val="28"/>
                    </w:rPr>
                    <w:t>Тренажер для пассивной/активной разработки тазобедренного/коленного сустава</w:t>
                  </w:r>
                </w:p>
                <w:p w14:paraId="363FC2CA" w14:textId="77777777" w:rsidR="00122160" w:rsidRDefault="00122160"/>
              </w:txbxContent>
            </v:textbox>
          </v:shape>
        </w:pict>
      </w:r>
      <w:r w:rsidR="00B00081" w:rsidRPr="00490EE5">
        <w:rPr>
          <w:rFonts w:ascii="Times New Roman" w:eastAsia="Times New Roman" w:hAnsi="Times New Roman" w:cs="Times New Roman"/>
          <w:i/>
          <w:sz w:val="28"/>
          <w:szCs w:val="28"/>
          <w:lang w:eastAsia="ru-RU"/>
        </w:rPr>
        <w:t xml:space="preserve">Тренажеры с биологической                 </w:t>
      </w:r>
      <w:r w:rsidR="00B00081" w:rsidRPr="00490EE5">
        <w:rPr>
          <w:rFonts w:ascii="Times New Roman" w:eastAsia="Times New Roman" w:hAnsi="Times New Roman" w:cs="Times New Roman"/>
          <w:i/>
          <w:sz w:val="28"/>
          <w:szCs w:val="28"/>
          <w:lang w:eastAsia="ru-RU"/>
        </w:rPr>
        <w:tab/>
      </w:r>
    </w:p>
    <w:p w14:paraId="2F02F8BD" w14:textId="77777777" w:rsidR="00B00081" w:rsidRPr="00490EE5" w:rsidRDefault="00B00081" w:rsidP="00490EE5">
      <w:pPr>
        <w:shd w:val="clear" w:color="auto" w:fill="FFFFFF"/>
        <w:spacing w:after="0" w:line="240" w:lineRule="auto"/>
        <w:ind w:firstLine="567"/>
        <w:rPr>
          <w:rFonts w:ascii="Times New Roman" w:eastAsia="Times New Roman" w:hAnsi="Times New Roman" w:cs="Times New Roman"/>
          <w:i/>
          <w:sz w:val="28"/>
          <w:szCs w:val="28"/>
          <w:lang w:eastAsia="ru-RU"/>
        </w:rPr>
      </w:pPr>
      <w:r w:rsidRPr="00490EE5">
        <w:rPr>
          <w:rFonts w:ascii="Times New Roman" w:eastAsia="Times New Roman" w:hAnsi="Times New Roman" w:cs="Times New Roman"/>
          <w:i/>
          <w:sz w:val="28"/>
          <w:szCs w:val="28"/>
          <w:lang w:eastAsia="ru-RU"/>
        </w:rPr>
        <w:t xml:space="preserve"> обратной связью для </w:t>
      </w:r>
    </w:p>
    <w:p w14:paraId="6AECDF20" w14:textId="77777777" w:rsidR="00B00081" w:rsidRPr="00490EE5" w:rsidRDefault="00B00081" w:rsidP="00490EE5">
      <w:pPr>
        <w:shd w:val="clear" w:color="auto" w:fill="FFFFFF"/>
        <w:spacing w:after="0" w:line="240" w:lineRule="auto"/>
        <w:ind w:firstLine="709"/>
        <w:rPr>
          <w:rFonts w:ascii="Times New Roman" w:eastAsia="Times New Roman" w:hAnsi="Times New Roman" w:cs="Times New Roman"/>
          <w:i/>
          <w:sz w:val="28"/>
          <w:szCs w:val="28"/>
          <w:lang w:eastAsia="ru-RU"/>
        </w:rPr>
      </w:pPr>
      <w:r w:rsidRPr="00490EE5">
        <w:rPr>
          <w:rFonts w:ascii="Times New Roman" w:eastAsia="Times New Roman" w:hAnsi="Times New Roman" w:cs="Times New Roman"/>
          <w:i/>
          <w:sz w:val="28"/>
          <w:szCs w:val="28"/>
          <w:lang w:eastAsia="ru-RU"/>
        </w:rPr>
        <w:t>тренировки ходьбы</w:t>
      </w:r>
    </w:p>
    <w:p w14:paraId="046A6CDB" w14:textId="544EB7C5" w:rsidR="0005303A" w:rsidRPr="00490EE5" w:rsidRDefault="00B00081" w:rsidP="00490EE5">
      <w:pPr>
        <w:shd w:val="clear" w:color="auto" w:fill="FFFFFF"/>
        <w:spacing w:after="0" w:line="240" w:lineRule="auto"/>
        <w:ind w:firstLine="567"/>
        <w:rPr>
          <w:rFonts w:ascii="Times New Roman" w:eastAsia="Times New Roman" w:hAnsi="Times New Roman" w:cs="Times New Roman"/>
          <w:i/>
          <w:sz w:val="28"/>
          <w:szCs w:val="28"/>
          <w:lang w:eastAsia="ru-RU"/>
        </w:rPr>
      </w:pPr>
      <w:r w:rsidRPr="00490EE5">
        <w:rPr>
          <w:rFonts w:ascii="Times New Roman" w:eastAsia="Times New Roman" w:hAnsi="Times New Roman" w:cs="Times New Roman"/>
          <w:i/>
          <w:sz w:val="28"/>
          <w:szCs w:val="28"/>
          <w:lang w:eastAsia="ru-RU"/>
        </w:rPr>
        <w:t xml:space="preserve"> и равновесия</w:t>
      </w:r>
    </w:p>
    <w:p w14:paraId="4E623FD0" w14:textId="2DB63865" w:rsidR="0005303A" w:rsidRPr="00490EE5" w:rsidRDefault="0005303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3BB72EF4" w14:textId="429E5368" w:rsidR="00B00081" w:rsidRPr="00490EE5" w:rsidRDefault="00CF42EA"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noProof/>
          <w:sz w:val="28"/>
          <w:szCs w:val="28"/>
          <w:lang w:eastAsia="ru-RU"/>
        </w:rPr>
        <w:drawing>
          <wp:anchor distT="0" distB="0" distL="114300" distR="114300" simplePos="0" relativeHeight="251619328" behindDoc="0" locked="0" layoutInCell="1" allowOverlap="1" wp14:anchorId="6E320858" wp14:editId="43CC09E5">
            <wp:simplePos x="0" y="0"/>
            <wp:positionH relativeFrom="column">
              <wp:posOffset>3265170</wp:posOffset>
            </wp:positionH>
            <wp:positionV relativeFrom="paragraph">
              <wp:posOffset>-5715</wp:posOffset>
            </wp:positionV>
            <wp:extent cx="2943225" cy="2352675"/>
            <wp:effectExtent l="0" t="0" r="0" b="0"/>
            <wp:wrapThrough wrapText="bothSides">
              <wp:wrapPolygon edited="0">
                <wp:start x="0" y="0"/>
                <wp:lineTo x="0" y="21513"/>
                <wp:lineTo x="21530" y="21513"/>
                <wp:lineTo x="21530" y="0"/>
                <wp:lineTo x="0" y="0"/>
              </wp:wrapPolygon>
            </wp:wrapThrough>
            <wp:docPr id="1722806628" name="Рисунок 172280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3225" cy="2352675"/>
                    </a:xfrm>
                    <a:prstGeom prst="rect">
                      <a:avLst/>
                    </a:prstGeom>
                    <a:noFill/>
                  </pic:spPr>
                </pic:pic>
              </a:graphicData>
            </a:graphic>
            <wp14:sizeRelH relativeFrom="margin">
              <wp14:pctWidth>0</wp14:pctWidth>
            </wp14:sizeRelH>
            <wp14:sizeRelV relativeFrom="margin">
              <wp14:pctHeight>0</wp14:pctHeight>
            </wp14:sizeRelV>
          </wp:anchor>
        </w:drawing>
      </w:r>
      <w:r w:rsidR="003C47E5">
        <w:rPr>
          <w:rFonts w:ascii="Times New Roman" w:eastAsia="Times New Roman" w:hAnsi="Times New Roman" w:cs="Times New Roman"/>
          <w:noProof/>
          <w:sz w:val="28"/>
          <w:szCs w:val="28"/>
          <w:lang w:eastAsia="ru-RU"/>
        </w:rPr>
        <w:pict w14:anchorId="4E8DDBE6">
          <v:shape id="_x0000_s1205" type="#_x0000_t202" style="position:absolute;left:0;text-align:left;margin-left:33.3pt;margin-top:14.85pt;width:469.5pt;height:25.5pt;z-index:251702272;mso-position-horizontal-relative:text;mso-position-vertical-relative:text" stroked="f">
            <v:textbox style="mso-next-textbox:#_x0000_s1205">
              <w:txbxContent>
                <w:p w14:paraId="4C9C28CC" w14:textId="27CD5C5A" w:rsidR="00122160" w:rsidRPr="009657C9" w:rsidRDefault="00122160" w:rsidP="009657C9">
                  <w:pPr>
                    <w:jc w:val="center"/>
                    <w:rPr>
                      <w:rFonts w:ascii="Times New Roman" w:hAnsi="Times New Roman" w:cs="Times New Roman"/>
                      <w:i/>
                      <w:sz w:val="28"/>
                    </w:rPr>
                  </w:pPr>
                  <w:r w:rsidRPr="009657C9">
                    <w:rPr>
                      <w:rFonts w:ascii="Times New Roman" w:hAnsi="Times New Roman" w:cs="Times New Roman"/>
                      <w:i/>
                      <w:sz w:val="28"/>
                    </w:rPr>
                    <w:t>Стол/кушетка массажный, с питанием от сети</w:t>
                  </w:r>
                </w:p>
              </w:txbxContent>
            </v:textbox>
          </v:shape>
        </w:pict>
      </w:r>
      <w:r w:rsidR="003219EC" w:rsidRPr="00490EE5">
        <w:rPr>
          <w:rFonts w:ascii="Times New Roman" w:eastAsia="Times New Roman" w:hAnsi="Times New Roman" w:cs="Times New Roman"/>
          <w:noProof/>
          <w:sz w:val="28"/>
          <w:szCs w:val="28"/>
          <w:lang w:eastAsia="ru-RU"/>
        </w:rPr>
        <w:drawing>
          <wp:anchor distT="0" distB="0" distL="114300" distR="114300" simplePos="0" relativeHeight="251632640" behindDoc="0" locked="0" layoutInCell="1" allowOverlap="1" wp14:anchorId="6FE737F7" wp14:editId="05A46312">
            <wp:simplePos x="0" y="0"/>
            <wp:positionH relativeFrom="column">
              <wp:posOffset>156210</wp:posOffset>
            </wp:positionH>
            <wp:positionV relativeFrom="paragraph">
              <wp:posOffset>20955</wp:posOffset>
            </wp:positionV>
            <wp:extent cx="2924175" cy="2352675"/>
            <wp:effectExtent l="0" t="0" r="0" b="0"/>
            <wp:wrapThrough wrapText="bothSides">
              <wp:wrapPolygon edited="0">
                <wp:start x="0" y="0"/>
                <wp:lineTo x="0" y="21513"/>
                <wp:lineTo x="21530" y="21513"/>
                <wp:lineTo x="21530" y="0"/>
                <wp:lineTo x="0" y="0"/>
              </wp:wrapPolygon>
            </wp:wrapThrough>
            <wp:docPr id="1722806627" name="Рисунок 172280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2352675"/>
                    </a:xfrm>
                    <a:prstGeom prst="rect">
                      <a:avLst/>
                    </a:prstGeom>
                    <a:noFill/>
                  </pic:spPr>
                </pic:pic>
              </a:graphicData>
            </a:graphic>
            <wp14:sizeRelH relativeFrom="margin">
              <wp14:pctWidth>0</wp14:pctWidth>
            </wp14:sizeRelH>
            <wp14:sizeRelV relativeFrom="margin">
              <wp14:pctHeight>0</wp14:pctHeight>
            </wp14:sizeRelV>
          </wp:anchor>
        </w:drawing>
      </w:r>
    </w:p>
    <w:p w14:paraId="597AD243" w14:textId="2544AAAA" w:rsidR="00B00081" w:rsidRPr="00490EE5" w:rsidRDefault="00B00081" w:rsidP="00490E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47617BDA" w14:textId="36A34A12" w:rsidR="00931531" w:rsidRPr="00490EE5" w:rsidRDefault="00931531" w:rsidP="00490EE5">
      <w:pPr>
        <w:spacing w:after="0" w:line="240" w:lineRule="auto"/>
        <w:jc w:val="both"/>
        <w:rPr>
          <w:rFonts w:ascii="Times New Roman" w:eastAsia="Times New Roman" w:hAnsi="Times New Roman" w:cs="Times New Roman"/>
          <w:sz w:val="28"/>
          <w:szCs w:val="28"/>
          <w:lang w:eastAsia="ru-RU"/>
        </w:rPr>
      </w:pPr>
    </w:p>
    <w:p w14:paraId="315D74F9" w14:textId="77777777" w:rsidR="003219EC" w:rsidRPr="00490EE5" w:rsidRDefault="003219EC" w:rsidP="00490EE5">
      <w:pPr>
        <w:spacing w:after="0" w:line="240" w:lineRule="auto"/>
        <w:jc w:val="both"/>
        <w:rPr>
          <w:rFonts w:ascii="Times New Roman" w:hAnsi="Times New Roman" w:cs="Times New Roman"/>
          <w:color w:val="000000"/>
          <w:sz w:val="28"/>
          <w:szCs w:val="28"/>
        </w:rPr>
      </w:pPr>
    </w:p>
    <w:p w14:paraId="0FAB3F06" w14:textId="386DBB46" w:rsidR="005635ED" w:rsidRPr="00490EE5" w:rsidRDefault="000763BE" w:rsidP="00490EE5">
      <w:pPr>
        <w:spacing w:after="0" w:line="240" w:lineRule="auto"/>
        <w:ind w:firstLine="567"/>
        <w:jc w:val="both"/>
        <w:rPr>
          <w:rFonts w:ascii="Times New Roman" w:hAnsi="Times New Roman" w:cs="Times New Roman"/>
          <w:color w:val="000000" w:themeColor="text1"/>
          <w:sz w:val="28"/>
          <w:szCs w:val="28"/>
        </w:rPr>
      </w:pPr>
      <w:r w:rsidRPr="00490EE5">
        <w:rPr>
          <w:rFonts w:ascii="Times New Roman" w:hAnsi="Times New Roman" w:cs="Times New Roman"/>
          <w:color w:val="000000" w:themeColor="text1"/>
          <w:sz w:val="28"/>
          <w:szCs w:val="28"/>
        </w:rPr>
        <w:t xml:space="preserve">Ежегодно программа «Земский доктор» помогает привлекать в медицинское учреждение врачей, фельдшеров и медсестер. Так в </w:t>
      </w:r>
      <w:r w:rsidR="005635ED" w:rsidRPr="00490EE5">
        <w:rPr>
          <w:rFonts w:ascii="Times New Roman" w:hAnsi="Times New Roman" w:cs="Times New Roman"/>
          <w:color w:val="000000" w:themeColor="text1"/>
          <w:sz w:val="28"/>
          <w:szCs w:val="28"/>
        </w:rPr>
        <w:t xml:space="preserve">2024 году </w:t>
      </w:r>
      <w:r w:rsidRPr="00490EE5">
        <w:rPr>
          <w:rFonts w:ascii="Times New Roman" w:hAnsi="Times New Roman" w:cs="Times New Roman"/>
          <w:color w:val="000000" w:themeColor="text1"/>
          <w:sz w:val="28"/>
          <w:szCs w:val="28"/>
        </w:rPr>
        <w:t>в ГАУЗ «Гусиноозерская ЦРБ» по программе «З</w:t>
      </w:r>
      <w:r w:rsidR="00D62684">
        <w:rPr>
          <w:rFonts w:ascii="Times New Roman" w:hAnsi="Times New Roman" w:cs="Times New Roman"/>
          <w:color w:val="000000" w:themeColor="text1"/>
          <w:sz w:val="28"/>
          <w:szCs w:val="28"/>
        </w:rPr>
        <w:t>емский доктор» прибыло 5 врачей.</w:t>
      </w:r>
    </w:p>
    <w:p w14:paraId="5A76BD25" w14:textId="6C179F41" w:rsidR="007D044F" w:rsidRPr="00490EE5" w:rsidRDefault="007D044F" w:rsidP="00490EE5">
      <w:pPr>
        <w:spacing w:after="0" w:line="240" w:lineRule="auto"/>
        <w:ind w:left="360"/>
        <w:jc w:val="right"/>
        <w:rPr>
          <w:rFonts w:ascii="Times New Roman" w:hAnsi="Times New Roman" w:cs="Times New Roman"/>
          <w:sz w:val="28"/>
          <w:szCs w:val="28"/>
        </w:rPr>
      </w:pPr>
      <w:r w:rsidRPr="00490EE5">
        <w:rPr>
          <w:rFonts w:ascii="Times New Roman" w:hAnsi="Times New Roman" w:cs="Times New Roman"/>
          <w:sz w:val="28"/>
          <w:szCs w:val="28"/>
        </w:rPr>
        <w:t xml:space="preserve">Таблица </w:t>
      </w:r>
      <w:r w:rsidR="003219EC" w:rsidRPr="00490EE5">
        <w:rPr>
          <w:rFonts w:ascii="Times New Roman" w:hAnsi="Times New Roman" w:cs="Times New Roman"/>
          <w:sz w:val="28"/>
          <w:szCs w:val="28"/>
        </w:rPr>
        <w:t>8</w:t>
      </w:r>
      <w:r w:rsidRPr="00490EE5">
        <w:rPr>
          <w:rFonts w:ascii="Times New Roman" w:hAnsi="Times New Roman" w:cs="Times New Roman"/>
          <w:sz w:val="28"/>
          <w:szCs w:val="28"/>
        </w:rPr>
        <w:t>.</w:t>
      </w:r>
    </w:p>
    <w:p w14:paraId="184317E0" w14:textId="77777777" w:rsidR="007D044F" w:rsidRPr="00490EE5" w:rsidRDefault="007D044F" w:rsidP="00490EE5">
      <w:pPr>
        <w:spacing w:after="0" w:line="240" w:lineRule="auto"/>
        <w:ind w:left="360"/>
        <w:jc w:val="center"/>
        <w:rPr>
          <w:rFonts w:ascii="Times New Roman" w:hAnsi="Times New Roman" w:cs="Times New Roman"/>
          <w:b/>
          <w:sz w:val="28"/>
          <w:szCs w:val="28"/>
        </w:rPr>
      </w:pPr>
      <w:r w:rsidRPr="00490EE5">
        <w:rPr>
          <w:rFonts w:ascii="Times New Roman" w:hAnsi="Times New Roman" w:cs="Times New Roman"/>
          <w:b/>
          <w:sz w:val="28"/>
          <w:szCs w:val="28"/>
        </w:rPr>
        <w:t>Основные показатели развития здравоохранения</w:t>
      </w:r>
    </w:p>
    <w:p w14:paraId="60F7A146" w14:textId="77777777" w:rsidR="007D044F" w:rsidRPr="00490EE5" w:rsidRDefault="007D044F" w:rsidP="00490EE5">
      <w:pPr>
        <w:spacing w:after="0" w:line="240" w:lineRule="auto"/>
        <w:ind w:left="360"/>
        <w:jc w:val="center"/>
        <w:rPr>
          <w:rFonts w:ascii="Times New Roman" w:hAnsi="Times New Roman" w:cs="Times New Roman"/>
          <w:b/>
          <w:sz w:val="28"/>
          <w:szCs w:val="28"/>
        </w:rPr>
      </w:pPr>
    </w:p>
    <w:tbl>
      <w:tblPr>
        <w:tblW w:w="10209" w:type="dxa"/>
        <w:tblInd w:w="144" w:type="dxa"/>
        <w:tblCellMar>
          <w:left w:w="0" w:type="dxa"/>
          <w:right w:w="0" w:type="dxa"/>
        </w:tblCellMar>
        <w:tblLook w:val="04A0" w:firstRow="1" w:lastRow="0" w:firstColumn="1" w:lastColumn="0" w:noHBand="0" w:noVBand="1"/>
      </w:tblPr>
      <w:tblGrid>
        <w:gridCol w:w="6153"/>
        <w:gridCol w:w="1266"/>
        <w:gridCol w:w="1404"/>
        <w:gridCol w:w="1386"/>
      </w:tblGrid>
      <w:tr w:rsidR="00321742" w:rsidRPr="00490EE5" w14:paraId="5BC4E0EB" w14:textId="19018EE9" w:rsidTr="00321742">
        <w:trPr>
          <w:trHeight w:val="490"/>
        </w:trPr>
        <w:tc>
          <w:tcPr>
            <w:tcW w:w="61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F2DD6A" w14:textId="77777777" w:rsidR="00321742" w:rsidRPr="00490EE5" w:rsidRDefault="00321742" w:rsidP="00490EE5">
            <w:pPr>
              <w:spacing w:after="0" w:line="240" w:lineRule="auto"/>
              <w:jc w:val="center"/>
              <w:rPr>
                <w:rFonts w:ascii="Times New Roman" w:hAnsi="Times New Roman" w:cs="Times New Roman"/>
                <w:sz w:val="28"/>
                <w:szCs w:val="28"/>
              </w:rPr>
            </w:pPr>
            <w:r w:rsidRPr="00490EE5">
              <w:rPr>
                <w:rFonts w:ascii="Times New Roman" w:hAnsi="Times New Roman" w:cs="Times New Roman"/>
                <w:b/>
                <w:bCs/>
                <w:sz w:val="28"/>
                <w:szCs w:val="28"/>
              </w:rPr>
              <w:t>Показатели</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24DCF5" w14:textId="77777777" w:rsidR="00321742" w:rsidRPr="00490EE5" w:rsidRDefault="00321742" w:rsidP="00490EE5">
            <w:pPr>
              <w:spacing w:after="0" w:line="240" w:lineRule="auto"/>
              <w:jc w:val="center"/>
              <w:rPr>
                <w:rFonts w:ascii="Times New Roman" w:hAnsi="Times New Roman" w:cs="Times New Roman"/>
                <w:b/>
                <w:sz w:val="28"/>
                <w:szCs w:val="28"/>
              </w:rPr>
            </w:pPr>
            <w:r w:rsidRPr="00490EE5">
              <w:rPr>
                <w:rFonts w:ascii="Times New Roman" w:hAnsi="Times New Roman" w:cs="Times New Roman"/>
                <w:b/>
                <w:sz w:val="28"/>
                <w:szCs w:val="28"/>
              </w:rPr>
              <w:t>ед. изм.</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FE81C3" w14:textId="02039AC9" w:rsidR="00321742" w:rsidRPr="00490EE5" w:rsidRDefault="005635ED" w:rsidP="00490EE5">
            <w:pPr>
              <w:spacing w:after="0" w:line="240" w:lineRule="auto"/>
              <w:jc w:val="center"/>
              <w:rPr>
                <w:rFonts w:ascii="Times New Roman" w:hAnsi="Times New Roman" w:cs="Times New Roman"/>
                <w:b/>
                <w:sz w:val="28"/>
                <w:szCs w:val="28"/>
              </w:rPr>
            </w:pPr>
            <w:r w:rsidRPr="00490EE5">
              <w:rPr>
                <w:rFonts w:ascii="Times New Roman" w:hAnsi="Times New Roman" w:cs="Times New Roman"/>
                <w:b/>
                <w:sz w:val="28"/>
                <w:szCs w:val="28"/>
              </w:rPr>
              <w:t>2023</w:t>
            </w:r>
          </w:p>
        </w:tc>
        <w:tc>
          <w:tcPr>
            <w:tcW w:w="1386" w:type="dxa"/>
            <w:tcBorders>
              <w:top w:val="single" w:sz="8" w:space="0" w:color="000000"/>
              <w:left w:val="single" w:sz="8" w:space="0" w:color="000000"/>
              <w:bottom w:val="single" w:sz="8" w:space="0" w:color="000000"/>
              <w:right w:val="single" w:sz="8" w:space="0" w:color="000000"/>
            </w:tcBorders>
            <w:vAlign w:val="center"/>
          </w:tcPr>
          <w:p w14:paraId="2F13AB79" w14:textId="640C4DE5" w:rsidR="00321742" w:rsidRPr="00490EE5" w:rsidRDefault="005635ED" w:rsidP="00490EE5">
            <w:pPr>
              <w:spacing w:after="0" w:line="240" w:lineRule="auto"/>
              <w:jc w:val="center"/>
              <w:rPr>
                <w:rFonts w:ascii="Times New Roman" w:hAnsi="Times New Roman" w:cs="Times New Roman"/>
                <w:b/>
                <w:sz w:val="28"/>
                <w:szCs w:val="28"/>
              </w:rPr>
            </w:pPr>
            <w:r w:rsidRPr="00490EE5">
              <w:rPr>
                <w:rFonts w:ascii="Times New Roman" w:hAnsi="Times New Roman" w:cs="Times New Roman"/>
                <w:b/>
                <w:sz w:val="28"/>
                <w:szCs w:val="28"/>
              </w:rPr>
              <w:t>2024</w:t>
            </w:r>
          </w:p>
        </w:tc>
      </w:tr>
      <w:tr w:rsidR="00321742" w:rsidRPr="00490EE5" w14:paraId="52442485" w14:textId="48E003EA" w:rsidTr="00321742">
        <w:trPr>
          <w:trHeight w:val="599"/>
        </w:trPr>
        <w:tc>
          <w:tcPr>
            <w:tcW w:w="6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F5715D" w14:textId="77777777" w:rsidR="00321742" w:rsidRPr="00490EE5" w:rsidRDefault="00321742" w:rsidP="00490EE5">
            <w:pPr>
              <w:spacing w:after="0" w:line="240" w:lineRule="auto"/>
              <w:jc w:val="both"/>
              <w:rPr>
                <w:rFonts w:ascii="Times New Roman" w:hAnsi="Times New Roman" w:cs="Times New Roman"/>
                <w:sz w:val="28"/>
                <w:szCs w:val="28"/>
              </w:rPr>
            </w:pPr>
            <w:r w:rsidRPr="00490EE5">
              <w:rPr>
                <w:rFonts w:ascii="Times New Roman" w:hAnsi="Times New Roman" w:cs="Times New Roman"/>
                <w:sz w:val="28"/>
                <w:szCs w:val="28"/>
              </w:rPr>
              <w:t xml:space="preserve"> Средняя продолжительность жизни </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0AB608" w14:textId="77777777" w:rsidR="00321742" w:rsidRPr="00490EE5" w:rsidRDefault="00321742" w:rsidP="00490EE5">
            <w:pPr>
              <w:spacing w:after="0" w:line="240" w:lineRule="auto"/>
              <w:jc w:val="center"/>
              <w:rPr>
                <w:rFonts w:ascii="Times New Roman" w:hAnsi="Times New Roman" w:cs="Times New Roman"/>
                <w:sz w:val="28"/>
                <w:szCs w:val="28"/>
              </w:rPr>
            </w:pPr>
            <w:r w:rsidRPr="00490EE5">
              <w:rPr>
                <w:rFonts w:ascii="Times New Roman" w:hAnsi="Times New Roman" w:cs="Times New Roman"/>
                <w:sz w:val="28"/>
                <w:szCs w:val="28"/>
              </w:rPr>
              <w:t>лет</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85420F" w14:textId="6834BCBE" w:rsidR="00321742" w:rsidRPr="00490EE5" w:rsidRDefault="005635ED" w:rsidP="00490EE5">
            <w:pPr>
              <w:spacing w:after="0" w:line="240" w:lineRule="auto"/>
              <w:jc w:val="center"/>
              <w:rPr>
                <w:rFonts w:ascii="Times New Roman" w:hAnsi="Times New Roman" w:cs="Times New Roman"/>
                <w:sz w:val="28"/>
                <w:szCs w:val="28"/>
              </w:rPr>
            </w:pPr>
            <w:r w:rsidRPr="00490EE5">
              <w:rPr>
                <w:rFonts w:ascii="Times New Roman" w:hAnsi="Times New Roman" w:cs="Times New Roman"/>
                <w:sz w:val="28"/>
                <w:szCs w:val="28"/>
              </w:rPr>
              <w:t>64,5</w:t>
            </w:r>
          </w:p>
        </w:tc>
        <w:tc>
          <w:tcPr>
            <w:tcW w:w="1386" w:type="dxa"/>
            <w:tcBorders>
              <w:top w:val="single" w:sz="8" w:space="0" w:color="000000"/>
              <w:left w:val="single" w:sz="8" w:space="0" w:color="000000"/>
              <w:bottom w:val="single" w:sz="8" w:space="0" w:color="000000"/>
              <w:right w:val="single" w:sz="8" w:space="0" w:color="000000"/>
            </w:tcBorders>
            <w:vAlign w:val="center"/>
          </w:tcPr>
          <w:p w14:paraId="1B8D81C1" w14:textId="416880C9" w:rsidR="00321742" w:rsidRPr="00490EE5" w:rsidRDefault="00321742" w:rsidP="00490EE5">
            <w:pPr>
              <w:spacing w:after="0" w:line="240" w:lineRule="auto"/>
              <w:jc w:val="center"/>
              <w:rPr>
                <w:rFonts w:ascii="Times New Roman" w:hAnsi="Times New Roman" w:cs="Times New Roman"/>
                <w:sz w:val="28"/>
                <w:szCs w:val="28"/>
                <w:highlight w:val="yellow"/>
              </w:rPr>
            </w:pPr>
            <w:r w:rsidRPr="00490EE5">
              <w:rPr>
                <w:rFonts w:ascii="Times New Roman" w:hAnsi="Times New Roman" w:cs="Times New Roman"/>
                <w:sz w:val="28"/>
                <w:szCs w:val="28"/>
              </w:rPr>
              <w:t>6</w:t>
            </w:r>
            <w:r w:rsidR="000F5D7C" w:rsidRPr="00490EE5">
              <w:rPr>
                <w:rFonts w:ascii="Times New Roman" w:hAnsi="Times New Roman" w:cs="Times New Roman"/>
                <w:sz w:val="28"/>
                <w:szCs w:val="28"/>
              </w:rPr>
              <w:t>1</w:t>
            </w:r>
            <w:r w:rsidR="005635ED" w:rsidRPr="00490EE5">
              <w:rPr>
                <w:rFonts w:ascii="Times New Roman" w:hAnsi="Times New Roman" w:cs="Times New Roman"/>
                <w:sz w:val="28"/>
                <w:szCs w:val="28"/>
              </w:rPr>
              <w:t>,8</w:t>
            </w:r>
          </w:p>
        </w:tc>
      </w:tr>
      <w:tr w:rsidR="00321742" w:rsidRPr="00490EE5" w14:paraId="76B84511" w14:textId="6EA73C4C" w:rsidTr="00321742">
        <w:trPr>
          <w:trHeight w:val="732"/>
        </w:trPr>
        <w:tc>
          <w:tcPr>
            <w:tcW w:w="6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39F1D0" w14:textId="77777777" w:rsidR="00321742" w:rsidRPr="00490EE5" w:rsidRDefault="00321742" w:rsidP="00490EE5">
            <w:pPr>
              <w:spacing w:after="0" w:line="240" w:lineRule="auto"/>
              <w:jc w:val="both"/>
              <w:rPr>
                <w:rFonts w:ascii="Times New Roman" w:hAnsi="Times New Roman" w:cs="Times New Roman"/>
                <w:sz w:val="28"/>
                <w:szCs w:val="28"/>
              </w:rPr>
            </w:pPr>
            <w:r w:rsidRPr="00490EE5">
              <w:rPr>
                <w:rFonts w:ascii="Times New Roman" w:hAnsi="Times New Roman" w:cs="Times New Roman"/>
                <w:sz w:val="28"/>
                <w:szCs w:val="28"/>
              </w:rPr>
              <w:t xml:space="preserve"> Младенческая смертность, на 1 тыс. родившихся живыми </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FE76D5" w14:textId="77777777" w:rsidR="00321742" w:rsidRPr="00490EE5" w:rsidRDefault="00321742" w:rsidP="00490EE5">
            <w:pPr>
              <w:spacing w:after="0" w:line="240" w:lineRule="auto"/>
              <w:jc w:val="center"/>
              <w:rPr>
                <w:rFonts w:ascii="Times New Roman" w:hAnsi="Times New Roman" w:cs="Times New Roman"/>
                <w:sz w:val="28"/>
                <w:szCs w:val="28"/>
              </w:rPr>
            </w:pPr>
            <w:r w:rsidRPr="00490EE5">
              <w:rPr>
                <w:rFonts w:ascii="Times New Roman" w:hAnsi="Times New Roman" w:cs="Times New Roman"/>
                <w:sz w:val="28"/>
                <w:szCs w:val="28"/>
              </w:rPr>
              <w:t>%</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06C52FC" w14:textId="68C6F6F4" w:rsidR="00321742" w:rsidRPr="00490EE5" w:rsidRDefault="00321742" w:rsidP="00490EE5">
            <w:pPr>
              <w:spacing w:after="0" w:line="240" w:lineRule="auto"/>
              <w:jc w:val="center"/>
              <w:rPr>
                <w:rFonts w:ascii="Times New Roman" w:hAnsi="Times New Roman" w:cs="Times New Roman"/>
                <w:sz w:val="28"/>
                <w:szCs w:val="28"/>
              </w:rPr>
            </w:pPr>
            <w:r w:rsidRPr="00490EE5">
              <w:rPr>
                <w:rFonts w:ascii="Times New Roman" w:hAnsi="Times New Roman" w:cs="Times New Roman"/>
                <w:sz w:val="28"/>
                <w:szCs w:val="28"/>
              </w:rPr>
              <w:t xml:space="preserve"> 3</w:t>
            </w:r>
          </w:p>
        </w:tc>
        <w:tc>
          <w:tcPr>
            <w:tcW w:w="1386" w:type="dxa"/>
            <w:tcBorders>
              <w:top w:val="single" w:sz="8" w:space="0" w:color="000000"/>
              <w:left w:val="single" w:sz="8" w:space="0" w:color="000000"/>
              <w:bottom w:val="single" w:sz="8" w:space="0" w:color="000000"/>
              <w:right w:val="single" w:sz="8" w:space="0" w:color="000000"/>
            </w:tcBorders>
            <w:vAlign w:val="center"/>
          </w:tcPr>
          <w:p w14:paraId="03249CA6" w14:textId="3BF12820" w:rsidR="00321742" w:rsidRPr="00490EE5" w:rsidRDefault="00321742" w:rsidP="00490EE5">
            <w:pPr>
              <w:spacing w:after="0" w:line="240" w:lineRule="auto"/>
              <w:jc w:val="center"/>
              <w:rPr>
                <w:rFonts w:ascii="Times New Roman" w:hAnsi="Times New Roman" w:cs="Times New Roman"/>
                <w:sz w:val="28"/>
                <w:szCs w:val="28"/>
              </w:rPr>
            </w:pPr>
            <w:r w:rsidRPr="00490EE5">
              <w:rPr>
                <w:rFonts w:ascii="Times New Roman" w:hAnsi="Times New Roman" w:cs="Times New Roman"/>
                <w:sz w:val="28"/>
                <w:szCs w:val="28"/>
              </w:rPr>
              <w:t xml:space="preserve"> </w:t>
            </w:r>
            <w:r w:rsidR="005635ED" w:rsidRPr="00490EE5">
              <w:rPr>
                <w:rFonts w:ascii="Times New Roman" w:hAnsi="Times New Roman" w:cs="Times New Roman"/>
                <w:sz w:val="28"/>
                <w:szCs w:val="28"/>
              </w:rPr>
              <w:t>0</w:t>
            </w:r>
          </w:p>
        </w:tc>
      </w:tr>
    </w:tbl>
    <w:p w14:paraId="39A8C68A" w14:textId="612BB7DD" w:rsidR="003B626C" w:rsidRPr="00490EE5" w:rsidRDefault="003B626C" w:rsidP="00490EE5">
      <w:pPr>
        <w:spacing w:after="0" w:line="240" w:lineRule="auto"/>
        <w:jc w:val="both"/>
        <w:rPr>
          <w:rFonts w:ascii="Times New Roman" w:hAnsi="Times New Roman" w:cs="Times New Roman"/>
          <w:sz w:val="28"/>
          <w:szCs w:val="28"/>
        </w:rPr>
      </w:pPr>
    </w:p>
    <w:p w14:paraId="2C9E1BAB" w14:textId="77777777" w:rsidR="00AA6862" w:rsidRPr="00490EE5" w:rsidRDefault="003C47E5" w:rsidP="00490EE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w14:anchorId="32A7AE85">
          <v:group id="_x0000_s1119" style="position:absolute;left:0;text-align:left;margin-left:50.75pt;margin-top:13.15pt;width:509pt;height:94.45pt;z-index:251688960;mso-position-horizontal-relative:page" coordorigin="8,1284" coordsize="11892,1484">
            <v:shape id="_x0000_s1120" style="position:absolute;left:8;top:1583;width:11892;height:904" coordorigin="8,1584" coordsize="11892,904" o:spt="100" adj="0,,0" path="m11900,1584l8,1584r,903l11900,2487r,-19l48,2468,29,2448r19,l48,1623r-19,l48,1604r11852,l11900,1584xm48,2448r-19,l48,2468r,-20xm11900,2448l48,2448r,20l11900,2468r,-20xm48,1604r-19,19l48,1623r,-19xm11900,1604l48,1604r,19l11900,1623r,-19xe" fillcolor="#4e80bc" stroked="f">
              <v:stroke joinstyle="round"/>
              <v:formulas/>
              <v:path arrowok="t" o:connecttype="segments"/>
            </v:shape>
            <v:shape id="_x0000_s1121" type="#_x0000_t75" style="position:absolute;left:43;top:1691;width:11858;height:687">
              <v:imagedata r:id="rId54" o:title=""/>
            </v:shape>
            <v:shape id="_x0000_s1122" type="#_x0000_t75" style="position:absolute;left:964;top:1283;width:1484;height:1484">
              <v:imagedata r:id="rId55" o:title=""/>
            </v:shape>
            <v:shape id="_x0000_s1123" type="#_x0000_t202" style="position:absolute;left:8;top:1283;width:11892;height:1484" filled="f" stroked="f">
              <v:textbox style="mso-next-textbox:#_x0000_s1123" inset="0,0,0,0">
                <w:txbxContent>
                  <w:p w14:paraId="08A93591" w14:textId="77777777" w:rsidR="00122160" w:rsidRDefault="00122160" w:rsidP="003107ED">
                    <w:pPr>
                      <w:spacing w:before="1"/>
                      <w:rPr>
                        <w:sz w:val="49"/>
                      </w:rPr>
                    </w:pPr>
                  </w:p>
                  <w:p w14:paraId="5E78AD34" w14:textId="77777777" w:rsidR="00122160" w:rsidRPr="0062064E" w:rsidRDefault="00122160" w:rsidP="0088242D">
                    <w:pPr>
                      <w:ind w:left="3402" w:right="4288"/>
                      <w:jc w:val="center"/>
                      <w:rPr>
                        <w:rFonts w:ascii="Times New Roman" w:hAnsi="Times New Roman" w:cs="Times New Roman"/>
                        <w:b/>
                        <w:sz w:val="32"/>
                      </w:rPr>
                    </w:pPr>
                    <w:r w:rsidRPr="0062064E">
                      <w:rPr>
                        <w:rFonts w:ascii="Times New Roman" w:hAnsi="Times New Roman" w:cs="Times New Roman"/>
                        <w:b/>
                        <w:color w:val="4E81BD"/>
                        <w:sz w:val="32"/>
                      </w:rPr>
                      <w:t>2.8. Образование</w:t>
                    </w:r>
                  </w:p>
                </w:txbxContent>
              </v:textbox>
            </v:shape>
            <w10:wrap anchorx="page"/>
          </v:group>
        </w:pict>
      </w:r>
    </w:p>
    <w:p w14:paraId="48983CAC" w14:textId="77777777" w:rsidR="00296487" w:rsidRPr="00490EE5" w:rsidRDefault="00296487" w:rsidP="00490EE5">
      <w:pPr>
        <w:spacing w:after="0" w:line="240" w:lineRule="auto"/>
        <w:ind w:firstLine="567"/>
        <w:jc w:val="both"/>
        <w:rPr>
          <w:rFonts w:ascii="Times New Roman" w:hAnsi="Times New Roman" w:cs="Times New Roman"/>
          <w:sz w:val="28"/>
          <w:szCs w:val="28"/>
        </w:rPr>
      </w:pPr>
    </w:p>
    <w:p w14:paraId="135C6C40" w14:textId="77777777" w:rsidR="00296487" w:rsidRPr="00490EE5" w:rsidRDefault="00296487" w:rsidP="00490EE5">
      <w:pPr>
        <w:spacing w:after="0" w:line="240" w:lineRule="auto"/>
        <w:ind w:firstLine="567"/>
        <w:jc w:val="both"/>
        <w:rPr>
          <w:rFonts w:ascii="Times New Roman" w:hAnsi="Times New Roman" w:cs="Times New Roman"/>
          <w:sz w:val="28"/>
          <w:szCs w:val="28"/>
        </w:rPr>
      </w:pPr>
    </w:p>
    <w:p w14:paraId="5BB19DF4" w14:textId="77777777" w:rsidR="00296487" w:rsidRPr="00490EE5" w:rsidRDefault="00296487" w:rsidP="00490EE5">
      <w:pPr>
        <w:spacing w:after="0" w:line="240" w:lineRule="auto"/>
        <w:ind w:firstLine="567"/>
        <w:jc w:val="both"/>
        <w:rPr>
          <w:rFonts w:ascii="Times New Roman" w:hAnsi="Times New Roman" w:cs="Times New Roman"/>
          <w:sz w:val="28"/>
          <w:szCs w:val="28"/>
        </w:rPr>
      </w:pPr>
    </w:p>
    <w:p w14:paraId="48057727" w14:textId="77777777" w:rsidR="00296487" w:rsidRPr="00490EE5" w:rsidRDefault="00296487" w:rsidP="00490EE5">
      <w:pPr>
        <w:spacing w:after="0" w:line="240" w:lineRule="auto"/>
        <w:ind w:firstLine="567"/>
        <w:jc w:val="both"/>
        <w:rPr>
          <w:rFonts w:ascii="Times New Roman" w:hAnsi="Times New Roman" w:cs="Times New Roman"/>
          <w:sz w:val="28"/>
          <w:szCs w:val="28"/>
        </w:rPr>
      </w:pPr>
    </w:p>
    <w:p w14:paraId="14B8E105" w14:textId="77777777" w:rsidR="00296487" w:rsidRPr="00490EE5" w:rsidRDefault="00296487" w:rsidP="00490EE5">
      <w:pPr>
        <w:spacing w:after="0" w:line="240" w:lineRule="auto"/>
        <w:ind w:firstLine="567"/>
        <w:jc w:val="both"/>
        <w:rPr>
          <w:rFonts w:ascii="Times New Roman" w:hAnsi="Times New Roman" w:cs="Times New Roman"/>
          <w:sz w:val="28"/>
          <w:szCs w:val="28"/>
        </w:rPr>
      </w:pPr>
    </w:p>
    <w:p w14:paraId="139D4C18" w14:textId="77777777" w:rsidR="00296487" w:rsidRPr="00490EE5" w:rsidRDefault="00296487" w:rsidP="00490EE5">
      <w:pPr>
        <w:spacing w:after="0" w:line="240" w:lineRule="auto"/>
        <w:ind w:firstLine="567"/>
        <w:jc w:val="both"/>
        <w:rPr>
          <w:rFonts w:ascii="Times New Roman" w:hAnsi="Times New Roman" w:cs="Times New Roman"/>
          <w:sz w:val="28"/>
          <w:szCs w:val="28"/>
        </w:rPr>
      </w:pPr>
    </w:p>
    <w:p w14:paraId="6FFBCD49" w14:textId="77777777" w:rsidR="00D7272B" w:rsidRPr="00490EE5" w:rsidRDefault="00742986" w:rsidP="00490EE5">
      <w:pPr>
        <w:pStyle w:val="Default"/>
        <w:ind w:firstLine="567"/>
        <w:jc w:val="both"/>
        <w:rPr>
          <w:sz w:val="28"/>
          <w:szCs w:val="28"/>
        </w:rPr>
      </w:pPr>
      <w:r w:rsidRPr="00490EE5">
        <w:rPr>
          <w:sz w:val="28"/>
          <w:szCs w:val="28"/>
        </w:rPr>
        <w:t xml:space="preserve">Предоставление современного и качественного </w:t>
      </w:r>
      <w:r w:rsidRPr="00490EE5">
        <w:rPr>
          <w:b/>
          <w:bCs/>
          <w:i/>
          <w:iCs/>
          <w:sz w:val="28"/>
          <w:szCs w:val="28"/>
        </w:rPr>
        <w:t>образования</w:t>
      </w:r>
      <w:r w:rsidRPr="00490EE5">
        <w:rPr>
          <w:sz w:val="28"/>
          <w:szCs w:val="28"/>
        </w:rPr>
        <w:t xml:space="preserve"> является обязательным условием для успешного развития наших детей, воспитания ответственного гражданина и патриота своего Отечества.</w:t>
      </w:r>
    </w:p>
    <w:p w14:paraId="17E74C33" w14:textId="62A5069E" w:rsidR="00742986" w:rsidRPr="00490EE5" w:rsidRDefault="00742986" w:rsidP="00490EE5">
      <w:pPr>
        <w:pStyle w:val="Default"/>
        <w:ind w:firstLine="567"/>
        <w:jc w:val="both"/>
        <w:rPr>
          <w:sz w:val="28"/>
          <w:szCs w:val="28"/>
        </w:rPr>
      </w:pPr>
      <w:r w:rsidRPr="00490EE5">
        <w:rPr>
          <w:sz w:val="28"/>
          <w:szCs w:val="28"/>
        </w:rPr>
        <w:lastRenderedPageBreak/>
        <w:t xml:space="preserve">Важнейшим показателем состояния системы образования в районе является доступность получения качественного дошкольного, начального общего, основного общего, среднего общего образования и степень их развития. </w:t>
      </w:r>
    </w:p>
    <w:p w14:paraId="1F63004B" w14:textId="77777777" w:rsidR="00742986" w:rsidRPr="00490EE5" w:rsidRDefault="00742986" w:rsidP="00490EE5">
      <w:pPr>
        <w:pStyle w:val="Default"/>
        <w:ind w:firstLine="567"/>
        <w:jc w:val="both"/>
        <w:rPr>
          <w:sz w:val="28"/>
          <w:szCs w:val="28"/>
        </w:rPr>
      </w:pPr>
      <w:r w:rsidRPr="00490EE5">
        <w:rPr>
          <w:sz w:val="28"/>
          <w:szCs w:val="28"/>
        </w:rPr>
        <w:t>Система образования нашего района является одной из крупных и развитых в Республике Бурятия и включает в себя 52 учреждения, в том числе 27 общеобразовательных учреждений, из них 12 средних, 9 основных, 2 вечерние сменные и 3 начальные школы; 1 начальная школа-сад; 23 дошкольных образовательных учреждения, 2 учреждения дополнительного образования. Также, в районе работают 2 интерната (Новоселенгинская школа-интернат, Иройская СКОШИ 8 вида) и 1 учреждение среднего профессионального образования «Гусиноозерский энергетический техникум».</w:t>
      </w:r>
    </w:p>
    <w:p w14:paraId="68FEC333" w14:textId="4E88F73D" w:rsidR="008053A5" w:rsidRPr="00490EE5" w:rsidRDefault="00AA019B" w:rsidP="00490EE5">
      <w:pPr>
        <w:tabs>
          <w:tab w:val="left" w:pos="3585"/>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системе образования района </w:t>
      </w:r>
      <w:r w:rsidR="004E2DD6">
        <w:rPr>
          <w:rFonts w:ascii="Times New Roman" w:eastAsia="Times New Roman" w:hAnsi="Times New Roman" w:cs="Times New Roman"/>
          <w:color w:val="000000"/>
          <w:sz w:val="28"/>
          <w:szCs w:val="28"/>
          <w:lang w:eastAsia="ru-RU"/>
        </w:rPr>
        <w:t xml:space="preserve">работает </w:t>
      </w:r>
      <w:r w:rsidR="008053A5" w:rsidRPr="00490EE5">
        <w:rPr>
          <w:rFonts w:ascii="Times New Roman" w:eastAsia="Times New Roman" w:hAnsi="Times New Roman" w:cs="Times New Roman"/>
          <w:color w:val="000000"/>
          <w:sz w:val="28"/>
          <w:szCs w:val="28"/>
          <w:lang w:eastAsia="ru-RU"/>
        </w:rPr>
        <w:t>659 педагога, в том числе 7 педагогов – психологов республиканского Центра образования. В системе дошкольного образования района работает 116 педагогических работника, в том числе 100 воспитателей, 16 узких специалистов. Уход и присмотр за воспитанниками осуществляют 67 младших воспитателя, 28 помощников воспитателей. Обслуживающий персонал дошкольных образовательных учреждений составляет 192 работника. Показатель укомплектованности педагогическими кадрами составляет 98%.</w:t>
      </w:r>
    </w:p>
    <w:p w14:paraId="517C1DBE" w14:textId="692039DE" w:rsidR="008053A5" w:rsidRPr="00490EE5" w:rsidRDefault="008053A5" w:rsidP="00490EE5">
      <w:pPr>
        <w:tabs>
          <w:tab w:val="left" w:pos="3585"/>
        </w:tabs>
        <w:spacing w:after="0" w:line="240" w:lineRule="auto"/>
        <w:ind w:firstLine="567"/>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color w:val="000000"/>
          <w:sz w:val="28"/>
          <w:szCs w:val="28"/>
          <w:lang w:eastAsia="ru-RU"/>
        </w:rPr>
        <w:t xml:space="preserve">В рамках реализации федерального проекта «Современная школа» в отчетном году продолжена работа по вовлечению </w:t>
      </w:r>
      <w:r w:rsidRPr="00490EE5">
        <w:rPr>
          <w:rFonts w:ascii="Times New Roman" w:eastAsia="Times New Roman" w:hAnsi="Times New Roman" w:cs="Times New Roman"/>
          <w:b/>
          <w:i/>
          <w:iCs/>
          <w:color w:val="000000"/>
          <w:sz w:val="28"/>
          <w:szCs w:val="28"/>
          <w:lang w:eastAsia="ru-RU"/>
        </w:rPr>
        <w:t>молодых специалистов</w:t>
      </w:r>
      <w:r w:rsidRPr="00490EE5">
        <w:rPr>
          <w:rFonts w:ascii="Times New Roman" w:eastAsia="Times New Roman" w:hAnsi="Times New Roman" w:cs="Times New Roman"/>
          <w:color w:val="000000"/>
          <w:sz w:val="28"/>
          <w:szCs w:val="28"/>
          <w:lang w:eastAsia="ru-RU"/>
        </w:rPr>
        <w:t xml:space="preserve"> в возрасте до 35 лет, в различные формы поддержки и сопровождения, в том числе наставничества. Критерием развития кадровой системы является приток в образовательные учреждения и закрепление молодых специалистов. В 2024 г. в школы и дошкольные учреждения района школы района прибыло 6 молодых специалистов. Доля специалистов до 35 лет в отчетном году составила 12%. В 2024 году в рамках </w:t>
      </w:r>
      <w:r w:rsidRPr="00490EE5">
        <w:rPr>
          <w:rFonts w:ascii="Times New Roman" w:eastAsia="Times New Roman" w:hAnsi="Times New Roman" w:cs="Times New Roman"/>
          <w:i/>
          <w:color w:val="000000"/>
          <w:sz w:val="28"/>
          <w:szCs w:val="28"/>
          <w:lang w:eastAsia="ru-RU"/>
        </w:rPr>
        <w:t>Федеральной Программы «Земский учитель»</w:t>
      </w:r>
      <w:r w:rsidRPr="00490EE5">
        <w:rPr>
          <w:rFonts w:ascii="Times New Roman" w:eastAsia="Times New Roman" w:hAnsi="Times New Roman" w:cs="Times New Roman"/>
          <w:color w:val="000000"/>
          <w:sz w:val="28"/>
          <w:szCs w:val="28"/>
          <w:lang w:eastAsia="ru-RU"/>
        </w:rPr>
        <w:t xml:space="preserve"> приступил к работе</w:t>
      </w:r>
      <w:r w:rsidRPr="00490EE5">
        <w:rPr>
          <w:rFonts w:ascii="Times New Roman" w:eastAsia="Times New Roman" w:hAnsi="Times New Roman" w:cs="Times New Roman"/>
          <w:sz w:val="28"/>
          <w:szCs w:val="28"/>
          <w:lang w:eastAsia="ru-RU"/>
        </w:rPr>
        <w:t xml:space="preserve"> </w:t>
      </w:r>
      <w:r w:rsidRPr="00490EE5">
        <w:rPr>
          <w:rFonts w:ascii="Times New Roman" w:eastAsia="Times New Roman" w:hAnsi="Times New Roman" w:cs="Times New Roman"/>
          <w:color w:val="000000"/>
          <w:sz w:val="28"/>
          <w:szCs w:val="28"/>
          <w:lang w:eastAsia="ru-RU"/>
        </w:rPr>
        <w:t>учитель истории и обществознания</w:t>
      </w:r>
      <w:r w:rsidRPr="00490EE5">
        <w:rPr>
          <w:rFonts w:ascii="Times New Roman" w:eastAsia="Times New Roman" w:hAnsi="Times New Roman" w:cs="Times New Roman"/>
          <w:sz w:val="28"/>
          <w:szCs w:val="28"/>
          <w:lang w:eastAsia="ru-RU"/>
        </w:rPr>
        <w:t xml:space="preserve"> в </w:t>
      </w:r>
      <w:r w:rsidRPr="00490EE5">
        <w:rPr>
          <w:rFonts w:ascii="Times New Roman" w:eastAsia="Times New Roman" w:hAnsi="Times New Roman" w:cs="Times New Roman"/>
          <w:color w:val="000000"/>
          <w:sz w:val="28"/>
          <w:szCs w:val="28"/>
          <w:lang w:eastAsia="ru-RU"/>
        </w:rPr>
        <w:t xml:space="preserve">МБОУ СОШ № 5 г. Гусиноозерска. Показатель </w:t>
      </w:r>
      <w:r w:rsidRPr="00490EE5">
        <w:rPr>
          <w:rFonts w:ascii="Times New Roman" w:eastAsia="Times New Roman" w:hAnsi="Times New Roman" w:cs="Times New Roman"/>
          <w:b/>
          <w:i/>
          <w:color w:val="000000"/>
          <w:sz w:val="28"/>
          <w:szCs w:val="28"/>
          <w:lang w:eastAsia="ru-RU"/>
        </w:rPr>
        <w:t xml:space="preserve">укомплектованности </w:t>
      </w:r>
      <w:r w:rsidRPr="00490EE5">
        <w:rPr>
          <w:rFonts w:ascii="Times New Roman" w:eastAsia="Times New Roman" w:hAnsi="Times New Roman" w:cs="Times New Roman"/>
          <w:color w:val="000000"/>
          <w:sz w:val="28"/>
          <w:szCs w:val="28"/>
          <w:lang w:eastAsia="ru-RU"/>
        </w:rPr>
        <w:t>педаг</w:t>
      </w:r>
      <w:r w:rsidR="002F31C7">
        <w:rPr>
          <w:rFonts w:ascii="Times New Roman" w:eastAsia="Times New Roman" w:hAnsi="Times New Roman" w:cs="Times New Roman"/>
          <w:color w:val="000000"/>
          <w:sz w:val="28"/>
          <w:szCs w:val="28"/>
          <w:lang w:eastAsia="ru-RU"/>
        </w:rPr>
        <w:t xml:space="preserve">огическими кадрами в районе </w:t>
      </w:r>
      <w:r w:rsidRPr="00490EE5">
        <w:rPr>
          <w:rFonts w:ascii="Times New Roman" w:eastAsia="Times New Roman" w:hAnsi="Times New Roman" w:cs="Times New Roman"/>
          <w:color w:val="000000"/>
          <w:sz w:val="28"/>
          <w:szCs w:val="28"/>
          <w:lang w:eastAsia="ru-RU"/>
        </w:rPr>
        <w:t xml:space="preserve">на протяжении нескольких лет стабилен и составил 98%. </w:t>
      </w:r>
    </w:p>
    <w:p w14:paraId="077328E1" w14:textId="1EEED390" w:rsidR="00E1002F" w:rsidRPr="00490EE5" w:rsidRDefault="00E1002F" w:rsidP="00490EE5">
      <w:pPr>
        <w:pStyle w:val="af2"/>
        <w:ind w:firstLine="567"/>
        <w:jc w:val="both"/>
        <w:rPr>
          <w:rFonts w:ascii="Times New Roman" w:hAnsi="Times New Roman"/>
          <w:sz w:val="28"/>
          <w:szCs w:val="28"/>
        </w:rPr>
      </w:pPr>
      <w:r w:rsidRPr="00490EE5">
        <w:rPr>
          <w:rFonts w:ascii="Times New Roman" w:hAnsi="Times New Roman"/>
          <w:b/>
          <w:bCs/>
          <w:i/>
          <w:iCs/>
          <w:sz w:val="28"/>
          <w:szCs w:val="28"/>
        </w:rPr>
        <w:t>Дошкольное образование</w:t>
      </w:r>
      <w:r w:rsidRPr="00490EE5">
        <w:rPr>
          <w:rFonts w:ascii="Times New Roman" w:hAnsi="Times New Roman"/>
          <w:sz w:val="28"/>
          <w:szCs w:val="28"/>
        </w:rPr>
        <w:t xml:space="preserve"> у нас представляют детские сады, ориентированные на потребности общества и семьи. Особое внимание коллективами детских образовательных учреждений уделялось повышению качества дошкольного образования, внедрению инновационных форм и методов, развитию творческой активности детей и педагогов. Наши дети принимали участие во всероссийских, муниципальных и региональных конкурсах.</w:t>
      </w:r>
    </w:p>
    <w:p w14:paraId="0F72D7A2" w14:textId="46F415DD" w:rsidR="008053A5" w:rsidRPr="00490EE5" w:rsidRDefault="008053A5" w:rsidP="00490EE5">
      <w:pPr>
        <w:spacing w:after="0" w:line="240" w:lineRule="auto"/>
        <w:ind w:firstLine="567"/>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color w:val="000000"/>
          <w:sz w:val="28"/>
          <w:szCs w:val="28"/>
          <w:lang w:eastAsia="ru-RU"/>
        </w:rPr>
        <w:t>В федеральном мониторинге качества дошкольного образования (МКДО) приняли участие МБДОУ Ацульский детский сад «Пчелка», Детский сад №14 «Дельфиненок», МБДОУ Детский сад № 9 «Аленький цветочек»,</w:t>
      </w:r>
      <w:r w:rsidR="002F31C7">
        <w:rPr>
          <w:rFonts w:ascii="Times New Roman" w:eastAsia="Times New Roman" w:hAnsi="Times New Roman" w:cs="Times New Roman"/>
          <w:color w:val="000000"/>
          <w:sz w:val="28"/>
          <w:szCs w:val="28"/>
          <w:lang w:eastAsia="ru-RU"/>
        </w:rPr>
        <w:t xml:space="preserve"> МБДОУ Детский сад №10 «Сказка», которые п</w:t>
      </w:r>
      <w:r w:rsidRPr="00490EE5">
        <w:rPr>
          <w:rFonts w:ascii="Times New Roman" w:eastAsia="Times New Roman" w:hAnsi="Times New Roman" w:cs="Times New Roman"/>
          <w:color w:val="000000"/>
          <w:sz w:val="28"/>
          <w:szCs w:val="28"/>
          <w:lang w:eastAsia="ru-RU"/>
        </w:rPr>
        <w:t>одтвердили базовый уровень.</w:t>
      </w:r>
    </w:p>
    <w:p w14:paraId="67F3E307" w14:textId="77777777" w:rsidR="004F0F7E" w:rsidRPr="00490EE5" w:rsidRDefault="004F0F7E" w:rsidP="00490EE5">
      <w:pPr>
        <w:pStyle w:val="af2"/>
        <w:ind w:firstLine="567"/>
        <w:jc w:val="both"/>
        <w:rPr>
          <w:rFonts w:ascii="Times New Roman" w:hAnsi="Times New Roman"/>
          <w:sz w:val="28"/>
          <w:szCs w:val="28"/>
        </w:rPr>
      </w:pPr>
      <w:r w:rsidRPr="00490EE5">
        <w:rPr>
          <w:rFonts w:ascii="Times New Roman" w:hAnsi="Times New Roman"/>
          <w:sz w:val="28"/>
          <w:szCs w:val="28"/>
        </w:rPr>
        <w:t xml:space="preserve">В соответствии с Указом Президента Российской Федерации от </w:t>
      </w:r>
      <w:r w:rsidR="002A4EE8" w:rsidRPr="00490EE5">
        <w:rPr>
          <w:rFonts w:ascii="Times New Roman" w:hAnsi="Times New Roman"/>
          <w:sz w:val="28"/>
          <w:szCs w:val="28"/>
        </w:rPr>
        <w:t xml:space="preserve">07.05.2012 года № 599 «О мерах </w:t>
      </w:r>
      <w:r w:rsidRPr="00490EE5">
        <w:rPr>
          <w:rFonts w:ascii="Times New Roman" w:hAnsi="Times New Roman"/>
          <w:sz w:val="28"/>
          <w:szCs w:val="28"/>
        </w:rPr>
        <w:t>по реали</w:t>
      </w:r>
      <w:r w:rsidR="00AC0EEB" w:rsidRPr="00490EE5">
        <w:rPr>
          <w:rFonts w:ascii="Times New Roman" w:hAnsi="Times New Roman"/>
          <w:sz w:val="28"/>
          <w:szCs w:val="28"/>
        </w:rPr>
        <w:t xml:space="preserve">зации государственной политики </w:t>
      </w:r>
      <w:r w:rsidRPr="00490EE5">
        <w:rPr>
          <w:rFonts w:ascii="Times New Roman" w:hAnsi="Times New Roman"/>
          <w:sz w:val="28"/>
          <w:szCs w:val="28"/>
        </w:rPr>
        <w:t>в области образования и науки» показателями доступност</w:t>
      </w:r>
      <w:r w:rsidR="00094BB5" w:rsidRPr="00490EE5">
        <w:rPr>
          <w:rFonts w:ascii="Times New Roman" w:hAnsi="Times New Roman"/>
          <w:sz w:val="28"/>
          <w:szCs w:val="28"/>
        </w:rPr>
        <w:t xml:space="preserve">и и качества </w:t>
      </w:r>
      <w:r w:rsidRPr="00490EE5">
        <w:rPr>
          <w:rFonts w:ascii="Times New Roman" w:hAnsi="Times New Roman"/>
          <w:b/>
          <w:bCs/>
          <w:sz w:val="28"/>
          <w:szCs w:val="28"/>
        </w:rPr>
        <w:t>дошкольного образования</w:t>
      </w:r>
      <w:r w:rsidRPr="00490EE5">
        <w:rPr>
          <w:rFonts w:ascii="Times New Roman" w:hAnsi="Times New Roman"/>
          <w:sz w:val="28"/>
          <w:szCs w:val="28"/>
        </w:rPr>
        <w:t xml:space="preserve"> являются:</w:t>
      </w:r>
    </w:p>
    <w:p w14:paraId="4BD36387" w14:textId="5BA76761" w:rsidR="008053A5" w:rsidRPr="00490EE5" w:rsidRDefault="008053A5"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lastRenderedPageBreak/>
        <w:t>- обеспечение 100 процентной доступности дошкольного образования для детей в возрасте от 3 до 7 лет, т.е. по данным Федеральной системы электронного учета очередности число детей от 3-7 лет, не обеспеченных местом в дошкольных образовательных организациях района равно нулю;</w:t>
      </w:r>
    </w:p>
    <w:p w14:paraId="079E1E65" w14:textId="70004A54" w:rsidR="008053A5" w:rsidRPr="00490EE5" w:rsidRDefault="008053A5"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составляет 86 %;</w:t>
      </w:r>
    </w:p>
    <w:p w14:paraId="5800AED4" w14:textId="5448331C" w:rsidR="008053A5" w:rsidRPr="00490EE5" w:rsidRDefault="008053A5"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 составляет 0 %;</w:t>
      </w:r>
    </w:p>
    <w:p w14:paraId="2D3FE650" w14:textId="27E408BB" w:rsidR="008053A5" w:rsidRPr="00490EE5" w:rsidRDefault="008053A5"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положительная динамика охвата детей в возрасте от 1 до 3 лет с помощью вариативных форм дошкольного образования: группы раннего возраста, адаптационные группы кратковременного пребывания, услуги Консультационных центров для детей раннего возраста;</w:t>
      </w:r>
    </w:p>
    <w:p w14:paraId="0773691A" w14:textId="57819316" w:rsidR="008053A5" w:rsidRPr="00490EE5" w:rsidRDefault="008053A5"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Получают услугу дош</w:t>
      </w:r>
      <w:r w:rsidR="002F31C7">
        <w:rPr>
          <w:rFonts w:ascii="Times New Roman" w:eastAsia="Times New Roman" w:hAnsi="Times New Roman" w:cs="Times New Roman"/>
          <w:sz w:val="28"/>
          <w:szCs w:val="28"/>
          <w:lang w:eastAsia="ru-RU"/>
        </w:rPr>
        <w:t>кольного образования 2480 детей,</w:t>
      </w:r>
      <w:r w:rsidR="00945448">
        <w:rPr>
          <w:rFonts w:ascii="Times New Roman" w:eastAsia="Times New Roman" w:hAnsi="Times New Roman" w:cs="Times New Roman"/>
          <w:sz w:val="28"/>
          <w:szCs w:val="28"/>
          <w:lang w:eastAsia="ru-RU"/>
        </w:rPr>
        <w:t xml:space="preserve"> </w:t>
      </w:r>
      <w:r w:rsidR="00945448" w:rsidRPr="00490EE5">
        <w:rPr>
          <w:rFonts w:ascii="Times New Roman" w:eastAsia="Times New Roman" w:hAnsi="Times New Roman" w:cs="Times New Roman"/>
          <w:sz w:val="28"/>
          <w:szCs w:val="28"/>
          <w:lang w:eastAsia="ru-RU"/>
        </w:rPr>
        <w:t>в том числе</w:t>
      </w:r>
      <w:r w:rsidR="00945448">
        <w:rPr>
          <w:rFonts w:ascii="Times New Roman" w:eastAsia="Times New Roman" w:hAnsi="Times New Roman" w:cs="Times New Roman"/>
          <w:sz w:val="28"/>
          <w:szCs w:val="28"/>
          <w:lang w:eastAsia="ru-RU"/>
        </w:rPr>
        <w:t xml:space="preserve"> </w:t>
      </w:r>
      <w:r w:rsidR="002F31C7">
        <w:rPr>
          <w:rFonts w:ascii="Times New Roman" w:eastAsia="Times New Roman" w:hAnsi="Times New Roman" w:cs="Times New Roman"/>
          <w:sz w:val="28"/>
          <w:szCs w:val="28"/>
          <w:lang w:eastAsia="ru-RU"/>
        </w:rPr>
        <w:t>з</w:t>
      </w:r>
      <w:r w:rsidRPr="00490EE5">
        <w:rPr>
          <w:rFonts w:ascii="Times New Roman" w:eastAsia="Times New Roman" w:hAnsi="Times New Roman" w:cs="Times New Roman"/>
          <w:sz w:val="28"/>
          <w:szCs w:val="28"/>
          <w:lang w:eastAsia="ru-RU"/>
        </w:rPr>
        <w:t>а 2024 год получили места в дошкольные образовательные организации – 385 детей в возрасте от 0 -</w:t>
      </w:r>
      <w:r w:rsidR="002F31C7">
        <w:rPr>
          <w:rFonts w:ascii="Times New Roman" w:eastAsia="Times New Roman" w:hAnsi="Times New Roman" w:cs="Times New Roman"/>
          <w:sz w:val="28"/>
          <w:szCs w:val="28"/>
          <w:lang w:eastAsia="ru-RU"/>
        </w:rPr>
        <w:t xml:space="preserve"> 7 лет.</w:t>
      </w:r>
      <w:r w:rsidRPr="00490EE5">
        <w:rPr>
          <w:rFonts w:ascii="Times New Roman" w:eastAsia="Times New Roman" w:hAnsi="Times New Roman" w:cs="Times New Roman"/>
          <w:sz w:val="28"/>
          <w:szCs w:val="28"/>
          <w:lang w:eastAsia="ru-RU"/>
        </w:rPr>
        <w:t xml:space="preserve"> </w:t>
      </w:r>
    </w:p>
    <w:p w14:paraId="06AA86CA" w14:textId="0199CBD1" w:rsidR="008053A5" w:rsidRPr="00490EE5" w:rsidRDefault="008053A5" w:rsidP="00490EE5">
      <w:pPr>
        <w:tabs>
          <w:tab w:val="left" w:pos="567"/>
        </w:tabs>
        <w:spacing w:after="0" w:line="240" w:lineRule="auto"/>
        <w:ind w:firstLine="567"/>
        <w:jc w:val="both"/>
        <w:rPr>
          <w:rFonts w:ascii="Times New Roman" w:eastAsia="Times New Roman" w:hAnsi="Times New Roman" w:cs="Times New Roman"/>
          <w:sz w:val="28"/>
          <w:szCs w:val="28"/>
          <w:highlight w:val="yellow"/>
          <w:lang w:eastAsia="ru-RU"/>
        </w:rPr>
      </w:pPr>
      <w:r w:rsidRPr="00490EE5">
        <w:rPr>
          <w:rFonts w:ascii="Times New Roman" w:eastAsia="Times New Roman" w:hAnsi="Times New Roman" w:cs="Times New Roman"/>
          <w:sz w:val="28"/>
          <w:szCs w:val="28"/>
          <w:lang w:eastAsia="ru-RU"/>
        </w:rPr>
        <w:t xml:space="preserve">Количество обучающихся </w:t>
      </w:r>
      <w:r w:rsidRPr="00490EE5">
        <w:rPr>
          <w:rFonts w:ascii="Times New Roman" w:eastAsia="Times New Roman" w:hAnsi="Times New Roman" w:cs="Times New Roman"/>
          <w:b/>
          <w:bCs/>
          <w:i/>
          <w:iCs/>
          <w:sz w:val="28"/>
          <w:szCs w:val="28"/>
          <w:lang w:eastAsia="ru-RU"/>
        </w:rPr>
        <w:t>в общеобразовательных учреждениях</w:t>
      </w:r>
      <w:r w:rsidRPr="00490EE5">
        <w:rPr>
          <w:rFonts w:ascii="Times New Roman" w:eastAsia="Times New Roman" w:hAnsi="Times New Roman" w:cs="Times New Roman"/>
          <w:sz w:val="28"/>
          <w:szCs w:val="28"/>
          <w:lang w:eastAsia="ru-RU"/>
        </w:rPr>
        <w:t xml:space="preserve"> района в 2024 году составил – 5364 чел. (5532 - 2023 г.).  В дневных общеобразовательных организациях района на начало учебного года обучалось 5103</w:t>
      </w:r>
      <w:r w:rsidR="002F31C7">
        <w:rPr>
          <w:rFonts w:ascii="Times New Roman" w:eastAsia="Times New Roman" w:hAnsi="Times New Roman" w:cs="Times New Roman"/>
          <w:sz w:val="28"/>
          <w:szCs w:val="28"/>
          <w:lang w:eastAsia="ru-RU"/>
        </w:rPr>
        <w:t xml:space="preserve">, </w:t>
      </w:r>
      <w:r w:rsidRPr="00490EE5">
        <w:rPr>
          <w:rFonts w:ascii="Times New Roman" w:eastAsia="Times New Roman" w:hAnsi="Times New Roman" w:cs="Times New Roman"/>
          <w:sz w:val="28"/>
          <w:szCs w:val="28"/>
          <w:lang w:eastAsia="ru-RU"/>
        </w:rPr>
        <w:t>в том числе:</w:t>
      </w:r>
    </w:p>
    <w:p w14:paraId="5701A9B4" w14:textId="77777777" w:rsidR="008053A5" w:rsidRPr="00490EE5" w:rsidRDefault="008053A5" w:rsidP="00490EE5">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на ступени начального общего образования – 2088чел.;</w:t>
      </w:r>
    </w:p>
    <w:p w14:paraId="75D852AD" w14:textId="347548DC" w:rsidR="008053A5" w:rsidRPr="00490EE5" w:rsidRDefault="008053A5" w:rsidP="00490EE5">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основного общего образования – 2638 чел.;</w:t>
      </w:r>
    </w:p>
    <w:p w14:paraId="06E8B375" w14:textId="77777777" w:rsidR="008053A5" w:rsidRPr="00490EE5" w:rsidRDefault="008053A5" w:rsidP="00490EE5">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среднего общего – 377 чел.;</w:t>
      </w:r>
    </w:p>
    <w:p w14:paraId="0BD79189" w14:textId="0C736AC6" w:rsidR="0052251F" w:rsidRPr="00945448" w:rsidRDefault="008053A5" w:rsidP="00945448">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в ве</w:t>
      </w:r>
      <w:r w:rsidR="00945448">
        <w:rPr>
          <w:rFonts w:ascii="Times New Roman" w:eastAsia="Times New Roman" w:hAnsi="Times New Roman" w:cs="Times New Roman"/>
          <w:sz w:val="28"/>
          <w:szCs w:val="28"/>
          <w:lang w:eastAsia="ru-RU"/>
        </w:rPr>
        <w:t>черних – обучающихся – 261 чел.</w:t>
      </w:r>
    </w:p>
    <w:p w14:paraId="14792275" w14:textId="0A8EBD03" w:rsidR="0052251F" w:rsidRPr="00945448" w:rsidRDefault="0052251F" w:rsidP="00945448">
      <w:pPr>
        <w:spacing w:after="0" w:line="240" w:lineRule="auto"/>
        <w:ind w:firstLine="567"/>
        <w:contextualSpacing/>
        <w:jc w:val="both"/>
        <w:rPr>
          <w:rFonts w:ascii="Times New Roman" w:eastAsia="Times New Roman" w:hAnsi="Times New Roman" w:cs="Times New Roman"/>
          <w:bCs/>
          <w:color w:val="000000"/>
          <w:sz w:val="28"/>
          <w:szCs w:val="28"/>
          <w:lang w:eastAsia="ar-SA"/>
        </w:rPr>
      </w:pPr>
      <w:r w:rsidRPr="00490EE5">
        <w:rPr>
          <w:rFonts w:ascii="Times New Roman" w:eastAsia="Times New Roman" w:hAnsi="Times New Roman" w:cs="Times New Roman"/>
          <w:bCs/>
          <w:color w:val="000000"/>
          <w:sz w:val="28"/>
          <w:szCs w:val="28"/>
          <w:lang w:eastAsia="ar-SA"/>
        </w:rPr>
        <w:t>В 2024 году в Селен</w:t>
      </w:r>
      <w:r w:rsidR="00945448">
        <w:rPr>
          <w:rFonts w:ascii="Times New Roman" w:eastAsia="Times New Roman" w:hAnsi="Times New Roman" w:cs="Times New Roman"/>
          <w:bCs/>
          <w:color w:val="000000"/>
          <w:sz w:val="28"/>
          <w:szCs w:val="28"/>
          <w:lang w:eastAsia="ar-SA"/>
        </w:rPr>
        <w:t xml:space="preserve">гинском районе 178 выпускников. </w:t>
      </w:r>
      <w:r w:rsidRPr="00490EE5">
        <w:rPr>
          <w:rFonts w:ascii="Times New Roman" w:eastAsia="Times New Roman" w:hAnsi="Times New Roman" w:cs="Times New Roman"/>
          <w:color w:val="000000"/>
          <w:sz w:val="28"/>
          <w:szCs w:val="28"/>
          <w:lang w:eastAsia="ru-RU" w:bidi="ru-RU"/>
        </w:rPr>
        <w:t>Из общего числа выпускников, свыше:</w:t>
      </w:r>
    </w:p>
    <w:p w14:paraId="062B97C8" w14:textId="5F0E0B33" w:rsidR="0052251F" w:rsidRPr="00490EE5" w:rsidRDefault="0052251F" w:rsidP="00490EE5">
      <w:pPr>
        <w:widowControl w:val="0"/>
        <w:spacing w:after="0" w:line="240" w:lineRule="auto"/>
        <w:ind w:firstLine="567"/>
        <w:contextualSpacing/>
        <w:jc w:val="both"/>
        <w:rPr>
          <w:rFonts w:ascii="Times New Roman" w:eastAsia="Times New Roman" w:hAnsi="Times New Roman" w:cs="Times New Roman"/>
          <w:color w:val="000000"/>
          <w:sz w:val="28"/>
          <w:szCs w:val="28"/>
          <w:lang w:eastAsia="ru-RU" w:bidi="ru-RU"/>
        </w:rPr>
      </w:pPr>
      <w:r w:rsidRPr="00490EE5">
        <w:rPr>
          <w:rFonts w:ascii="Times New Roman" w:eastAsia="Times New Roman" w:hAnsi="Times New Roman" w:cs="Times New Roman"/>
          <w:color w:val="000000"/>
          <w:sz w:val="28"/>
          <w:szCs w:val="28"/>
          <w:lang w:eastAsia="ru-RU" w:bidi="ru-RU"/>
        </w:rPr>
        <w:t>-  71 до 80 баллов имеют 30 учащихся, в том числе по русскому языку - 16 учащихся, по математике профильный уровень – 4 учащихся, по обществознанию – 3 учащихся, по истории – 3 учащихся, по биологии – 2 учащихся, по английскому языку – 1 учащийся, по информатике – 1;</w:t>
      </w:r>
    </w:p>
    <w:p w14:paraId="3669D719" w14:textId="2854C5E3" w:rsidR="0052251F" w:rsidRPr="00490EE5" w:rsidRDefault="0052251F" w:rsidP="00490EE5">
      <w:pPr>
        <w:spacing w:after="0" w:line="240" w:lineRule="auto"/>
        <w:ind w:firstLine="567"/>
        <w:contextualSpacing/>
        <w:jc w:val="both"/>
        <w:rPr>
          <w:rFonts w:ascii="Times New Roman" w:eastAsia="Times New Roman" w:hAnsi="Times New Roman" w:cs="Times New Roman"/>
          <w:color w:val="000000"/>
          <w:sz w:val="28"/>
          <w:szCs w:val="28"/>
          <w:lang w:eastAsia="ru-RU" w:bidi="ru-RU"/>
        </w:rPr>
      </w:pPr>
      <w:r w:rsidRPr="00490EE5">
        <w:rPr>
          <w:rFonts w:ascii="Times New Roman" w:eastAsia="Times New Roman" w:hAnsi="Times New Roman" w:cs="Times New Roman"/>
          <w:sz w:val="28"/>
          <w:szCs w:val="28"/>
          <w:lang w:eastAsia="ar-SA"/>
        </w:rPr>
        <w:t xml:space="preserve">- 81 до 90 баллов имеют 25 учащихся, в т.ч. </w:t>
      </w:r>
      <w:r w:rsidRPr="00490EE5">
        <w:rPr>
          <w:rFonts w:ascii="Times New Roman" w:eastAsia="Times New Roman" w:hAnsi="Times New Roman" w:cs="Times New Roman"/>
          <w:color w:val="000000"/>
          <w:sz w:val="28"/>
          <w:szCs w:val="28"/>
          <w:lang w:eastAsia="ru-RU" w:bidi="ru-RU"/>
        </w:rPr>
        <w:t>- 19 учащихся, по химии – 1 учащихся, по информатике – 4 учащихся, английскому языку – 1 учащийся;</w:t>
      </w:r>
    </w:p>
    <w:p w14:paraId="156DA7DC" w14:textId="6721C2DA" w:rsidR="0052251F" w:rsidRDefault="0052251F" w:rsidP="00490EE5">
      <w:pPr>
        <w:widowControl w:val="0"/>
        <w:spacing w:after="0" w:line="240" w:lineRule="auto"/>
        <w:ind w:firstLine="567"/>
        <w:contextualSpacing/>
        <w:jc w:val="both"/>
        <w:rPr>
          <w:rFonts w:ascii="Times New Roman" w:eastAsia="Times New Roman" w:hAnsi="Times New Roman" w:cs="Times New Roman"/>
          <w:color w:val="000000"/>
          <w:sz w:val="28"/>
          <w:szCs w:val="28"/>
          <w:lang w:eastAsia="ru-RU" w:bidi="ru-RU"/>
        </w:rPr>
      </w:pPr>
      <w:r w:rsidRPr="00490EE5">
        <w:rPr>
          <w:rFonts w:ascii="Times New Roman" w:eastAsia="Times New Roman" w:hAnsi="Times New Roman" w:cs="Times New Roman"/>
          <w:color w:val="000000"/>
          <w:sz w:val="28"/>
          <w:szCs w:val="28"/>
          <w:lang w:eastAsia="ru-RU" w:bidi="ru-RU"/>
        </w:rPr>
        <w:t xml:space="preserve">-  набрали 91 и более баллов за экзаменационную работу 8 учащихся: по русскому языку – 3 учащихся, по обществознанию – 1, по химии - 1, математика профильная – 1, история – 1, информатика - 1;  </w:t>
      </w:r>
    </w:p>
    <w:p w14:paraId="57811645" w14:textId="74065EFB" w:rsidR="00CF42EA" w:rsidRDefault="00CF42EA" w:rsidP="00490EE5">
      <w:pPr>
        <w:widowControl w:val="0"/>
        <w:spacing w:after="0" w:line="240" w:lineRule="auto"/>
        <w:ind w:firstLine="567"/>
        <w:contextualSpacing/>
        <w:jc w:val="both"/>
        <w:rPr>
          <w:rFonts w:ascii="Times New Roman" w:eastAsia="Times New Roman" w:hAnsi="Times New Roman" w:cs="Times New Roman"/>
          <w:color w:val="000000"/>
          <w:sz w:val="28"/>
          <w:szCs w:val="28"/>
          <w:lang w:eastAsia="ru-RU" w:bidi="ru-RU"/>
        </w:rPr>
      </w:pPr>
    </w:p>
    <w:p w14:paraId="478CC1E0" w14:textId="1BC72032" w:rsidR="00CF42EA" w:rsidRDefault="00CF42EA"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562D3A67" w14:textId="78E470D2" w:rsidR="00CF42EA" w:rsidRDefault="00CF42EA"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248BA821" w14:textId="7C998536" w:rsidR="00CF42EA" w:rsidRDefault="00CF42EA"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5D482B68" w14:textId="2FBCAE46" w:rsidR="00CF42EA" w:rsidRDefault="00CF42EA"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7E559011" w14:textId="401526F9" w:rsidR="00CF42EA" w:rsidRDefault="00CF42EA"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284B467F" w14:textId="3F16C2C0" w:rsidR="00CF42EA" w:rsidRDefault="00FC4D32"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noProof/>
          <w:sz w:val="28"/>
          <w:szCs w:val="28"/>
          <w:lang w:eastAsia="ru-RU"/>
        </w:rPr>
        <w:lastRenderedPageBreak/>
        <w:drawing>
          <wp:anchor distT="0" distB="0" distL="114300" distR="114300" simplePos="0" relativeHeight="251673600" behindDoc="0" locked="0" layoutInCell="1" allowOverlap="1" wp14:anchorId="4E4942FC" wp14:editId="588FA966">
            <wp:simplePos x="0" y="0"/>
            <wp:positionH relativeFrom="column">
              <wp:posOffset>51435</wp:posOffset>
            </wp:positionH>
            <wp:positionV relativeFrom="page">
              <wp:posOffset>228600</wp:posOffset>
            </wp:positionV>
            <wp:extent cx="2809875" cy="1695450"/>
            <wp:effectExtent l="0" t="0" r="0" b="0"/>
            <wp:wrapThrough wrapText="bothSides">
              <wp:wrapPolygon edited="0">
                <wp:start x="0" y="0"/>
                <wp:lineTo x="0" y="21357"/>
                <wp:lineTo x="21527" y="21357"/>
                <wp:lineTo x="21527" y="0"/>
                <wp:lineTo x="0" y="0"/>
              </wp:wrapPolygon>
            </wp:wrapThrough>
            <wp:docPr id="1722806634" name="Рисунок 172280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9875" cy="1695450"/>
                    </a:xfrm>
                    <a:prstGeom prst="rect">
                      <a:avLst/>
                    </a:prstGeom>
                    <a:noFill/>
                  </pic:spPr>
                </pic:pic>
              </a:graphicData>
            </a:graphic>
            <wp14:sizeRelH relativeFrom="margin">
              <wp14:pctWidth>0</wp14:pctWidth>
            </wp14:sizeRelH>
            <wp14:sizeRelV relativeFrom="margin">
              <wp14:pctHeight>0</wp14:pctHeight>
            </wp14:sizeRelV>
          </wp:anchor>
        </w:drawing>
      </w:r>
      <w:r w:rsidRPr="00490EE5">
        <w:rPr>
          <w:rFonts w:ascii="Times New Roman" w:hAnsi="Times New Roman" w:cs="Times New Roman"/>
          <w:noProof/>
          <w:sz w:val="28"/>
          <w:szCs w:val="28"/>
          <w:lang w:eastAsia="ru-RU"/>
        </w:rPr>
        <w:drawing>
          <wp:anchor distT="0" distB="0" distL="114300" distR="114300" simplePos="0" relativeHeight="251652096" behindDoc="0" locked="0" layoutInCell="1" allowOverlap="1" wp14:anchorId="22F7A706" wp14:editId="5A138E57">
            <wp:simplePos x="0" y="0"/>
            <wp:positionH relativeFrom="column">
              <wp:posOffset>3013710</wp:posOffset>
            </wp:positionH>
            <wp:positionV relativeFrom="page">
              <wp:posOffset>228600</wp:posOffset>
            </wp:positionV>
            <wp:extent cx="2771775" cy="1695450"/>
            <wp:effectExtent l="0" t="0" r="0" b="0"/>
            <wp:wrapThrough wrapText="bothSides">
              <wp:wrapPolygon edited="0">
                <wp:start x="0" y="0"/>
                <wp:lineTo x="0" y="21357"/>
                <wp:lineTo x="21526" y="21357"/>
                <wp:lineTo x="21526"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17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B5280" w14:textId="5B9EC7C2" w:rsidR="00CF42EA" w:rsidRDefault="00CF42EA"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2E845F77" w14:textId="44CA3E26" w:rsidR="00CF42EA" w:rsidRDefault="00CF42EA"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701BB5E6" w14:textId="6E6EA5BF" w:rsidR="00CF42EA" w:rsidRDefault="00CF42EA"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1F87A5FF" w14:textId="2A0089F5" w:rsidR="00FC4D32" w:rsidRDefault="00FC4D32"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484B5A57" w14:textId="620E8EE2" w:rsidR="00FC4D32" w:rsidRDefault="00FC4D32"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22969313" w14:textId="54231C18" w:rsidR="00FC4D32" w:rsidRDefault="003C47E5"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w:pict w14:anchorId="508E0070">
          <v:shape id="_x0000_s1208" type="#_x0000_t202" style="position:absolute;left:0;text-align:left;margin-left:-466.4pt;margin-top:11.35pt;width:236.25pt;height:33pt;z-index:251703296;mso-position-horizontal-relative:text;mso-position-vertical-relative:text" stroked="f">
            <v:textbox style="mso-next-textbox:#_x0000_s1208">
              <w:txbxContent>
                <w:p w14:paraId="571BA605" w14:textId="546109F5" w:rsidR="00122160" w:rsidRPr="00F9431D" w:rsidRDefault="00122160" w:rsidP="00F9431D">
                  <w:pPr>
                    <w:spacing w:after="0" w:line="240" w:lineRule="auto"/>
                    <w:ind w:right="-284"/>
                    <w:rPr>
                      <w:rFonts w:ascii="Times New Roman" w:eastAsia="Calibri" w:hAnsi="Times New Roman" w:cs="Times New Roman"/>
                      <w:sz w:val="24"/>
                      <w:szCs w:val="24"/>
                    </w:rPr>
                  </w:pPr>
                  <w:r>
                    <w:rPr>
                      <w:rFonts w:ascii="Times New Roman" w:eastAsia="Calibri" w:hAnsi="Times New Roman" w:cs="Times New Roman"/>
                      <w:sz w:val="24"/>
                      <w:szCs w:val="24"/>
                    </w:rPr>
                    <w:t>«Точка роста» МБОУ Средне-</w:t>
                  </w:r>
                  <w:r w:rsidRPr="00F9431D">
                    <w:rPr>
                      <w:rFonts w:ascii="Times New Roman" w:eastAsia="Calibri" w:hAnsi="Times New Roman" w:cs="Times New Roman"/>
                      <w:sz w:val="24"/>
                      <w:szCs w:val="24"/>
                    </w:rPr>
                    <w:t>Убукунская ООШ</w:t>
                  </w:r>
                </w:p>
                <w:p w14:paraId="395BD114" w14:textId="77777777" w:rsidR="00122160" w:rsidRDefault="00122160"/>
              </w:txbxContent>
            </v:textbox>
          </v:shape>
        </w:pict>
      </w:r>
      <w:r>
        <w:rPr>
          <w:rFonts w:ascii="Times New Roman" w:hAnsi="Times New Roman" w:cs="Times New Roman"/>
          <w:noProof/>
          <w:sz w:val="28"/>
          <w:szCs w:val="28"/>
          <w:lang w:eastAsia="ru-RU"/>
        </w:rPr>
        <w:pict w14:anchorId="4FD39E1F">
          <v:shape id="_x0000_s1214" type="#_x0000_t202" style="position:absolute;left:0;text-align:left;margin-left:-230.15pt;margin-top:14.35pt;width:255pt;height:30pt;z-index:251705344;mso-position-horizontal-relative:text;mso-position-vertical-relative:text" stroked="f">
            <v:textbox style="mso-next-textbox:#_x0000_s1214">
              <w:txbxContent>
                <w:p w14:paraId="524F9C6C" w14:textId="2FF6BF2B" w:rsidR="00122160" w:rsidRDefault="00122160">
                  <w:r w:rsidRPr="00163346">
                    <w:rPr>
                      <w:rFonts w:ascii="Times New Roman" w:eastAsia="Times New Roman" w:hAnsi="Times New Roman" w:cs="Times New Roman"/>
                      <w:sz w:val="26"/>
                      <w:szCs w:val="26"/>
                      <w:lang w:eastAsia="ru-RU"/>
                    </w:rPr>
                    <w:t xml:space="preserve">     «Точка роста» МБОУ ООШ № 7                  </w:t>
                  </w:r>
                </w:p>
              </w:txbxContent>
            </v:textbox>
          </v:shape>
        </w:pict>
      </w:r>
    </w:p>
    <w:p w14:paraId="533AADE8" w14:textId="2F79E225" w:rsidR="00FC4D32" w:rsidRDefault="00FC4D32"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18C24488" w14:textId="5669E103" w:rsidR="00FC4D32" w:rsidRDefault="00FC4D32"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6513F6A9" w14:textId="548D848E" w:rsidR="00FC4D32" w:rsidRDefault="00FC4D32"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noProof/>
          <w:sz w:val="28"/>
          <w:szCs w:val="28"/>
          <w:lang w:eastAsia="ru-RU"/>
        </w:rPr>
        <w:drawing>
          <wp:anchor distT="0" distB="0" distL="114300" distR="114300" simplePos="0" relativeHeight="251638784" behindDoc="0" locked="0" layoutInCell="1" allowOverlap="1" wp14:anchorId="1CEDFD55" wp14:editId="25D12797">
            <wp:simplePos x="0" y="0"/>
            <wp:positionH relativeFrom="column">
              <wp:posOffset>3242310</wp:posOffset>
            </wp:positionH>
            <wp:positionV relativeFrom="page">
              <wp:posOffset>2800350</wp:posOffset>
            </wp:positionV>
            <wp:extent cx="2995930" cy="2209800"/>
            <wp:effectExtent l="0" t="0" r="0" b="0"/>
            <wp:wrapThrough wrapText="bothSides">
              <wp:wrapPolygon edited="0">
                <wp:start x="0" y="0"/>
                <wp:lineTo x="0" y="21414"/>
                <wp:lineTo x="21426" y="21414"/>
                <wp:lineTo x="21426" y="0"/>
                <wp:lineTo x="0" y="0"/>
              </wp:wrapPolygon>
            </wp:wrapThrough>
            <wp:docPr id="1722806636" name="Рисунок 172280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95930" cy="2209800"/>
                    </a:xfrm>
                    <a:prstGeom prst="rect">
                      <a:avLst/>
                    </a:prstGeom>
                    <a:noFill/>
                  </pic:spPr>
                </pic:pic>
              </a:graphicData>
            </a:graphic>
            <wp14:sizeRelH relativeFrom="margin">
              <wp14:pctWidth>0</wp14:pctWidth>
            </wp14:sizeRelH>
            <wp14:sizeRelV relativeFrom="margin">
              <wp14:pctHeight>0</wp14:pctHeight>
            </wp14:sizeRelV>
          </wp:anchor>
        </w:drawing>
      </w:r>
    </w:p>
    <w:p w14:paraId="48B2623E" w14:textId="21030416" w:rsidR="00FC4D32" w:rsidRDefault="003C47E5"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w:pict w14:anchorId="23EEFFBA">
          <v:shape id="_x0000_s1209" type="#_x0000_t202" style="position:absolute;left:0;text-align:left;margin-left:253.55pt;margin-top:1.25pt;width:246.75pt;height:36.55pt;z-index:251704320;mso-position-horizontal-relative:text;mso-position-vertical-relative:text" stroked="f">
            <v:textbox style="mso-next-textbox:#_x0000_s1209">
              <w:txbxContent>
                <w:p w14:paraId="3EC6BA65" w14:textId="0083D183" w:rsidR="00122160" w:rsidRDefault="00122160" w:rsidP="00F9431D">
                  <w:pPr>
                    <w:spacing w:after="0" w:line="240" w:lineRule="auto"/>
                  </w:pPr>
                  <w:r w:rsidRPr="00F9431D">
                    <w:rPr>
                      <w:rFonts w:ascii="Times New Roman" w:eastAsia="Calibri" w:hAnsi="Times New Roman" w:cs="Times New Roman"/>
                      <w:sz w:val="24"/>
                      <w:szCs w:val="24"/>
                    </w:rPr>
                    <w:t>«Точка роста» МБОУ Новоселенгинская</w:t>
                  </w:r>
                  <w:r w:rsidRPr="00F9431D">
                    <w:rPr>
                      <w:rFonts w:ascii="Times New Roman" w:eastAsia="Calibri" w:hAnsi="Times New Roman" w:cs="Times New Roman"/>
                      <w:sz w:val="26"/>
                      <w:szCs w:val="26"/>
                    </w:rPr>
                    <w:t xml:space="preserve"> СОШ</w:t>
                  </w:r>
                </w:p>
              </w:txbxContent>
            </v:textbox>
          </v:shape>
        </w:pict>
      </w:r>
      <w:r>
        <w:rPr>
          <w:rFonts w:ascii="Times New Roman" w:hAnsi="Times New Roman" w:cs="Times New Roman"/>
          <w:noProof/>
          <w:sz w:val="28"/>
          <w:szCs w:val="28"/>
          <w:lang w:eastAsia="ru-RU"/>
        </w:rPr>
        <w:pict w14:anchorId="7F35B7CD">
          <v:shape id="_x0000_s1215" type="#_x0000_t202" style="position:absolute;left:0;text-align:left;margin-left:1.3pt;margin-top:1.25pt;width:232.5pt;height:34.5pt;z-index:251706368;mso-position-horizontal-relative:text;mso-position-vertical-relative:text" stroked="f">
            <v:textbox style="mso-next-textbox:#_x0000_s1215">
              <w:txbxContent>
                <w:p w14:paraId="5A8128BF" w14:textId="77777777" w:rsidR="00122160" w:rsidRPr="00163346" w:rsidRDefault="00122160" w:rsidP="00163346">
                  <w:pPr>
                    <w:spacing w:after="0" w:line="240" w:lineRule="auto"/>
                    <w:ind w:right="-284"/>
                    <w:jc w:val="center"/>
                    <w:rPr>
                      <w:rFonts w:ascii="Times New Roman" w:eastAsia="Times New Roman" w:hAnsi="Times New Roman" w:cs="Times New Roman"/>
                      <w:sz w:val="26"/>
                      <w:szCs w:val="26"/>
                      <w:lang w:eastAsia="ru-RU"/>
                    </w:rPr>
                  </w:pPr>
                  <w:r w:rsidRPr="00163346">
                    <w:rPr>
                      <w:rFonts w:ascii="Times New Roman" w:eastAsia="Times New Roman" w:hAnsi="Times New Roman" w:cs="Times New Roman"/>
                      <w:sz w:val="26"/>
                      <w:szCs w:val="26"/>
                      <w:lang w:eastAsia="ru-RU"/>
                    </w:rPr>
                    <w:t>Точка роста» МБОУ Жаргалантуйская ООШ</w:t>
                  </w:r>
                </w:p>
                <w:p w14:paraId="2805202C" w14:textId="77777777" w:rsidR="00122160" w:rsidRPr="00163346" w:rsidRDefault="00122160" w:rsidP="00163346">
                  <w:pPr>
                    <w:spacing w:after="0" w:line="240" w:lineRule="auto"/>
                    <w:ind w:right="-284"/>
                    <w:rPr>
                      <w:rFonts w:ascii="Times New Roman" w:eastAsia="Times New Roman" w:hAnsi="Times New Roman" w:cs="Times New Roman"/>
                      <w:sz w:val="26"/>
                      <w:szCs w:val="26"/>
                      <w:lang w:eastAsia="ru-RU"/>
                    </w:rPr>
                  </w:pPr>
                </w:p>
                <w:p w14:paraId="6F1D9408" w14:textId="77777777" w:rsidR="00122160" w:rsidRDefault="00122160"/>
              </w:txbxContent>
            </v:textbox>
          </v:shape>
        </w:pict>
      </w:r>
      <w:r w:rsidR="00FC4D32" w:rsidRPr="00490EE5">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14:anchorId="55563D04" wp14:editId="6B672621">
            <wp:simplePos x="0" y="0"/>
            <wp:positionH relativeFrom="column">
              <wp:posOffset>-5715</wp:posOffset>
            </wp:positionH>
            <wp:positionV relativeFrom="page">
              <wp:posOffset>2743200</wp:posOffset>
            </wp:positionV>
            <wp:extent cx="3011805" cy="2261870"/>
            <wp:effectExtent l="0" t="0" r="0" b="0"/>
            <wp:wrapThrough wrapText="bothSides">
              <wp:wrapPolygon edited="0">
                <wp:start x="0" y="0"/>
                <wp:lineTo x="0" y="21467"/>
                <wp:lineTo x="21450" y="21467"/>
                <wp:lineTo x="21450" y="0"/>
                <wp:lineTo x="0" y="0"/>
              </wp:wrapPolygon>
            </wp:wrapThrough>
            <wp:docPr id="1722806640" name="Рисунок 172280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1805" cy="2261870"/>
                    </a:xfrm>
                    <a:prstGeom prst="rect">
                      <a:avLst/>
                    </a:prstGeom>
                    <a:noFill/>
                  </pic:spPr>
                </pic:pic>
              </a:graphicData>
            </a:graphic>
            <wp14:sizeRelH relativeFrom="margin">
              <wp14:pctWidth>0</wp14:pctWidth>
            </wp14:sizeRelH>
          </wp:anchor>
        </w:drawing>
      </w:r>
    </w:p>
    <w:p w14:paraId="0655D5B8" w14:textId="5441D624" w:rsidR="00FC4D32" w:rsidRDefault="00FC4D32" w:rsidP="00CF42EA">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62D32F37" w14:textId="3281C5D1" w:rsidR="00FC4D32" w:rsidRDefault="00FC4D32" w:rsidP="00FC4D32">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37D72265" w14:textId="74881FDC" w:rsidR="00F64E26" w:rsidRPr="00FC4D32" w:rsidRDefault="0052251F" w:rsidP="00FC4D32">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color w:val="000000"/>
          <w:sz w:val="28"/>
          <w:szCs w:val="28"/>
          <w:lang w:eastAsia="ru-RU"/>
        </w:rPr>
        <w:t xml:space="preserve">В рамках реализации </w:t>
      </w:r>
      <w:r w:rsidRPr="00490EE5">
        <w:rPr>
          <w:rFonts w:ascii="Times New Roman" w:eastAsia="Times New Roman" w:hAnsi="Times New Roman" w:cs="Times New Roman"/>
          <w:b/>
          <w:i/>
          <w:iCs/>
          <w:color w:val="000000"/>
          <w:sz w:val="28"/>
          <w:szCs w:val="28"/>
          <w:lang w:eastAsia="ru-RU"/>
        </w:rPr>
        <w:t>Национального проекта «Образование»</w:t>
      </w:r>
      <w:r w:rsidRPr="00490EE5">
        <w:rPr>
          <w:rFonts w:ascii="Times New Roman" w:eastAsia="Times New Roman" w:hAnsi="Times New Roman" w:cs="Times New Roman"/>
          <w:bCs/>
          <w:color w:val="000000"/>
          <w:sz w:val="28"/>
          <w:szCs w:val="28"/>
          <w:lang w:eastAsia="ru-RU"/>
        </w:rPr>
        <w:t xml:space="preserve">, </w:t>
      </w:r>
      <w:r w:rsidRPr="00490EE5">
        <w:rPr>
          <w:rFonts w:ascii="Times New Roman" w:eastAsia="Times New Roman" w:hAnsi="Times New Roman" w:cs="Times New Roman"/>
          <w:bCs/>
          <w:i/>
          <w:iCs/>
          <w:color w:val="000000"/>
          <w:sz w:val="28"/>
          <w:szCs w:val="28"/>
          <w:lang w:eastAsia="ru-RU"/>
        </w:rPr>
        <w:t>Федерального проекта «Современная школа»</w:t>
      </w:r>
      <w:r w:rsidRPr="00490EE5">
        <w:rPr>
          <w:rFonts w:ascii="Times New Roman" w:eastAsia="Times New Roman" w:hAnsi="Times New Roman" w:cs="Times New Roman"/>
          <w:bCs/>
          <w:color w:val="000000"/>
          <w:sz w:val="28"/>
          <w:szCs w:val="28"/>
          <w:lang w:eastAsia="ru-RU"/>
        </w:rPr>
        <w:t xml:space="preserve"> </w:t>
      </w:r>
      <w:bookmarkStart w:id="11" w:name="_Hlk103622356"/>
      <w:r w:rsidRPr="00490EE5">
        <w:rPr>
          <w:rFonts w:ascii="Times New Roman" w:eastAsia="Times New Roman" w:hAnsi="Times New Roman" w:cs="Times New Roman"/>
          <w:color w:val="000000"/>
          <w:sz w:val="28"/>
          <w:szCs w:val="28"/>
          <w:lang w:eastAsia="ru-RU"/>
        </w:rPr>
        <w:t>за 2020-2024 годы в районе открыто 19 центров «Точка роста» для реализации программ по технологическим, гуманитар</w:t>
      </w:r>
      <w:r w:rsidR="00945448">
        <w:rPr>
          <w:rFonts w:ascii="Times New Roman" w:eastAsia="Times New Roman" w:hAnsi="Times New Roman" w:cs="Times New Roman"/>
          <w:color w:val="000000"/>
          <w:sz w:val="28"/>
          <w:szCs w:val="28"/>
          <w:lang w:eastAsia="ru-RU"/>
        </w:rPr>
        <w:t xml:space="preserve">ным, естественно-научным циклам, в том числе в </w:t>
      </w:r>
      <w:r w:rsidRPr="00490EE5">
        <w:rPr>
          <w:rFonts w:ascii="Times New Roman" w:eastAsia="Times New Roman" w:hAnsi="Times New Roman" w:cs="Times New Roman"/>
          <w:color w:val="000000"/>
          <w:sz w:val="28"/>
          <w:szCs w:val="28"/>
          <w:lang w:eastAsia="ru-RU"/>
        </w:rPr>
        <w:t xml:space="preserve">2024 году в открыто 4 центра «Точка роста» (МБОУ Средне-Убукунская ООШ, Жаргалантуйская ООШ, ООШ № 7, Новоселенгинская СОШ). </w:t>
      </w:r>
      <w:r w:rsidR="004E2DD6">
        <w:rPr>
          <w:rFonts w:ascii="Times New Roman" w:eastAsia="Times New Roman" w:hAnsi="Times New Roman" w:cs="Times New Roman"/>
          <w:color w:val="000000"/>
          <w:sz w:val="28"/>
          <w:szCs w:val="28"/>
          <w:lang w:eastAsia="ru-RU"/>
        </w:rPr>
        <w:t>На общую</w:t>
      </w:r>
      <w:r w:rsidRPr="00490EE5">
        <w:rPr>
          <w:rFonts w:ascii="Times New Roman" w:eastAsia="Times New Roman" w:hAnsi="Times New Roman" w:cs="Times New Roman"/>
          <w:color w:val="000000"/>
          <w:sz w:val="28"/>
          <w:szCs w:val="28"/>
          <w:lang w:eastAsia="ru-RU"/>
        </w:rPr>
        <w:t xml:space="preserve"> сумму 5</w:t>
      </w:r>
      <w:r w:rsidR="00945448">
        <w:rPr>
          <w:rFonts w:ascii="Times New Roman" w:eastAsia="Times New Roman" w:hAnsi="Times New Roman" w:cs="Times New Roman"/>
          <w:color w:val="000000"/>
          <w:sz w:val="28"/>
          <w:szCs w:val="28"/>
          <w:lang w:eastAsia="ru-RU"/>
        </w:rPr>
        <w:t> </w:t>
      </w:r>
      <w:r w:rsidRPr="00490EE5">
        <w:rPr>
          <w:rFonts w:ascii="Times New Roman" w:eastAsia="Times New Roman" w:hAnsi="Times New Roman" w:cs="Times New Roman"/>
          <w:color w:val="000000"/>
          <w:sz w:val="28"/>
          <w:szCs w:val="28"/>
          <w:lang w:eastAsia="ru-RU"/>
        </w:rPr>
        <w:t>319</w:t>
      </w:r>
      <w:r w:rsidR="00945448">
        <w:rPr>
          <w:rFonts w:ascii="Times New Roman" w:eastAsia="Times New Roman" w:hAnsi="Times New Roman" w:cs="Times New Roman"/>
          <w:color w:val="000000"/>
          <w:sz w:val="28"/>
          <w:szCs w:val="28"/>
          <w:lang w:eastAsia="ru-RU"/>
        </w:rPr>
        <w:t xml:space="preserve">,3 </w:t>
      </w:r>
      <w:r w:rsidRPr="00490EE5">
        <w:rPr>
          <w:rFonts w:ascii="Times New Roman" w:eastAsia="Times New Roman" w:hAnsi="Times New Roman" w:cs="Times New Roman"/>
          <w:color w:val="000000"/>
          <w:sz w:val="28"/>
          <w:szCs w:val="28"/>
          <w:lang w:eastAsia="ru-RU"/>
        </w:rPr>
        <w:t>тыс. руб</w:t>
      </w:r>
      <w:bookmarkEnd w:id="11"/>
      <w:r w:rsidR="00945448">
        <w:rPr>
          <w:rFonts w:ascii="Times New Roman" w:eastAsia="Times New Roman" w:hAnsi="Times New Roman" w:cs="Times New Roman"/>
          <w:color w:val="000000"/>
          <w:sz w:val="28"/>
          <w:szCs w:val="28"/>
          <w:lang w:eastAsia="ru-RU"/>
        </w:rPr>
        <w:t>лей.</w:t>
      </w:r>
    </w:p>
    <w:p w14:paraId="63668BC3" w14:textId="45C97E8B" w:rsidR="00163346" w:rsidRPr="00490EE5" w:rsidRDefault="00163346"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В рамках программы «Развитие общественной инфраструктуры» в 2024 году </w:t>
      </w:r>
      <w:r w:rsidR="00945448">
        <w:rPr>
          <w:rFonts w:ascii="Times New Roman" w:eastAsia="Times New Roman" w:hAnsi="Times New Roman" w:cs="Times New Roman"/>
          <w:sz w:val="28"/>
          <w:szCs w:val="28"/>
          <w:lang w:eastAsia="ru-RU"/>
        </w:rPr>
        <w:t xml:space="preserve">произведены мероприятия </w:t>
      </w:r>
      <w:r w:rsidRPr="00490EE5">
        <w:rPr>
          <w:rFonts w:ascii="Times New Roman" w:eastAsia="Times New Roman" w:hAnsi="Times New Roman" w:cs="Times New Roman"/>
          <w:sz w:val="28"/>
          <w:szCs w:val="28"/>
          <w:lang w:eastAsia="ru-RU"/>
        </w:rPr>
        <w:t xml:space="preserve">в 11 </w:t>
      </w:r>
      <w:r w:rsidR="00945448">
        <w:rPr>
          <w:rFonts w:ascii="Times New Roman" w:eastAsia="Times New Roman" w:hAnsi="Times New Roman" w:cs="Times New Roman"/>
          <w:sz w:val="28"/>
          <w:szCs w:val="28"/>
          <w:lang w:eastAsia="ru-RU"/>
        </w:rPr>
        <w:t>учреждениях</w:t>
      </w:r>
      <w:r w:rsidRPr="00490EE5">
        <w:rPr>
          <w:rFonts w:ascii="Times New Roman" w:eastAsia="Times New Roman" w:hAnsi="Times New Roman" w:cs="Times New Roman"/>
          <w:sz w:val="28"/>
          <w:szCs w:val="28"/>
          <w:lang w:eastAsia="ru-RU"/>
        </w:rPr>
        <w:t xml:space="preserve"> на об</w:t>
      </w:r>
      <w:r w:rsidR="00945448">
        <w:rPr>
          <w:rFonts w:ascii="Times New Roman" w:eastAsia="Times New Roman" w:hAnsi="Times New Roman" w:cs="Times New Roman"/>
          <w:sz w:val="28"/>
          <w:szCs w:val="28"/>
          <w:lang w:eastAsia="ru-RU"/>
        </w:rPr>
        <w:t>щую сумму 7 808 869,01 рублей, в том числе:</w:t>
      </w:r>
    </w:p>
    <w:p w14:paraId="1574028D" w14:textId="6A9F683D" w:rsidR="00163346" w:rsidRPr="00490EE5" w:rsidRDefault="00163346"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Капитальный ремонт ограждения муниципального бюджетного дошкольного образовательного учреждения детский сад №8 "Огонёк" общеразвивающего вида, г. Гусиноозерск</w:t>
      </w:r>
      <w:r w:rsidR="00945448">
        <w:rPr>
          <w:rFonts w:ascii="Times New Roman" w:eastAsia="Times New Roman" w:hAnsi="Times New Roman" w:cs="Times New Roman"/>
          <w:sz w:val="28"/>
          <w:szCs w:val="28"/>
          <w:lang w:eastAsia="ru-RU"/>
        </w:rPr>
        <w:t>;</w:t>
      </w:r>
    </w:p>
    <w:p w14:paraId="1E9289C1" w14:textId="11921064" w:rsidR="00163346" w:rsidRPr="00490EE5" w:rsidRDefault="00163346"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Капитальный ремонт окон муниципального бюджетного дошкольного образовательного учреждения детский сад №5 "Ёлочка" общеразвивающего вида, г. Гусиноозерск</w:t>
      </w:r>
      <w:r w:rsidR="00945448">
        <w:rPr>
          <w:rFonts w:ascii="Times New Roman" w:eastAsia="Times New Roman" w:hAnsi="Times New Roman" w:cs="Times New Roman"/>
          <w:sz w:val="28"/>
          <w:szCs w:val="28"/>
          <w:lang w:eastAsia="ru-RU"/>
        </w:rPr>
        <w:t>;</w:t>
      </w:r>
    </w:p>
    <w:p w14:paraId="76BB833B" w14:textId="6F551C79" w:rsidR="00163346" w:rsidRPr="00490EE5" w:rsidRDefault="00163346"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Капитальный ремонт пищеблока и санитарных узлов муниципального бюджетного общеобразовательного учреждения средней общеобразовательной школы №92, с. Гусиное озеро</w:t>
      </w:r>
      <w:r w:rsidR="00945448">
        <w:rPr>
          <w:rFonts w:ascii="Times New Roman" w:eastAsia="Times New Roman" w:hAnsi="Times New Roman" w:cs="Times New Roman"/>
          <w:sz w:val="28"/>
          <w:szCs w:val="28"/>
          <w:lang w:eastAsia="ru-RU"/>
        </w:rPr>
        <w:t>;</w:t>
      </w:r>
    </w:p>
    <w:p w14:paraId="12A671A3" w14:textId="6BD6EFAC" w:rsidR="00163346" w:rsidRPr="00490EE5" w:rsidRDefault="00945448" w:rsidP="00490EE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Приобретено оборудование</w:t>
      </w:r>
      <w:r w:rsidR="00163346" w:rsidRPr="00490EE5">
        <w:rPr>
          <w:rFonts w:ascii="Times New Roman" w:eastAsia="Times New Roman" w:hAnsi="Times New Roman" w:cs="Times New Roman"/>
          <w:sz w:val="28"/>
          <w:szCs w:val="28"/>
          <w:lang w:eastAsia="ru-RU"/>
        </w:rPr>
        <w:t xml:space="preserve"> для муниципального бюджетного общеобразовательного учреждения средней общеобразовательной школы №92, с. Гусиное озеро</w:t>
      </w:r>
      <w:r>
        <w:rPr>
          <w:rFonts w:ascii="Times New Roman" w:eastAsia="Times New Roman" w:hAnsi="Times New Roman" w:cs="Times New Roman"/>
          <w:sz w:val="28"/>
          <w:szCs w:val="28"/>
          <w:lang w:eastAsia="ru-RU"/>
        </w:rPr>
        <w:t>;</w:t>
      </w:r>
    </w:p>
    <w:p w14:paraId="16622FCB" w14:textId="585F0A4A" w:rsidR="00163346" w:rsidRPr="00490EE5" w:rsidRDefault="00163346"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Капитальный ремонт системы отопления муниципального бюджетного общеобразовательного учреждения Жаргалантуйской основной общеобразовательной школы имени Бараса Халзановича, у. Жаргаланта</w:t>
      </w:r>
      <w:r w:rsidR="00945448">
        <w:rPr>
          <w:rFonts w:ascii="Times New Roman" w:eastAsia="Times New Roman" w:hAnsi="Times New Roman" w:cs="Times New Roman"/>
          <w:sz w:val="28"/>
          <w:szCs w:val="28"/>
          <w:lang w:eastAsia="ru-RU"/>
        </w:rPr>
        <w:t>;</w:t>
      </w:r>
    </w:p>
    <w:p w14:paraId="4FD02D5A" w14:textId="25F31A73" w:rsidR="00163346" w:rsidRPr="00490EE5" w:rsidRDefault="00163346"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Капитальный ремонт кровли муниципального бюджетного общеобразовательного учреждения Жаргалантуйской основной общеобразовательной школы имени Бараса Халзановича, у. Жаргаланта</w:t>
      </w:r>
      <w:r w:rsidR="00945448">
        <w:rPr>
          <w:rFonts w:ascii="Times New Roman" w:eastAsia="Times New Roman" w:hAnsi="Times New Roman" w:cs="Times New Roman"/>
          <w:sz w:val="28"/>
          <w:szCs w:val="28"/>
          <w:lang w:eastAsia="ru-RU"/>
        </w:rPr>
        <w:t>;</w:t>
      </w:r>
    </w:p>
    <w:p w14:paraId="0068AECA" w14:textId="01DAB62D" w:rsidR="00163346" w:rsidRPr="00490EE5" w:rsidRDefault="00945448" w:rsidP="00490EE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Приобретено оборудование</w:t>
      </w:r>
      <w:r w:rsidR="00163346" w:rsidRPr="00490EE5">
        <w:rPr>
          <w:rFonts w:ascii="Times New Roman" w:eastAsia="Times New Roman" w:hAnsi="Times New Roman" w:cs="Times New Roman"/>
          <w:sz w:val="28"/>
          <w:szCs w:val="28"/>
          <w:lang w:eastAsia="ru-RU"/>
        </w:rPr>
        <w:t xml:space="preserve"> для муниципального бюджетного общеобразовательного учреждения Жаргалантуйской основной общеобразовательной школы имени Бараса Халзановича, у. Жаргаланта</w:t>
      </w:r>
      <w:r>
        <w:rPr>
          <w:rFonts w:ascii="Times New Roman" w:eastAsia="Times New Roman" w:hAnsi="Times New Roman" w:cs="Times New Roman"/>
          <w:sz w:val="28"/>
          <w:szCs w:val="28"/>
          <w:lang w:eastAsia="ru-RU"/>
        </w:rPr>
        <w:t>;</w:t>
      </w:r>
    </w:p>
    <w:p w14:paraId="4B062DBC" w14:textId="3C73A9CA" w:rsidR="00163346" w:rsidRPr="00490EE5" w:rsidRDefault="00163346"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Капитальный ремонт здания муниципального бюджетного общеобразовательного учреждения Сутойской начальной общеобразовательной школы, у. Дэдэ-Сутой</w:t>
      </w:r>
      <w:r w:rsidR="00945448">
        <w:rPr>
          <w:rFonts w:ascii="Times New Roman" w:eastAsia="Times New Roman" w:hAnsi="Times New Roman" w:cs="Times New Roman"/>
          <w:sz w:val="28"/>
          <w:szCs w:val="28"/>
          <w:lang w:eastAsia="ru-RU"/>
        </w:rPr>
        <w:t>;</w:t>
      </w:r>
    </w:p>
    <w:p w14:paraId="47156189" w14:textId="5325E62A" w:rsidR="00163346" w:rsidRPr="00490EE5" w:rsidRDefault="00945448" w:rsidP="00490EE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Приобретено оборудование</w:t>
      </w:r>
      <w:r w:rsidR="00163346" w:rsidRPr="00490EE5">
        <w:rPr>
          <w:rFonts w:ascii="Times New Roman" w:eastAsia="Times New Roman" w:hAnsi="Times New Roman" w:cs="Times New Roman"/>
          <w:sz w:val="28"/>
          <w:szCs w:val="28"/>
          <w:lang w:eastAsia="ru-RU"/>
        </w:rPr>
        <w:t xml:space="preserve"> для муниципального бюджетного общеобразовательного учреждения средней общеобразовательной школы №7, г. Гусиноозерск</w:t>
      </w:r>
      <w:r>
        <w:rPr>
          <w:rFonts w:ascii="Times New Roman" w:eastAsia="Times New Roman" w:hAnsi="Times New Roman" w:cs="Times New Roman"/>
          <w:sz w:val="28"/>
          <w:szCs w:val="28"/>
          <w:lang w:eastAsia="ru-RU"/>
        </w:rPr>
        <w:t>;</w:t>
      </w:r>
    </w:p>
    <w:p w14:paraId="1A4B9DA3" w14:textId="50706AAB" w:rsidR="00163346" w:rsidRPr="00490EE5" w:rsidRDefault="00163346"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w:t>
      </w:r>
      <w:r w:rsidR="00945448">
        <w:rPr>
          <w:rFonts w:ascii="Times New Roman" w:eastAsia="Times New Roman" w:hAnsi="Times New Roman" w:cs="Times New Roman"/>
          <w:sz w:val="28"/>
          <w:szCs w:val="28"/>
          <w:lang w:eastAsia="ru-RU"/>
        </w:rPr>
        <w:t>У</w:t>
      </w:r>
      <w:r w:rsidRPr="00490EE5">
        <w:rPr>
          <w:rFonts w:ascii="Times New Roman" w:eastAsia="Times New Roman" w:hAnsi="Times New Roman" w:cs="Times New Roman"/>
          <w:sz w:val="28"/>
          <w:szCs w:val="28"/>
          <w:lang w:eastAsia="ru-RU"/>
        </w:rPr>
        <w:t>стройство наружного освещения муниципального бюджетного дошкольного образовательного учреждения Центр Развития Ребенка - детский сад №16 "Росинка" общеразвивающего вида, г. Гусиноозерск</w:t>
      </w:r>
      <w:r w:rsidR="00945448">
        <w:rPr>
          <w:rFonts w:ascii="Times New Roman" w:eastAsia="Times New Roman" w:hAnsi="Times New Roman" w:cs="Times New Roman"/>
          <w:sz w:val="28"/>
          <w:szCs w:val="28"/>
          <w:lang w:eastAsia="ru-RU"/>
        </w:rPr>
        <w:t>;</w:t>
      </w:r>
    </w:p>
    <w:p w14:paraId="61EB3A06" w14:textId="510B05F2" w:rsidR="00163346" w:rsidRPr="00490EE5" w:rsidRDefault="00163346"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w:t>
      </w:r>
      <w:r w:rsidR="00945448">
        <w:rPr>
          <w:rFonts w:ascii="Times New Roman" w:eastAsia="Times New Roman" w:hAnsi="Times New Roman" w:cs="Times New Roman"/>
          <w:sz w:val="28"/>
          <w:szCs w:val="28"/>
          <w:lang w:eastAsia="ru-RU"/>
        </w:rPr>
        <w:t>У</w:t>
      </w:r>
      <w:r w:rsidRPr="00490EE5">
        <w:rPr>
          <w:rFonts w:ascii="Times New Roman" w:eastAsia="Times New Roman" w:hAnsi="Times New Roman" w:cs="Times New Roman"/>
          <w:sz w:val="28"/>
          <w:szCs w:val="28"/>
          <w:lang w:eastAsia="ru-RU"/>
        </w:rPr>
        <w:t>стройство наружного освещения муниципального бюджетного дошкольно</w:t>
      </w:r>
      <w:r w:rsidR="000F5D7C" w:rsidRPr="00490EE5">
        <w:rPr>
          <w:rFonts w:ascii="Times New Roman" w:eastAsia="Times New Roman" w:hAnsi="Times New Roman" w:cs="Times New Roman"/>
          <w:sz w:val="28"/>
          <w:szCs w:val="28"/>
          <w:lang w:eastAsia="ru-RU"/>
        </w:rPr>
        <w:t xml:space="preserve">го образовательного учреждения </w:t>
      </w:r>
      <w:r w:rsidRPr="00490EE5">
        <w:rPr>
          <w:rFonts w:ascii="Times New Roman" w:eastAsia="Times New Roman" w:hAnsi="Times New Roman" w:cs="Times New Roman"/>
          <w:sz w:val="28"/>
          <w:szCs w:val="28"/>
          <w:lang w:eastAsia="ru-RU"/>
        </w:rPr>
        <w:t>детский сад №10 "Сказка" общеразвивающего вида, г. Гусиноозерск</w:t>
      </w:r>
      <w:r w:rsidR="00945448">
        <w:rPr>
          <w:rFonts w:ascii="Times New Roman" w:eastAsia="Times New Roman" w:hAnsi="Times New Roman" w:cs="Times New Roman"/>
          <w:sz w:val="28"/>
          <w:szCs w:val="28"/>
          <w:lang w:eastAsia="ru-RU"/>
        </w:rPr>
        <w:t>;</w:t>
      </w:r>
    </w:p>
    <w:p w14:paraId="181DE0C8" w14:textId="2331CCEF" w:rsidR="00163346" w:rsidRPr="00490EE5" w:rsidRDefault="00163346"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w:t>
      </w:r>
      <w:r w:rsidR="00945448">
        <w:rPr>
          <w:rFonts w:ascii="Times New Roman" w:eastAsia="Times New Roman" w:hAnsi="Times New Roman" w:cs="Times New Roman"/>
          <w:sz w:val="28"/>
          <w:szCs w:val="28"/>
          <w:lang w:eastAsia="ru-RU"/>
        </w:rPr>
        <w:t>У</w:t>
      </w:r>
      <w:r w:rsidRPr="00490EE5">
        <w:rPr>
          <w:rFonts w:ascii="Times New Roman" w:eastAsia="Times New Roman" w:hAnsi="Times New Roman" w:cs="Times New Roman"/>
          <w:sz w:val="28"/>
          <w:szCs w:val="28"/>
          <w:lang w:eastAsia="ru-RU"/>
        </w:rPr>
        <w:t>стройство наружного освещения муниципального бюджетного общеобразовательного учреждения средней общеобразовательной школы №1, г. Гусиноозерск</w:t>
      </w:r>
      <w:r w:rsidR="00945448">
        <w:rPr>
          <w:rFonts w:ascii="Times New Roman" w:eastAsia="Times New Roman" w:hAnsi="Times New Roman" w:cs="Times New Roman"/>
          <w:sz w:val="28"/>
          <w:szCs w:val="28"/>
          <w:lang w:eastAsia="ru-RU"/>
        </w:rPr>
        <w:t>;</w:t>
      </w:r>
    </w:p>
    <w:p w14:paraId="4D452203" w14:textId="6ECBC84E" w:rsidR="00163346" w:rsidRPr="00490EE5" w:rsidRDefault="00163346"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w:t>
      </w:r>
      <w:r w:rsidR="00945448">
        <w:rPr>
          <w:rFonts w:ascii="Times New Roman" w:eastAsia="Times New Roman" w:hAnsi="Times New Roman" w:cs="Times New Roman"/>
          <w:sz w:val="28"/>
          <w:szCs w:val="28"/>
          <w:lang w:eastAsia="ru-RU"/>
        </w:rPr>
        <w:t>У</w:t>
      </w:r>
      <w:r w:rsidRPr="00490EE5">
        <w:rPr>
          <w:rFonts w:ascii="Times New Roman" w:eastAsia="Times New Roman" w:hAnsi="Times New Roman" w:cs="Times New Roman"/>
          <w:sz w:val="28"/>
          <w:szCs w:val="28"/>
          <w:lang w:eastAsia="ru-RU"/>
        </w:rPr>
        <w:t>стройство освещения муниципального бюджетного общеобразовательного учрежден</w:t>
      </w:r>
      <w:r w:rsidR="000F5D7C" w:rsidRPr="00490EE5">
        <w:rPr>
          <w:rFonts w:ascii="Times New Roman" w:eastAsia="Times New Roman" w:hAnsi="Times New Roman" w:cs="Times New Roman"/>
          <w:sz w:val="28"/>
          <w:szCs w:val="28"/>
          <w:lang w:eastAsia="ru-RU"/>
        </w:rPr>
        <w:t xml:space="preserve">ия средней общеобразовательной </w:t>
      </w:r>
      <w:r w:rsidRPr="00490EE5">
        <w:rPr>
          <w:rFonts w:ascii="Times New Roman" w:eastAsia="Times New Roman" w:hAnsi="Times New Roman" w:cs="Times New Roman"/>
          <w:sz w:val="28"/>
          <w:szCs w:val="28"/>
          <w:lang w:eastAsia="ru-RU"/>
        </w:rPr>
        <w:t>Ноехонской школы им.</w:t>
      </w:r>
      <w:r w:rsidR="00945448">
        <w:rPr>
          <w:rFonts w:ascii="Times New Roman" w:eastAsia="Times New Roman" w:hAnsi="Times New Roman" w:cs="Times New Roman"/>
          <w:sz w:val="28"/>
          <w:szCs w:val="28"/>
          <w:lang w:eastAsia="ru-RU"/>
        </w:rPr>
        <w:t xml:space="preserve"> </w:t>
      </w:r>
      <w:r w:rsidRPr="00490EE5">
        <w:rPr>
          <w:rFonts w:ascii="Times New Roman" w:eastAsia="Times New Roman" w:hAnsi="Times New Roman" w:cs="Times New Roman"/>
          <w:sz w:val="28"/>
          <w:szCs w:val="28"/>
          <w:lang w:eastAsia="ru-RU"/>
        </w:rPr>
        <w:t>В.Д.</w:t>
      </w:r>
      <w:r w:rsidR="000D212B">
        <w:rPr>
          <w:rFonts w:ascii="Times New Roman" w:eastAsia="Times New Roman" w:hAnsi="Times New Roman" w:cs="Times New Roman"/>
          <w:sz w:val="28"/>
          <w:szCs w:val="28"/>
          <w:lang w:eastAsia="ru-RU"/>
        </w:rPr>
        <w:t xml:space="preserve"> </w:t>
      </w:r>
      <w:r w:rsidRPr="00490EE5">
        <w:rPr>
          <w:rFonts w:ascii="Times New Roman" w:eastAsia="Times New Roman" w:hAnsi="Times New Roman" w:cs="Times New Roman"/>
          <w:sz w:val="28"/>
          <w:szCs w:val="28"/>
          <w:lang w:eastAsia="ru-RU"/>
        </w:rPr>
        <w:t>Ринчинова, у. Зурган-Дэбэ</w:t>
      </w:r>
      <w:r w:rsidR="00945448">
        <w:rPr>
          <w:rFonts w:ascii="Times New Roman" w:eastAsia="Times New Roman" w:hAnsi="Times New Roman" w:cs="Times New Roman"/>
          <w:sz w:val="28"/>
          <w:szCs w:val="28"/>
          <w:lang w:eastAsia="ru-RU"/>
        </w:rPr>
        <w:t>;</w:t>
      </w:r>
    </w:p>
    <w:p w14:paraId="25CF4543" w14:textId="4D7FAEE0" w:rsidR="00163346" w:rsidRPr="000D212B" w:rsidRDefault="00163346" w:rsidP="000D212B">
      <w:pPr>
        <w:spacing w:after="0" w:line="240" w:lineRule="auto"/>
        <w:ind w:firstLine="567"/>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ru-RU"/>
        </w:rPr>
        <w:t>- Капитальный ремонт теневых навесов муниципального бюджетного дошкольного образовательного учреждения детский сад №7 "Золотой ключик" общеразвивающего вида, г. Гусиноозерск</w:t>
      </w:r>
      <w:r w:rsidR="000D212B">
        <w:rPr>
          <w:rFonts w:ascii="Times New Roman" w:eastAsia="Times New Roman" w:hAnsi="Times New Roman" w:cs="Times New Roman"/>
          <w:sz w:val="28"/>
          <w:szCs w:val="28"/>
          <w:lang w:eastAsia="ar-SA"/>
        </w:rPr>
        <w:t>.</w:t>
      </w:r>
    </w:p>
    <w:p w14:paraId="778BF2A7" w14:textId="50896EC3" w:rsidR="004C5D40" w:rsidRPr="00490EE5" w:rsidRDefault="00163346" w:rsidP="00490EE5">
      <w:pPr>
        <w:shd w:val="clear" w:color="auto" w:fill="FFFFFF"/>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490EE5">
        <w:rPr>
          <w:rFonts w:ascii="Times New Roman" w:eastAsia="Times New Roman" w:hAnsi="Times New Roman" w:cs="Times New Roman"/>
          <w:color w:val="000000"/>
          <w:sz w:val="28"/>
          <w:szCs w:val="28"/>
          <w:shd w:val="clear" w:color="auto" w:fill="FFFFFF"/>
          <w:lang w:eastAsia="ru-RU"/>
        </w:rPr>
        <w:t>В рамках Года семьи в общеобразовательных учреждениях Селенгинского района пр</w:t>
      </w:r>
      <w:r w:rsidR="004C5D40" w:rsidRPr="00490EE5">
        <w:rPr>
          <w:rFonts w:ascii="Times New Roman" w:eastAsia="Times New Roman" w:hAnsi="Times New Roman" w:cs="Times New Roman"/>
          <w:color w:val="000000"/>
          <w:sz w:val="28"/>
          <w:szCs w:val="28"/>
          <w:shd w:val="clear" w:color="auto" w:fill="FFFFFF"/>
          <w:lang w:eastAsia="ru-RU"/>
        </w:rPr>
        <w:t>оводились различные мероприятия:</w:t>
      </w:r>
    </w:p>
    <w:p w14:paraId="4EE8DE10" w14:textId="68B28F45" w:rsidR="004C5D40" w:rsidRPr="00490EE5" w:rsidRDefault="004C5D40" w:rsidP="00490EE5">
      <w:pPr>
        <w:numPr>
          <w:ilvl w:val="0"/>
          <w:numId w:val="7"/>
        </w:numPr>
        <w:shd w:val="clear" w:color="auto" w:fill="FFFFFF"/>
        <w:spacing w:after="0" w:line="240" w:lineRule="auto"/>
        <w:ind w:left="426"/>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Культурно-развлекательные программы, в рамках празднования «Сагаалган-2024» 12, 14, 16, 22 февраля 2024г. </w:t>
      </w:r>
      <w:r w:rsidR="000D212B">
        <w:rPr>
          <w:rFonts w:ascii="Times New Roman" w:eastAsia="Times New Roman" w:hAnsi="Times New Roman" w:cs="Times New Roman"/>
          <w:sz w:val="28"/>
          <w:szCs w:val="28"/>
          <w:lang w:eastAsia="ru-RU"/>
        </w:rPr>
        <w:t xml:space="preserve">проведены </w:t>
      </w:r>
      <w:r w:rsidRPr="00490EE5">
        <w:rPr>
          <w:rFonts w:ascii="Times New Roman" w:eastAsia="Times New Roman" w:hAnsi="Times New Roman" w:cs="Times New Roman"/>
          <w:sz w:val="28"/>
          <w:szCs w:val="28"/>
          <w:lang w:eastAsia="ru-RU"/>
        </w:rPr>
        <w:t xml:space="preserve">в следующих школах: Ардасанская НОШ, Селен-Енхорская НОШ, Сутойская НОШ, Усть-Урминская НОШ, Загустайская СОШ, СОШ №92, Новоселенгинская СОШ и Иройская СОШ. С охватом 442 учащихся и родителей в том числе. 4 февраля в Ехэ-Цаганской ООШ провели спортивно-оздоровительное мероприятие «Всей семьей на лыжи», где приняли участие 15 учащихся и родителей. </w:t>
      </w:r>
    </w:p>
    <w:p w14:paraId="569BED25" w14:textId="77777777" w:rsidR="004C5D40" w:rsidRPr="00490EE5" w:rsidRDefault="004C5D40" w:rsidP="00490EE5">
      <w:pPr>
        <w:numPr>
          <w:ilvl w:val="0"/>
          <w:numId w:val="7"/>
        </w:numPr>
        <w:shd w:val="clear" w:color="auto" w:fill="FFFFFF"/>
        <w:spacing w:after="0" w:line="240" w:lineRule="auto"/>
        <w:ind w:left="426"/>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Информирование и продвижение, 16 февраля 2024г. в Жаргалантуйской ООШ «Посвящение в Орлята России» с охватом 54 учащихся и родителей. 14 </w:t>
      </w:r>
      <w:r w:rsidRPr="00490EE5">
        <w:rPr>
          <w:rFonts w:ascii="Times New Roman" w:eastAsia="Times New Roman" w:hAnsi="Times New Roman" w:cs="Times New Roman"/>
          <w:sz w:val="28"/>
          <w:szCs w:val="28"/>
          <w:lang w:eastAsia="ru-RU"/>
        </w:rPr>
        <w:lastRenderedPageBreak/>
        <w:t xml:space="preserve">февраля в ООШ №6 «Международный день книгодарения» с охватом 135 учащихся и родителей. </w:t>
      </w:r>
    </w:p>
    <w:p w14:paraId="36E57C68" w14:textId="77777777" w:rsidR="004C5D40" w:rsidRPr="00490EE5" w:rsidRDefault="004C5D40" w:rsidP="00490EE5">
      <w:pPr>
        <w:numPr>
          <w:ilvl w:val="0"/>
          <w:numId w:val="7"/>
        </w:numPr>
        <w:spacing w:after="0" w:line="240" w:lineRule="auto"/>
        <w:ind w:left="426"/>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Патриотическое воспитание, 23 февраля в Убур-Дзокойской ООШ прошла Акция «Защитники Отечества» где приняли участие все 33 учащихся. 16 февраля Средне-Убукунская ООШ провели Встречу с участником СВО и его семьей. Помогали вязке маскировочных сетей совместно с родителями (в течение всего месяца), а также собирали посылки в госпиталь г.Улан-Удэ. </w:t>
      </w:r>
    </w:p>
    <w:p w14:paraId="1CE28510" w14:textId="77777777" w:rsidR="004C5D40" w:rsidRPr="00490EE5" w:rsidRDefault="004C5D40" w:rsidP="00490EE5">
      <w:pPr>
        <w:numPr>
          <w:ilvl w:val="0"/>
          <w:numId w:val="7"/>
        </w:numPr>
        <w:spacing w:after="0" w:line="240" w:lineRule="auto"/>
        <w:ind w:left="426"/>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Социально-значимое событие: </w:t>
      </w:r>
    </w:p>
    <w:p w14:paraId="39178424" w14:textId="77777777" w:rsidR="004C5D40" w:rsidRPr="00490EE5" w:rsidRDefault="004C5D40" w:rsidP="00490EE5">
      <w:pPr>
        <w:spacing w:after="0" w:line="240" w:lineRule="auto"/>
        <w:ind w:left="426"/>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12 февраля в ООШ №3 провели интерактивную программу «Мой папа – супермен!» где приняли участие 48 учащихся и родителей. 18 февраля в ООШ №7 провели фото-выставку «Мой Герой» приняли участие 149 учащихся. 12 февраля в Таежной ООШ было проведено Родительское собрание «Семья-основа государства». В Харганатской СОШ в течение всего месяца в рамках Года Семьи провели конкурс семей. Каждый класс-одна семья (визитка, творческий номер). Конкурс видеороликов «Один день моей семьи». Конкурс поделок, посвященный Сагаалгану. Конкурс рисунков. Приняли участие 128 учащихся совместно с родителями. </w:t>
      </w:r>
    </w:p>
    <w:p w14:paraId="738D91F6" w14:textId="6F67136C" w:rsidR="004C5D40" w:rsidRPr="00490EE5" w:rsidRDefault="004C5D40" w:rsidP="00490EE5">
      <w:pPr>
        <w:spacing w:after="0" w:line="240" w:lineRule="auto"/>
        <w:ind w:left="426"/>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В Селендумской СОШ-16 февраля, Ноехонской СОШ, СОШ №1-</w:t>
      </w:r>
      <w:r w:rsidR="000D212B">
        <w:rPr>
          <w:rFonts w:ascii="Times New Roman" w:eastAsia="Times New Roman" w:hAnsi="Times New Roman" w:cs="Times New Roman"/>
          <w:sz w:val="28"/>
          <w:szCs w:val="28"/>
          <w:lang w:eastAsia="ru-RU"/>
        </w:rPr>
        <w:t xml:space="preserve"> </w:t>
      </w:r>
      <w:r w:rsidRPr="00490EE5">
        <w:rPr>
          <w:rFonts w:ascii="Times New Roman" w:eastAsia="Times New Roman" w:hAnsi="Times New Roman" w:cs="Times New Roman"/>
          <w:sz w:val="28"/>
          <w:szCs w:val="28"/>
          <w:lang w:eastAsia="ru-RU"/>
        </w:rPr>
        <w:t xml:space="preserve">8 февраля, </w:t>
      </w:r>
      <w:r w:rsidR="000D212B">
        <w:rPr>
          <w:rFonts w:ascii="Times New Roman" w:eastAsia="Times New Roman" w:hAnsi="Times New Roman" w:cs="Times New Roman"/>
          <w:sz w:val="28"/>
          <w:szCs w:val="28"/>
          <w:lang w:eastAsia="ru-RU"/>
        </w:rPr>
        <w:t>Гусиноозерской г</w:t>
      </w:r>
      <w:r w:rsidRPr="00490EE5">
        <w:rPr>
          <w:rFonts w:ascii="Times New Roman" w:eastAsia="Times New Roman" w:hAnsi="Times New Roman" w:cs="Times New Roman"/>
          <w:sz w:val="28"/>
          <w:szCs w:val="28"/>
          <w:lang w:eastAsia="ru-RU"/>
        </w:rPr>
        <w:t>имназии-21 февраля, СОШ №5 и ВСОШ №1-9 февраля также социально-значимые события с охватом 1118 обучающихся и родителей.</w:t>
      </w:r>
    </w:p>
    <w:p w14:paraId="2F069109" w14:textId="77777777" w:rsidR="004C5D40" w:rsidRPr="00490EE5" w:rsidRDefault="004C5D40"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В Харганатской СОШ прошли: </w:t>
      </w:r>
    </w:p>
    <w:p w14:paraId="29F6CA62" w14:textId="44C15240" w:rsidR="004C5D40" w:rsidRPr="00490EE5" w:rsidRDefault="004C5D40"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1. Республиканский тренинг для родителей «Секреты благополучной семьи»</w:t>
      </w:r>
      <w:r w:rsidR="004E2DD6">
        <w:rPr>
          <w:rFonts w:ascii="Times New Roman" w:eastAsia="Times New Roman" w:hAnsi="Times New Roman" w:cs="Times New Roman"/>
          <w:sz w:val="28"/>
          <w:szCs w:val="28"/>
          <w:lang w:eastAsia="ru-RU"/>
        </w:rPr>
        <w:t>;</w:t>
      </w:r>
    </w:p>
    <w:p w14:paraId="7BBEC958" w14:textId="03658306" w:rsidR="004C5D40" w:rsidRPr="00490EE5" w:rsidRDefault="004C5D40"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2. Районный этап Всероссийской недели ориентирования- 2024 «Семейный забег»</w:t>
      </w:r>
      <w:r w:rsidR="004E2DD6">
        <w:rPr>
          <w:rFonts w:ascii="Times New Roman" w:eastAsia="Times New Roman" w:hAnsi="Times New Roman" w:cs="Times New Roman"/>
          <w:sz w:val="28"/>
          <w:szCs w:val="28"/>
          <w:lang w:eastAsia="ru-RU"/>
        </w:rPr>
        <w:t>;</w:t>
      </w:r>
    </w:p>
    <w:p w14:paraId="613F3A90" w14:textId="0AA961C7" w:rsidR="004C5D40" w:rsidRPr="00490EE5" w:rsidRDefault="004C5D40"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3. Конкурс военно-патриотической песни, посвящённый Году семьи, "Поем песни о Великой По</w:t>
      </w:r>
      <w:r w:rsidR="004E2DD6">
        <w:rPr>
          <w:rFonts w:ascii="Times New Roman" w:eastAsia="Times New Roman" w:hAnsi="Times New Roman" w:cs="Times New Roman"/>
          <w:sz w:val="28"/>
          <w:szCs w:val="28"/>
          <w:lang w:eastAsia="ru-RU"/>
        </w:rPr>
        <w:t>беде всей семьёй" ко Дню Победы;</w:t>
      </w:r>
    </w:p>
    <w:p w14:paraId="4AF51D5E" w14:textId="6EE1B6F5" w:rsidR="004C5D40" w:rsidRPr="00490EE5" w:rsidRDefault="004C5D40"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4. Акция "Мой прадедушка - участник Великой Отечественной войны» </w:t>
      </w:r>
      <w:r w:rsidR="004E2DD6">
        <w:rPr>
          <w:rFonts w:ascii="Times New Roman" w:eastAsia="Times New Roman" w:hAnsi="Times New Roman" w:cs="Times New Roman"/>
          <w:sz w:val="28"/>
          <w:szCs w:val="28"/>
          <w:lang w:eastAsia="ru-RU"/>
        </w:rPr>
        <w:t>.</w:t>
      </w:r>
    </w:p>
    <w:p w14:paraId="5CFE450A" w14:textId="452885B7" w:rsidR="003219EC" w:rsidRPr="00490EE5" w:rsidRDefault="003219EC" w:rsidP="00490EE5">
      <w:pPr>
        <w:spacing w:after="0" w:line="240" w:lineRule="auto"/>
        <w:ind w:left="360"/>
        <w:jc w:val="right"/>
        <w:rPr>
          <w:rFonts w:ascii="Times New Roman" w:hAnsi="Times New Roman" w:cs="Times New Roman"/>
          <w:sz w:val="28"/>
          <w:szCs w:val="28"/>
        </w:rPr>
      </w:pPr>
      <w:r w:rsidRPr="00490EE5">
        <w:rPr>
          <w:rFonts w:ascii="Times New Roman" w:hAnsi="Times New Roman" w:cs="Times New Roman"/>
          <w:sz w:val="28"/>
          <w:szCs w:val="28"/>
        </w:rPr>
        <w:t>Таблица 10.</w:t>
      </w:r>
    </w:p>
    <w:p w14:paraId="4D799CA1" w14:textId="0581BB62" w:rsidR="004C5D40" w:rsidRPr="00490EE5" w:rsidRDefault="004C5D40" w:rsidP="00490EE5">
      <w:pPr>
        <w:spacing w:after="0" w:line="240" w:lineRule="auto"/>
        <w:jc w:val="center"/>
        <w:rPr>
          <w:rFonts w:ascii="Times New Roman" w:eastAsia="Times New Roman" w:hAnsi="Times New Roman" w:cs="Times New Roman"/>
          <w:b/>
          <w:sz w:val="28"/>
          <w:szCs w:val="28"/>
          <w:lang w:eastAsia="ru-RU"/>
        </w:rPr>
      </w:pPr>
      <w:r w:rsidRPr="00490EE5">
        <w:rPr>
          <w:rFonts w:ascii="Times New Roman" w:eastAsia="Times New Roman" w:hAnsi="Times New Roman" w:cs="Times New Roman"/>
          <w:b/>
          <w:sz w:val="28"/>
          <w:szCs w:val="28"/>
          <w:lang w:eastAsia="ru-RU"/>
        </w:rPr>
        <w:t>Мероприятия, проведенные в 2024 году, посвященные Году семьи по линии советников директоров по воспитанию и взаимодействию с детскими общественными объединениями и ООГДДМ «Движение Первых»</w:t>
      </w:r>
    </w:p>
    <w:tbl>
      <w:tblPr>
        <w:tblStyle w:val="120"/>
        <w:tblW w:w="10203" w:type="dxa"/>
        <w:tblLook w:val="04A0" w:firstRow="1" w:lastRow="0" w:firstColumn="1" w:lastColumn="0" w:noHBand="0" w:noVBand="1"/>
      </w:tblPr>
      <w:tblGrid>
        <w:gridCol w:w="704"/>
        <w:gridCol w:w="6098"/>
        <w:gridCol w:w="3401"/>
      </w:tblGrid>
      <w:tr w:rsidR="004C5D40" w:rsidRPr="00490EE5" w14:paraId="4F100EA1" w14:textId="77777777" w:rsidTr="00F5644F">
        <w:trPr>
          <w:trHeight w:val="318"/>
        </w:trPr>
        <w:tc>
          <w:tcPr>
            <w:tcW w:w="704" w:type="dxa"/>
          </w:tcPr>
          <w:p w14:paraId="189A3AB0" w14:textId="77777777" w:rsidR="004C5D40" w:rsidRPr="00490EE5" w:rsidRDefault="004C5D40" w:rsidP="00490EE5">
            <w:pPr>
              <w:jc w:val="both"/>
              <w:rPr>
                <w:rFonts w:ascii="Times New Roman" w:hAnsi="Times New Roman" w:cs="Times New Roman"/>
                <w:b/>
                <w:bCs/>
                <w:sz w:val="28"/>
                <w:szCs w:val="28"/>
              </w:rPr>
            </w:pPr>
            <w:r w:rsidRPr="00490EE5">
              <w:rPr>
                <w:rFonts w:ascii="Times New Roman" w:hAnsi="Times New Roman" w:cs="Times New Roman"/>
                <w:b/>
                <w:bCs/>
                <w:sz w:val="28"/>
                <w:szCs w:val="28"/>
              </w:rPr>
              <w:t>№</w:t>
            </w:r>
          </w:p>
        </w:tc>
        <w:tc>
          <w:tcPr>
            <w:tcW w:w="6098" w:type="dxa"/>
          </w:tcPr>
          <w:p w14:paraId="6FCA30CD" w14:textId="142E6AB4" w:rsidR="004C5D40" w:rsidRPr="00490EE5" w:rsidRDefault="004C5D40" w:rsidP="00490EE5">
            <w:pPr>
              <w:jc w:val="both"/>
              <w:rPr>
                <w:rFonts w:ascii="Times New Roman" w:hAnsi="Times New Roman" w:cs="Times New Roman"/>
                <w:b/>
                <w:bCs/>
                <w:sz w:val="28"/>
                <w:szCs w:val="28"/>
              </w:rPr>
            </w:pPr>
            <w:r w:rsidRPr="00490EE5">
              <w:rPr>
                <w:rFonts w:ascii="Times New Roman" w:hAnsi="Times New Roman" w:cs="Times New Roman"/>
                <w:b/>
                <w:bCs/>
                <w:sz w:val="28"/>
                <w:szCs w:val="28"/>
              </w:rPr>
              <w:t>Мероприятие</w:t>
            </w:r>
          </w:p>
        </w:tc>
        <w:tc>
          <w:tcPr>
            <w:tcW w:w="3401" w:type="dxa"/>
          </w:tcPr>
          <w:p w14:paraId="3ABF1186" w14:textId="77777777" w:rsidR="004C5D40" w:rsidRPr="00490EE5" w:rsidRDefault="004C5D40" w:rsidP="00490EE5">
            <w:pPr>
              <w:jc w:val="both"/>
              <w:rPr>
                <w:rFonts w:ascii="Times New Roman" w:hAnsi="Times New Roman" w:cs="Times New Roman"/>
                <w:b/>
                <w:bCs/>
                <w:sz w:val="28"/>
                <w:szCs w:val="28"/>
              </w:rPr>
            </w:pPr>
            <w:r w:rsidRPr="00490EE5">
              <w:rPr>
                <w:rFonts w:ascii="Times New Roman" w:hAnsi="Times New Roman" w:cs="Times New Roman"/>
                <w:b/>
                <w:bCs/>
                <w:sz w:val="28"/>
                <w:szCs w:val="28"/>
              </w:rPr>
              <w:t xml:space="preserve">Аналитика, ссылка </w:t>
            </w:r>
          </w:p>
        </w:tc>
      </w:tr>
      <w:tr w:rsidR="004C5D40" w:rsidRPr="00490EE5" w14:paraId="10E9ADAC" w14:textId="77777777" w:rsidTr="00F5644F">
        <w:trPr>
          <w:trHeight w:val="1315"/>
        </w:trPr>
        <w:tc>
          <w:tcPr>
            <w:tcW w:w="704" w:type="dxa"/>
          </w:tcPr>
          <w:p w14:paraId="360E253C"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1</w:t>
            </w:r>
          </w:p>
        </w:tc>
        <w:tc>
          <w:tcPr>
            <w:tcW w:w="6098" w:type="dxa"/>
          </w:tcPr>
          <w:p w14:paraId="57B7341B"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«Фестиваль семейных команд» в рамках всероссийского проекта «Вызов Первых»</w:t>
            </w:r>
          </w:p>
          <w:p w14:paraId="2A56CA53"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«Движение Первых», «Навигаторы детства»</w:t>
            </w:r>
          </w:p>
          <w:p w14:paraId="5E9C95D0"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Районный конкурс</w:t>
            </w:r>
          </w:p>
        </w:tc>
        <w:tc>
          <w:tcPr>
            <w:tcW w:w="3401" w:type="dxa"/>
          </w:tcPr>
          <w:p w14:paraId="382C273A" w14:textId="77777777" w:rsidR="004C5D40" w:rsidRPr="00490EE5" w:rsidRDefault="003C47E5" w:rsidP="00490EE5">
            <w:pPr>
              <w:jc w:val="both"/>
              <w:rPr>
                <w:rFonts w:ascii="Times New Roman" w:hAnsi="Times New Roman" w:cs="Times New Roman"/>
                <w:sz w:val="28"/>
                <w:szCs w:val="28"/>
              </w:rPr>
            </w:pPr>
            <w:hyperlink r:id="rId60" w:history="1">
              <w:r w:rsidR="004C5D40" w:rsidRPr="00490EE5">
                <w:rPr>
                  <w:rFonts w:ascii="Times New Roman" w:hAnsi="Times New Roman" w:cs="Times New Roman"/>
                  <w:color w:val="0000FF"/>
                  <w:sz w:val="28"/>
                  <w:szCs w:val="28"/>
                  <w:u w:val="single"/>
                </w:rPr>
                <w:t>https://vk.com/wall-188154425_1324</w:t>
              </w:r>
            </w:hyperlink>
            <w:r w:rsidR="004C5D40" w:rsidRPr="00490EE5">
              <w:rPr>
                <w:rFonts w:ascii="Times New Roman" w:hAnsi="Times New Roman" w:cs="Times New Roman"/>
                <w:sz w:val="28"/>
                <w:szCs w:val="28"/>
              </w:rPr>
              <w:t xml:space="preserve"> </w:t>
            </w:r>
          </w:p>
        </w:tc>
      </w:tr>
      <w:tr w:rsidR="004C5D40" w:rsidRPr="00490EE5" w14:paraId="67A38A58" w14:textId="77777777" w:rsidTr="00F5644F">
        <w:trPr>
          <w:trHeight w:val="1609"/>
        </w:trPr>
        <w:tc>
          <w:tcPr>
            <w:tcW w:w="704" w:type="dxa"/>
          </w:tcPr>
          <w:p w14:paraId="6FB84B8A"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2</w:t>
            </w:r>
          </w:p>
        </w:tc>
        <w:tc>
          <w:tcPr>
            <w:tcW w:w="6098" w:type="dxa"/>
          </w:tcPr>
          <w:p w14:paraId="0C36E5D9"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«Фестиваль семейного творчества» республиканский конкурс</w:t>
            </w:r>
          </w:p>
          <w:p w14:paraId="311C5AEC"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 xml:space="preserve">Финалисты республиканского конкурса семья Маляровых, </w:t>
            </w:r>
          </w:p>
          <w:p w14:paraId="27D8E634"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МБОУ Загустайская СОШ</w:t>
            </w:r>
          </w:p>
        </w:tc>
        <w:tc>
          <w:tcPr>
            <w:tcW w:w="3401" w:type="dxa"/>
          </w:tcPr>
          <w:p w14:paraId="470423E5" w14:textId="77777777" w:rsidR="004C5D40" w:rsidRPr="00490EE5" w:rsidRDefault="003C47E5" w:rsidP="00490EE5">
            <w:pPr>
              <w:jc w:val="both"/>
              <w:rPr>
                <w:rFonts w:ascii="Times New Roman" w:hAnsi="Times New Roman" w:cs="Times New Roman"/>
                <w:sz w:val="28"/>
                <w:szCs w:val="28"/>
              </w:rPr>
            </w:pPr>
            <w:hyperlink r:id="rId61" w:history="1">
              <w:r w:rsidR="004C5D40" w:rsidRPr="00490EE5">
                <w:rPr>
                  <w:rFonts w:ascii="Times New Roman" w:hAnsi="Times New Roman" w:cs="Times New Roman"/>
                  <w:color w:val="0000FF"/>
                  <w:sz w:val="28"/>
                  <w:szCs w:val="28"/>
                  <w:u w:val="single"/>
                </w:rPr>
                <w:t>https://vk.com/wall-217246834_940</w:t>
              </w:r>
            </w:hyperlink>
          </w:p>
          <w:p w14:paraId="04E1DB37" w14:textId="77777777" w:rsidR="004C5D40" w:rsidRPr="00490EE5" w:rsidRDefault="003C47E5" w:rsidP="00490EE5">
            <w:pPr>
              <w:jc w:val="both"/>
              <w:rPr>
                <w:rFonts w:ascii="Times New Roman" w:hAnsi="Times New Roman" w:cs="Times New Roman"/>
                <w:sz w:val="28"/>
                <w:szCs w:val="28"/>
              </w:rPr>
            </w:pPr>
            <w:hyperlink r:id="rId62" w:history="1">
              <w:r w:rsidR="004C5D40" w:rsidRPr="00490EE5">
                <w:rPr>
                  <w:rFonts w:ascii="Times New Roman" w:hAnsi="Times New Roman" w:cs="Times New Roman"/>
                  <w:color w:val="0000FF"/>
                  <w:sz w:val="28"/>
                  <w:szCs w:val="28"/>
                  <w:u w:val="single"/>
                </w:rPr>
                <w:t>https://vk.com/wall-217246834_953</w:t>
              </w:r>
            </w:hyperlink>
            <w:r w:rsidR="004C5D40" w:rsidRPr="00490EE5">
              <w:rPr>
                <w:rFonts w:ascii="Times New Roman" w:hAnsi="Times New Roman" w:cs="Times New Roman"/>
                <w:sz w:val="28"/>
                <w:szCs w:val="28"/>
              </w:rPr>
              <w:t xml:space="preserve">  </w:t>
            </w:r>
          </w:p>
        </w:tc>
      </w:tr>
      <w:tr w:rsidR="004C5D40" w:rsidRPr="00490EE5" w14:paraId="4455F4A2" w14:textId="77777777" w:rsidTr="00F5644F">
        <w:trPr>
          <w:trHeight w:val="1979"/>
        </w:trPr>
        <w:tc>
          <w:tcPr>
            <w:tcW w:w="704" w:type="dxa"/>
          </w:tcPr>
          <w:p w14:paraId="07FF491C"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lastRenderedPageBreak/>
              <w:t>3</w:t>
            </w:r>
          </w:p>
        </w:tc>
        <w:tc>
          <w:tcPr>
            <w:tcW w:w="6098" w:type="dxa"/>
          </w:tcPr>
          <w:p w14:paraId="67A4634D"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«Территория пап»</w:t>
            </w:r>
          </w:p>
          <w:p w14:paraId="288280A7"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МБОУ СОШ № 4 имени Героя социалистического труда Г.Д.Тучинова</w:t>
            </w:r>
          </w:p>
          <w:p w14:paraId="318E4DED"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«День отца»</w:t>
            </w:r>
          </w:p>
          <w:p w14:paraId="3B504CF9"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«Движение Первых», «Навигаторы детства»</w:t>
            </w:r>
          </w:p>
          <w:p w14:paraId="12A5B810"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МБОУ Загустайская СОШ</w:t>
            </w:r>
          </w:p>
        </w:tc>
        <w:tc>
          <w:tcPr>
            <w:tcW w:w="3401" w:type="dxa"/>
          </w:tcPr>
          <w:p w14:paraId="7A92FBDA" w14:textId="77777777" w:rsidR="004C5D40" w:rsidRPr="00490EE5" w:rsidRDefault="003C47E5" w:rsidP="00490EE5">
            <w:pPr>
              <w:jc w:val="both"/>
              <w:rPr>
                <w:rFonts w:ascii="Times New Roman" w:hAnsi="Times New Roman" w:cs="Times New Roman"/>
                <w:sz w:val="28"/>
                <w:szCs w:val="28"/>
              </w:rPr>
            </w:pPr>
            <w:hyperlink r:id="rId63" w:history="1">
              <w:r w:rsidR="004C5D40" w:rsidRPr="00490EE5">
                <w:rPr>
                  <w:rFonts w:ascii="Times New Roman" w:hAnsi="Times New Roman" w:cs="Times New Roman"/>
                  <w:color w:val="0000FF"/>
                  <w:sz w:val="28"/>
                  <w:szCs w:val="28"/>
                  <w:u w:val="single"/>
                </w:rPr>
                <w:t>https://vk.com/wall-217246834_888</w:t>
              </w:r>
            </w:hyperlink>
            <w:r w:rsidR="004C5D40" w:rsidRPr="00490EE5">
              <w:rPr>
                <w:rFonts w:ascii="Times New Roman" w:hAnsi="Times New Roman" w:cs="Times New Roman"/>
                <w:sz w:val="28"/>
                <w:szCs w:val="28"/>
              </w:rPr>
              <w:t xml:space="preserve"> </w:t>
            </w:r>
          </w:p>
          <w:p w14:paraId="73D4C351" w14:textId="77777777" w:rsidR="004C5D40" w:rsidRPr="00490EE5" w:rsidRDefault="003C47E5" w:rsidP="00490EE5">
            <w:pPr>
              <w:jc w:val="both"/>
              <w:rPr>
                <w:rFonts w:ascii="Times New Roman" w:hAnsi="Times New Roman" w:cs="Times New Roman"/>
                <w:sz w:val="28"/>
                <w:szCs w:val="28"/>
              </w:rPr>
            </w:pPr>
            <w:hyperlink r:id="rId64" w:history="1">
              <w:r w:rsidR="004C5D40" w:rsidRPr="00490EE5">
                <w:rPr>
                  <w:rFonts w:ascii="Times New Roman" w:hAnsi="Times New Roman" w:cs="Times New Roman"/>
                  <w:color w:val="0000FF"/>
                  <w:sz w:val="28"/>
                  <w:szCs w:val="28"/>
                  <w:u w:val="single"/>
                </w:rPr>
                <w:t>https://vk.com/wall-217246834_889</w:t>
              </w:r>
            </w:hyperlink>
            <w:r w:rsidR="004C5D40" w:rsidRPr="00490EE5">
              <w:rPr>
                <w:rFonts w:ascii="Times New Roman" w:hAnsi="Times New Roman" w:cs="Times New Roman"/>
                <w:sz w:val="28"/>
                <w:szCs w:val="28"/>
              </w:rPr>
              <w:t xml:space="preserve"> </w:t>
            </w:r>
          </w:p>
        </w:tc>
      </w:tr>
      <w:tr w:rsidR="004C5D40" w:rsidRPr="00490EE5" w14:paraId="661D26E8" w14:textId="77777777" w:rsidTr="00F5644F">
        <w:trPr>
          <w:trHeight w:val="636"/>
        </w:trPr>
        <w:tc>
          <w:tcPr>
            <w:tcW w:w="704" w:type="dxa"/>
          </w:tcPr>
          <w:p w14:paraId="3096CE95"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4</w:t>
            </w:r>
          </w:p>
        </w:tc>
        <w:tc>
          <w:tcPr>
            <w:tcW w:w="6098" w:type="dxa"/>
          </w:tcPr>
          <w:p w14:paraId="247FFAE7"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 xml:space="preserve">«Лучшие папы первой школы» </w:t>
            </w:r>
          </w:p>
          <w:p w14:paraId="5CC9426A"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МБОУ СОШ № 1</w:t>
            </w:r>
          </w:p>
        </w:tc>
        <w:tc>
          <w:tcPr>
            <w:tcW w:w="3401" w:type="dxa"/>
          </w:tcPr>
          <w:p w14:paraId="3005B5D3" w14:textId="77777777" w:rsidR="004C5D40" w:rsidRPr="00490EE5" w:rsidRDefault="003C47E5" w:rsidP="00490EE5">
            <w:pPr>
              <w:jc w:val="both"/>
              <w:rPr>
                <w:rFonts w:ascii="Times New Roman" w:hAnsi="Times New Roman" w:cs="Times New Roman"/>
                <w:sz w:val="28"/>
                <w:szCs w:val="28"/>
              </w:rPr>
            </w:pPr>
            <w:hyperlink r:id="rId65" w:history="1">
              <w:r w:rsidR="004C5D40" w:rsidRPr="00490EE5">
                <w:rPr>
                  <w:rFonts w:ascii="Times New Roman" w:hAnsi="Times New Roman" w:cs="Times New Roman"/>
                  <w:color w:val="0000FF"/>
                  <w:sz w:val="28"/>
                  <w:szCs w:val="28"/>
                  <w:u w:val="single"/>
                </w:rPr>
                <w:t>https://vk.com/wall-217246834_884</w:t>
              </w:r>
            </w:hyperlink>
            <w:r w:rsidR="004C5D40" w:rsidRPr="00490EE5">
              <w:rPr>
                <w:rFonts w:ascii="Times New Roman" w:hAnsi="Times New Roman" w:cs="Times New Roman"/>
                <w:sz w:val="28"/>
                <w:szCs w:val="28"/>
              </w:rPr>
              <w:t xml:space="preserve"> </w:t>
            </w:r>
          </w:p>
        </w:tc>
      </w:tr>
      <w:tr w:rsidR="004C5D40" w:rsidRPr="00490EE5" w14:paraId="74E441CF" w14:textId="77777777" w:rsidTr="00F5644F">
        <w:trPr>
          <w:trHeight w:val="1183"/>
        </w:trPr>
        <w:tc>
          <w:tcPr>
            <w:tcW w:w="704" w:type="dxa"/>
          </w:tcPr>
          <w:p w14:paraId="076A8886"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5</w:t>
            </w:r>
          </w:p>
        </w:tc>
        <w:tc>
          <w:tcPr>
            <w:tcW w:w="6098" w:type="dxa"/>
          </w:tcPr>
          <w:p w14:paraId="1D0421EC"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«В день семьи, любви и верности»</w:t>
            </w:r>
          </w:p>
          <w:p w14:paraId="429618C6"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Мастер класс по плетению венков их ромашек</w:t>
            </w:r>
          </w:p>
          <w:p w14:paraId="13414D0F"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«Движение Первых»</w:t>
            </w:r>
          </w:p>
          <w:p w14:paraId="4B35E5DB"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Районная акция</w:t>
            </w:r>
          </w:p>
        </w:tc>
        <w:tc>
          <w:tcPr>
            <w:tcW w:w="3401" w:type="dxa"/>
          </w:tcPr>
          <w:p w14:paraId="6DBFDF3E" w14:textId="77777777" w:rsidR="004C5D40" w:rsidRPr="00490EE5" w:rsidRDefault="003C47E5" w:rsidP="00490EE5">
            <w:pPr>
              <w:jc w:val="both"/>
              <w:rPr>
                <w:rFonts w:ascii="Times New Roman" w:hAnsi="Times New Roman" w:cs="Times New Roman"/>
                <w:sz w:val="28"/>
                <w:szCs w:val="28"/>
              </w:rPr>
            </w:pPr>
            <w:hyperlink r:id="rId66" w:history="1">
              <w:r w:rsidR="004C5D40" w:rsidRPr="00490EE5">
                <w:rPr>
                  <w:rFonts w:ascii="Times New Roman" w:hAnsi="Times New Roman" w:cs="Times New Roman"/>
                  <w:color w:val="0000FF"/>
                  <w:sz w:val="28"/>
                  <w:szCs w:val="28"/>
                  <w:u w:val="single"/>
                </w:rPr>
                <w:t>https://vk.com/wall-188154425_1265</w:t>
              </w:r>
            </w:hyperlink>
            <w:r w:rsidR="004C5D40" w:rsidRPr="00490EE5">
              <w:rPr>
                <w:rFonts w:ascii="Times New Roman" w:hAnsi="Times New Roman" w:cs="Times New Roman"/>
                <w:sz w:val="28"/>
                <w:szCs w:val="28"/>
              </w:rPr>
              <w:t xml:space="preserve"> </w:t>
            </w:r>
          </w:p>
        </w:tc>
      </w:tr>
      <w:tr w:rsidR="004C5D40" w:rsidRPr="00490EE5" w14:paraId="3EA11FA4" w14:textId="77777777" w:rsidTr="00F5644F">
        <w:trPr>
          <w:trHeight w:val="636"/>
        </w:trPr>
        <w:tc>
          <w:tcPr>
            <w:tcW w:w="704" w:type="dxa"/>
          </w:tcPr>
          <w:p w14:paraId="73BD9ECD"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6</w:t>
            </w:r>
          </w:p>
        </w:tc>
        <w:tc>
          <w:tcPr>
            <w:tcW w:w="6098" w:type="dxa"/>
          </w:tcPr>
          <w:p w14:paraId="4C82215F"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«С любовью Маме от Навигаторов детства» (акция) МБОУ Иройская СОШ</w:t>
            </w:r>
          </w:p>
        </w:tc>
        <w:tc>
          <w:tcPr>
            <w:tcW w:w="3401" w:type="dxa"/>
          </w:tcPr>
          <w:p w14:paraId="37471FF1" w14:textId="77777777" w:rsidR="004C5D40" w:rsidRPr="00490EE5" w:rsidRDefault="003C47E5" w:rsidP="00490EE5">
            <w:pPr>
              <w:jc w:val="both"/>
              <w:rPr>
                <w:rFonts w:ascii="Times New Roman" w:hAnsi="Times New Roman" w:cs="Times New Roman"/>
                <w:sz w:val="28"/>
                <w:szCs w:val="28"/>
              </w:rPr>
            </w:pPr>
            <w:hyperlink r:id="rId67" w:history="1">
              <w:r w:rsidR="004C5D40" w:rsidRPr="00490EE5">
                <w:rPr>
                  <w:rFonts w:ascii="Times New Roman" w:hAnsi="Times New Roman" w:cs="Times New Roman"/>
                  <w:color w:val="0000FF"/>
                  <w:sz w:val="28"/>
                  <w:szCs w:val="28"/>
                  <w:u w:val="single"/>
                </w:rPr>
                <w:t>https://vk.com/wall-217246834_914</w:t>
              </w:r>
            </w:hyperlink>
            <w:r w:rsidR="004C5D40" w:rsidRPr="00490EE5">
              <w:rPr>
                <w:rFonts w:ascii="Times New Roman" w:hAnsi="Times New Roman" w:cs="Times New Roman"/>
                <w:sz w:val="28"/>
                <w:szCs w:val="28"/>
              </w:rPr>
              <w:t xml:space="preserve"> </w:t>
            </w:r>
          </w:p>
        </w:tc>
      </w:tr>
      <w:tr w:rsidR="004C5D40" w:rsidRPr="00490EE5" w14:paraId="49EC677D" w14:textId="77777777" w:rsidTr="00F5644F">
        <w:trPr>
          <w:trHeight w:val="1329"/>
        </w:trPr>
        <w:tc>
          <w:tcPr>
            <w:tcW w:w="704" w:type="dxa"/>
          </w:tcPr>
          <w:p w14:paraId="4647AE2B"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7</w:t>
            </w:r>
          </w:p>
        </w:tc>
        <w:tc>
          <w:tcPr>
            <w:tcW w:w="6098" w:type="dxa"/>
          </w:tcPr>
          <w:p w14:paraId="46F18E6C"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 xml:space="preserve">Мастер классы «Вместе с мамой» </w:t>
            </w:r>
          </w:p>
          <w:p w14:paraId="3BF1A72B"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«Мамы Первых»</w:t>
            </w:r>
          </w:p>
          <w:p w14:paraId="40A6DF9B"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«Движение Первых», «Навигаторы детства»</w:t>
            </w:r>
          </w:p>
          <w:p w14:paraId="5CDD25FB"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МБОУ Загустайская СОШ</w:t>
            </w:r>
          </w:p>
        </w:tc>
        <w:tc>
          <w:tcPr>
            <w:tcW w:w="3401" w:type="dxa"/>
          </w:tcPr>
          <w:p w14:paraId="2B0704DF" w14:textId="77777777" w:rsidR="004C5D40" w:rsidRPr="00490EE5" w:rsidRDefault="003C47E5" w:rsidP="00490EE5">
            <w:pPr>
              <w:jc w:val="both"/>
              <w:rPr>
                <w:rFonts w:ascii="Times New Roman" w:hAnsi="Times New Roman" w:cs="Times New Roman"/>
                <w:sz w:val="28"/>
                <w:szCs w:val="28"/>
              </w:rPr>
            </w:pPr>
            <w:hyperlink r:id="rId68" w:history="1">
              <w:r w:rsidR="004C5D40" w:rsidRPr="00490EE5">
                <w:rPr>
                  <w:rFonts w:ascii="Times New Roman" w:hAnsi="Times New Roman" w:cs="Times New Roman"/>
                  <w:color w:val="0000FF"/>
                  <w:sz w:val="28"/>
                  <w:szCs w:val="28"/>
                  <w:u w:val="single"/>
                </w:rPr>
                <w:t>https://vk.com/wall-217246834_917</w:t>
              </w:r>
            </w:hyperlink>
          </w:p>
          <w:p w14:paraId="4752AE10" w14:textId="77777777" w:rsidR="004C5D40" w:rsidRPr="00490EE5" w:rsidRDefault="004C5D40" w:rsidP="00490EE5">
            <w:pPr>
              <w:jc w:val="both"/>
              <w:rPr>
                <w:rFonts w:ascii="Times New Roman" w:hAnsi="Times New Roman" w:cs="Times New Roman"/>
                <w:sz w:val="28"/>
                <w:szCs w:val="28"/>
              </w:rPr>
            </w:pPr>
          </w:p>
        </w:tc>
      </w:tr>
      <w:tr w:rsidR="004C5D40" w:rsidRPr="00490EE5" w14:paraId="5EAE1F4B" w14:textId="77777777" w:rsidTr="00F5644F">
        <w:trPr>
          <w:trHeight w:val="1290"/>
        </w:trPr>
        <w:tc>
          <w:tcPr>
            <w:tcW w:w="704" w:type="dxa"/>
          </w:tcPr>
          <w:p w14:paraId="0D4B11C9"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8</w:t>
            </w:r>
          </w:p>
        </w:tc>
        <w:tc>
          <w:tcPr>
            <w:tcW w:w="6098" w:type="dxa"/>
          </w:tcPr>
          <w:p w14:paraId="13F60AAA"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«А вы знаете свою маму?»</w:t>
            </w:r>
          </w:p>
          <w:p w14:paraId="6103C98A"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Видео ответы обучающихся МБОУ СОШ № 4 имени Героя социалистического труда Г.Д.Тучинова</w:t>
            </w:r>
          </w:p>
        </w:tc>
        <w:tc>
          <w:tcPr>
            <w:tcW w:w="3401" w:type="dxa"/>
          </w:tcPr>
          <w:p w14:paraId="69578C4C" w14:textId="77777777" w:rsidR="004C5D40" w:rsidRPr="00490EE5" w:rsidRDefault="003C47E5" w:rsidP="00490EE5">
            <w:pPr>
              <w:jc w:val="both"/>
              <w:rPr>
                <w:rFonts w:ascii="Times New Roman" w:hAnsi="Times New Roman" w:cs="Times New Roman"/>
                <w:sz w:val="28"/>
                <w:szCs w:val="28"/>
              </w:rPr>
            </w:pPr>
            <w:hyperlink r:id="rId69" w:history="1">
              <w:r w:rsidR="004C5D40" w:rsidRPr="00490EE5">
                <w:rPr>
                  <w:rFonts w:ascii="Times New Roman" w:hAnsi="Times New Roman" w:cs="Times New Roman"/>
                  <w:color w:val="0000FF"/>
                  <w:sz w:val="28"/>
                  <w:szCs w:val="28"/>
                  <w:u w:val="single"/>
                </w:rPr>
                <w:t>https://vk.com/wall-217246834_921</w:t>
              </w:r>
            </w:hyperlink>
            <w:r w:rsidR="004C5D40" w:rsidRPr="00490EE5">
              <w:rPr>
                <w:rFonts w:ascii="Times New Roman" w:hAnsi="Times New Roman" w:cs="Times New Roman"/>
                <w:sz w:val="28"/>
                <w:szCs w:val="28"/>
              </w:rPr>
              <w:t xml:space="preserve"> </w:t>
            </w:r>
          </w:p>
        </w:tc>
      </w:tr>
      <w:tr w:rsidR="004C5D40" w:rsidRPr="00490EE5" w14:paraId="5B5970EA" w14:textId="77777777" w:rsidTr="00F5644F">
        <w:trPr>
          <w:trHeight w:val="1400"/>
        </w:trPr>
        <w:tc>
          <w:tcPr>
            <w:tcW w:w="704" w:type="dxa"/>
          </w:tcPr>
          <w:p w14:paraId="58F3585C"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9</w:t>
            </w:r>
          </w:p>
        </w:tc>
        <w:tc>
          <w:tcPr>
            <w:tcW w:w="6098" w:type="dxa"/>
          </w:tcPr>
          <w:p w14:paraId="0A91B2A4"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Сохранение и укрепление семейных ценностей</w:t>
            </w:r>
          </w:p>
          <w:p w14:paraId="127F02AA"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«Семейный фотоальбом»</w:t>
            </w:r>
          </w:p>
          <w:p w14:paraId="2D95F95E"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«Движение Первых», «Навигаторы детства»</w:t>
            </w:r>
          </w:p>
          <w:p w14:paraId="6D8C5B2B"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МБОУ Ноехонская СОШ имени В.Д.Ринчинова</w:t>
            </w:r>
          </w:p>
        </w:tc>
        <w:tc>
          <w:tcPr>
            <w:tcW w:w="3401" w:type="dxa"/>
          </w:tcPr>
          <w:p w14:paraId="3C928086" w14:textId="77777777" w:rsidR="004C5D40" w:rsidRPr="00490EE5" w:rsidRDefault="003C47E5" w:rsidP="00490EE5">
            <w:pPr>
              <w:jc w:val="both"/>
              <w:rPr>
                <w:rFonts w:ascii="Times New Roman" w:hAnsi="Times New Roman" w:cs="Times New Roman"/>
                <w:sz w:val="28"/>
                <w:szCs w:val="28"/>
              </w:rPr>
            </w:pPr>
            <w:hyperlink r:id="rId70" w:history="1">
              <w:r w:rsidR="004C5D40" w:rsidRPr="00490EE5">
                <w:rPr>
                  <w:rFonts w:ascii="Times New Roman" w:hAnsi="Times New Roman" w:cs="Times New Roman"/>
                  <w:color w:val="0000FF"/>
                  <w:sz w:val="28"/>
                  <w:szCs w:val="28"/>
                  <w:u w:val="single"/>
                </w:rPr>
                <w:t>https://vk.com/wall-217246834_851</w:t>
              </w:r>
            </w:hyperlink>
            <w:r w:rsidR="004C5D40" w:rsidRPr="00490EE5">
              <w:rPr>
                <w:rFonts w:ascii="Times New Roman" w:hAnsi="Times New Roman" w:cs="Times New Roman"/>
                <w:sz w:val="28"/>
                <w:szCs w:val="28"/>
              </w:rPr>
              <w:t xml:space="preserve"> </w:t>
            </w:r>
          </w:p>
        </w:tc>
      </w:tr>
      <w:tr w:rsidR="004C5D40" w:rsidRPr="00490EE5" w14:paraId="0C7F4F25" w14:textId="77777777" w:rsidTr="00F5644F">
        <w:trPr>
          <w:trHeight w:val="636"/>
        </w:trPr>
        <w:tc>
          <w:tcPr>
            <w:tcW w:w="704" w:type="dxa"/>
          </w:tcPr>
          <w:p w14:paraId="114DB1DA"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10</w:t>
            </w:r>
          </w:p>
        </w:tc>
        <w:tc>
          <w:tcPr>
            <w:tcW w:w="6098" w:type="dxa"/>
          </w:tcPr>
          <w:p w14:paraId="6CACC0CC"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«Семейное хобби» акция</w:t>
            </w:r>
          </w:p>
          <w:p w14:paraId="3A6D52B0"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МБОУ СОШ № 1</w:t>
            </w:r>
          </w:p>
        </w:tc>
        <w:tc>
          <w:tcPr>
            <w:tcW w:w="3401" w:type="dxa"/>
          </w:tcPr>
          <w:p w14:paraId="0F09F817" w14:textId="77777777" w:rsidR="004C5D40" w:rsidRPr="00490EE5" w:rsidRDefault="003C47E5" w:rsidP="00490EE5">
            <w:pPr>
              <w:jc w:val="both"/>
              <w:rPr>
                <w:rFonts w:ascii="Times New Roman" w:hAnsi="Times New Roman" w:cs="Times New Roman"/>
                <w:sz w:val="28"/>
                <w:szCs w:val="28"/>
              </w:rPr>
            </w:pPr>
            <w:hyperlink r:id="rId71" w:history="1">
              <w:r w:rsidR="004C5D40" w:rsidRPr="00490EE5">
                <w:rPr>
                  <w:rFonts w:ascii="Times New Roman" w:hAnsi="Times New Roman" w:cs="Times New Roman"/>
                  <w:color w:val="0000FF"/>
                  <w:sz w:val="28"/>
                  <w:szCs w:val="28"/>
                  <w:u w:val="single"/>
                </w:rPr>
                <w:t>https://vk.com/wall-217246834_832</w:t>
              </w:r>
            </w:hyperlink>
            <w:r w:rsidR="004C5D40" w:rsidRPr="00490EE5">
              <w:rPr>
                <w:rFonts w:ascii="Times New Roman" w:hAnsi="Times New Roman" w:cs="Times New Roman"/>
                <w:sz w:val="28"/>
                <w:szCs w:val="28"/>
              </w:rPr>
              <w:t xml:space="preserve"> </w:t>
            </w:r>
          </w:p>
        </w:tc>
      </w:tr>
      <w:tr w:rsidR="004C5D40" w:rsidRPr="00490EE5" w14:paraId="31DF85BA" w14:textId="77777777" w:rsidTr="00F5644F">
        <w:trPr>
          <w:trHeight w:val="1262"/>
        </w:trPr>
        <w:tc>
          <w:tcPr>
            <w:tcW w:w="704" w:type="dxa"/>
          </w:tcPr>
          <w:p w14:paraId="0B0BE82E"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11</w:t>
            </w:r>
          </w:p>
        </w:tc>
        <w:tc>
          <w:tcPr>
            <w:tcW w:w="6098" w:type="dxa"/>
          </w:tcPr>
          <w:p w14:paraId="62D6E6DA"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Республиканская Августовская конференция педагогических работников «Образование – Семья – единство целей и смыслов»</w:t>
            </w:r>
          </w:p>
          <w:p w14:paraId="69633799"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 xml:space="preserve">«Навигаторы детства» </w:t>
            </w:r>
          </w:p>
        </w:tc>
        <w:tc>
          <w:tcPr>
            <w:tcW w:w="3401" w:type="dxa"/>
          </w:tcPr>
          <w:p w14:paraId="1E58D2D5" w14:textId="77777777" w:rsidR="004C5D40" w:rsidRPr="00490EE5" w:rsidRDefault="003C47E5" w:rsidP="00490EE5">
            <w:pPr>
              <w:jc w:val="both"/>
              <w:rPr>
                <w:rFonts w:ascii="Times New Roman" w:hAnsi="Times New Roman" w:cs="Times New Roman"/>
                <w:sz w:val="28"/>
                <w:szCs w:val="28"/>
              </w:rPr>
            </w:pPr>
            <w:hyperlink r:id="rId72" w:history="1">
              <w:r w:rsidR="004C5D40" w:rsidRPr="00490EE5">
                <w:rPr>
                  <w:rFonts w:ascii="Times New Roman" w:hAnsi="Times New Roman" w:cs="Times New Roman"/>
                  <w:color w:val="0000FF"/>
                  <w:sz w:val="28"/>
                  <w:szCs w:val="28"/>
                  <w:u w:val="single"/>
                </w:rPr>
                <w:t>https://vk.com/wall-217246834_806</w:t>
              </w:r>
            </w:hyperlink>
            <w:r w:rsidR="004C5D40" w:rsidRPr="00490EE5">
              <w:rPr>
                <w:rFonts w:ascii="Times New Roman" w:hAnsi="Times New Roman" w:cs="Times New Roman"/>
                <w:sz w:val="28"/>
                <w:szCs w:val="28"/>
              </w:rPr>
              <w:t xml:space="preserve"> </w:t>
            </w:r>
          </w:p>
          <w:p w14:paraId="509CFE95" w14:textId="77777777" w:rsidR="004C5D40" w:rsidRPr="00490EE5" w:rsidRDefault="004C5D40" w:rsidP="00490EE5">
            <w:pPr>
              <w:rPr>
                <w:rFonts w:ascii="Times New Roman" w:hAnsi="Times New Roman" w:cs="Times New Roman"/>
                <w:sz w:val="28"/>
                <w:szCs w:val="28"/>
              </w:rPr>
            </w:pPr>
          </w:p>
        </w:tc>
      </w:tr>
      <w:tr w:rsidR="004C5D40" w:rsidRPr="00490EE5" w14:paraId="1ADD9FCE" w14:textId="77777777" w:rsidTr="00F5644F">
        <w:trPr>
          <w:trHeight w:val="1272"/>
        </w:trPr>
        <w:tc>
          <w:tcPr>
            <w:tcW w:w="704" w:type="dxa"/>
          </w:tcPr>
          <w:p w14:paraId="671A041D"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12</w:t>
            </w:r>
          </w:p>
        </w:tc>
        <w:tc>
          <w:tcPr>
            <w:tcW w:w="6098" w:type="dxa"/>
          </w:tcPr>
          <w:p w14:paraId="6C1CBAAD"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«Читающая семья-читающее поколение»</w:t>
            </w:r>
          </w:p>
          <w:p w14:paraId="25327F80"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Конкурс семейных видеороликов</w:t>
            </w:r>
          </w:p>
          <w:p w14:paraId="1D5226B2"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МБОУ Ацульская СОШ</w:t>
            </w:r>
          </w:p>
        </w:tc>
        <w:tc>
          <w:tcPr>
            <w:tcW w:w="3401" w:type="dxa"/>
          </w:tcPr>
          <w:p w14:paraId="73A3424B" w14:textId="77777777" w:rsidR="004C5D40" w:rsidRPr="00490EE5" w:rsidRDefault="003C47E5" w:rsidP="00490EE5">
            <w:pPr>
              <w:jc w:val="both"/>
              <w:rPr>
                <w:rFonts w:ascii="Times New Roman" w:hAnsi="Times New Roman" w:cs="Times New Roman"/>
                <w:sz w:val="28"/>
                <w:szCs w:val="28"/>
              </w:rPr>
            </w:pPr>
            <w:hyperlink r:id="rId73" w:history="1">
              <w:r w:rsidR="004C5D40" w:rsidRPr="00490EE5">
                <w:rPr>
                  <w:rFonts w:ascii="Times New Roman" w:hAnsi="Times New Roman" w:cs="Times New Roman"/>
                  <w:color w:val="0000FF"/>
                  <w:sz w:val="28"/>
                  <w:szCs w:val="28"/>
                  <w:u w:val="single"/>
                </w:rPr>
                <w:t>https://vk.com/wall-217246834_756</w:t>
              </w:r>
            </w:hyperlink>
            <w:r w:rsidR="004C5D40" w:rsidRPr="00490EE5">
              <w:rPr>
                <w:rFonts w:ascii="Times New Roman" w:hAnsi="Times New Roman" w:cs="Times New Roman"/>
                <w:sz w:val="28"/>
                <w:szCs w:val="28"/>
              </w:rPr>
              <w:t xml:space="preserve"> </w:t>
            </w:r>
          </w:p>
          <w:p w14:paraId="593329F6" w14:textId="77777777" w:rsidR="004C5D40" w:rsidRPr="00490EE5" w:rsidRDefault="003C47E5" w:rsidP="00490EE5">
            <w:pPr>
              <w:jc w:val="both"/>
              <w:rPr>
                <w:rFonts w:ascii="Times New Roman" w:hAnsi="Times New Roman" w:cs="Times New Roman"/>
                <w:sz w:val="28"/>
                <w:szCs w:val="28"/>
              </w:rPr>
            </w:pPr>
            <w:hyperlink r:id="rId74" w:history="1">
              <w:r w:rsidR="004C5D40" w:rsidRPr="00490EE5">
                <w:rPr>
                  <w:rFonts w:ascii="Times New Roman" w:hAnsi="Times New Roman" w:cs="Times New Roman"/>
                  <w:color w:val="0000FF"/>
                  <w:sz w:val="28"/>
                  <w:szCs w:val="28"/>
                  <w:u w:val="single"/>
                </w:rPr>
                <w:t>https://vk.com/wall-217246834_755</w:t>
              </w:r>
            </w:hyperlink>
            <w:r w:rsidR="004C5D40" w:rsidRPr="00490EE5">
              <w:rPr>
                <w:rFonts w:ascii="Times New Roman" w:hAnsi="Times New Roman" w:cs="Times New Roman"/>
                <w:sz w:val="28"/>
                <w:szCs w:val="28"/>
              </w:rPr>
              <w:t xml:space="preserve"> </w:t>
            </w:r>
          </w:p>
        </w:tc>
      </w:tr>
      <w:tr w:rsidR="004C5D40" w:rsidRPr="00490EE5" w14:paraId="2F6F0995" w14:textId="77777777" w:rsidTr="00F5644F">
        <w:trPr>
          <w:trHeight w:val="636"/>
        </w:trPr>
        <w:tc>
          <w:tcPr>
            <w:tcW w:w="704" w:type="dxa"/>
          </w:tcPr>
          <w:p w14:paraId="434868B8"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13</w:t>
            </w:r>
          </w:p>
        </w:tc>
        <w:tc>
          <w:tcPr>
            <w:tcW w:w="6098" w:type="dxa"/>
          </w:tcPr>
          <w:p w14:paraId="4BE62E3D"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 xml:space="preserve">«Секреты благополучной семьи» </w:t>
            </w:r>
          </w:p>
          <w:p w14:paraId="5888BA5E"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Республиканский тренинг для родителей</w:t>
            </w:r>
          </w:p>
        </w:tc>
        <w:tc>
          <w:tcPr>
            <w:tcW w:w="3401" w:type="dxa"/>
          </w:tcPr>
          <w:p w14:paraId="10628AAF" w14:textId="77777777" w:rsidR="004C5D40" w:rsidRPr="00490EE5" w:rsidRDefault="003C47E5" w:rsidP="00490EE5">
            <w:pPr>
              <w:jc w:val="both"/>
              <w:rPr>
                <w:rFonts w:ascii="Times New Roman" w:hAnsi="Times New Roman" w:cs="Times New Roman"/>
                <w:sz w:val="28"/>
                <w:szCs w:val="28"/>
              </w:rPr>
            </w:pPr>
            <w:hyperlink r:id="rId75" w:history="1">
              <w:r w:rsidR="004C5D40" w:rsidRPr="00490EE5">
                <w:rPr>
                  <w:rFonts w:ascii="Times New Roman" w:hAnsi="Times New Roman" w:cs="Times New Roman"/>
                  <w:color w:val="0000FF"/>
                  <w:sz w:val="28"/>
                  <w:szCs w:val="28"/>
                  <w:u w:val="single"/>
                </w:rPr>
                <w:t>https://vk.com/wall-217246834_745</w:t>
              </w:r>
            </w:hyperlink>
            <w:r w:rsidR="004C5D40" w:rsidRPr="00490EE5">
              <w:rPr>
                <w:rFonts w:ascii="Times New Roman" w:hAnsi="Times New Roman" w:cs="Times New Roman"/>
                <w:sz w:val="28"/>
                <w:szCs w:val="28"/>
              </w:rPr>
              <w:t xml:space="preserve"> </w:t>
            </w:r>
          </w:p>
        </w:tc>
      </w:tr>
      <w:tr w:rsidR="004C5D40" w:rsidRPr="00490EE5" w14:paraId="38E75BDF" w14:textId="77777777" w:rsidTr="00F5644F">
        <w:trPr>
          <w:trHeight w:val="1272"/>
        </w:trPr>
        <w:tc>
          <w:tcPr>
            <w:tcW w:w="704" w:type="dxa"/>
          </w:tcPr>
          <w:p w14:paraId="51CF60D6"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14</w:t>
            </w:r>
          </w:p>
        </w:tc>
        <w:tc>
          <w:tcPr>
            <w:tcW w:w="6098" w:type="dxa"/>
          </w:tcPr>
          <w:p w14:paraId="1BC2C511"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 "Мой прадедушка - участник Великой Отечественной войны" акция</w:t>
            </w:r>
          </w:p>
          <w:p w14:paraId="1A0ED00E"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МБОУ Харганатская СОШ имени Д.Д.Лубсанова</w:t>
            </w:r>
          </w:p>
        </w:tc>
        <w:tc>
          <w:tcPr>
            <w:tcW w:w="3401" w:type="dxa"/>
          </w:tcPr>
          <w:p w14:paraId="45506960" w14:textId="77777777" w:rsidR="004C5D40" w:rsidRPr="00490EE5" w:rsidRDefault="003C47E5" w:rsidP="00490EE5">
            <w:pPr>
              <w:jc w:val="both"/>
              <w:rPr>
                <w:rFonts w:ascii="Times New Roman" w:hAnsi="Times New Roman" w:cs="Times New Roman"/>
                <w:sz w:val="28"/>
                <w:szCs w:val="28"/>
              </w:rPr>
            </w:pPr>
            <w:hyperlink r:id="rId76" w:history="1">
              <w:r w:rsidR="004C5D40" w:rsidRPr="00490EE5">
                <w:rPr>
                  <w:rFonts w:ascii="Times New Roman" w:hAnsi="Times New Roman" w:cs="Times New Roman"/>
                  <w:color w:val="0000FF"/>
                  <w:sz w:val="28"/>
                  <w:szCs w:val="28"/>
                  <w:u w:val="single"/>
                </w:rPr>
                <w:t>https://vk.com/wall-217246834_693</w:t>
              </w:r>
            </w:hyperlink>
            <w:r w:rsidR="004C5D40" w:rsidRPr="00490EE5">
              <w:rPr>
                <w:rFonts w:ascii="Times New Roman" w:hAnsi="Times New Roman" w:cs="Times New Roman"/>
                <w:sz w:val="28"/>
                <w:szCs w:val="28"/>
              </w:rPr>
              <w:t xml:space="preserve"> </w:t>
            </w:r>
          </w:p>
        </w:tc>
      </w:tr>
      <w:tr w:rsidR="004C5D40" w:rsidRPr="00490EE5" w14:paraId="5190B711" w14:textId="77777777" w:rsidTr="00F5644F">
        <w:trPr>
          <w:trHeight w:val="963"/>
        </w:trPr>
        <w:tc>
          <w:tcPr>
            <w:tcW w:w="704" w:type="dxa"/>
          </w:tcPr>
          <w:p w14:paraId="1EBC453E"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lastRenderedPageBreak/>
              <w:t>15</w:t>
            </w:r>
          </w:p>
        </w:tc>
        <w:tc>
          <w:tcPr>
            <w:tcW w:w="6098" w:type="dxa"/>
          </w:tcPr>
          <w:p w14:paraId="37B91D16"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«Покорители космоса» «Семейный косплей»</w:t>
            </w:r>
          </w:p>
          <w:p w14:paraId="539DAC5C"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Семья Шагжиевых</w:t>
            </w:r>
          </w:p>
          <w:p w14:paraId="62EA1751"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МБОУ Харганатская СОШ</w:t>
            </w:r>
          </w:p>
        </w:tc>
        <w:tc>
          <w:tcPr>
            <w:tcW w:w="3401" w:type="dxa"/>
          </w:tcPr>
          <w:p w14:paraId="498D6CB8" w14:textId="77777777" w:rsidR="004C5D40" w:rsidRPr="00490EE5" w:rsidRDefault="003C47E5" w:rsidP="00490EE5">
            <w:pPr>
              <w:jc w:val="both"/>
              <w:rPr>
                <w:rFonts w:ascii="Times New Roman" w:hAnsi="Times New Roman" w:cs="Times New Roman"/>
                <w:sz w:val="28"/>
                <w:szCs w:val="28"/>
              </w:rPr>
            </w:pPr>
            <w:hyperlink r:id="rId77" w:history="1">
              <w:r w:rsidR="004C5D40" w:rsidRPr="00490EE5">
                <w:rPr>
                  <w:rFonts w:ascii="Times New Roman" w:hAnsi="Times New Roman" w:cs="Times New Roman"/>
                  <w:color w:val="0000FF"/>
                  <w:sz w:val="28"/>
                  <w:szCs w:val="28"/>
                  <w:u w:val="single"/>
                </w:rPr>
                <w:t>https://vk.com/wall-217246834_653</w:t>
              </w:r>
            </w:hyperlink>
            <w:r w:rsidR="004C5D40" w:rsidRPr="00490EE5">
              <w:rPr>
                <w:rFonts w:ascii="Times New Roman" w:hAnsi="Times New Roman" w:cs="Times New Roman"/>
                <w:sz w:val="28"/>
                <w:szCs w:val="28"/>
              </w:rPr>
              <w:t xml:space="preserve"> </w:t>
            </w:r>
          </w:p>
        </w:tc>
      </w:tr>
      <w:tr w:rsidR="004C5D40" w:rsidRPr="00490EE5" w14:paraId="591DB612" w14:textId="77777777" w:rsidTr="00F5644F">
        <w:trPr>
          <w:trHeight w:val="1591"/>
        </w:trPr>
        <w:tc>
          <w:tcPr>
            <w:tcW w:w="704" w:type="dxa"/>
          </w:tcPr>
          <w:p w14:paraId="37CBFA6B"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16</w:t>
            </w:r>
          </w:p>
        </w:tc>
        <w:tc>
          <w:tcPr>
            <w:tcW w:w="6098" w:type="dxa"/>
          </w:tcPr>
          <w:p w14:paraId="27529C49"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«С мамой мы сильны!» конкурс посвященный 8 марта</w:t>
            </w:r>
          </w:p>
          <w:p w14:paraId="274265F3"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МБОУ Иройская СОШ</w:t>
            </w:r>
          </w:p>
          <w:p w14:paraId="394DF56B" w14:textId="77777777" w:rsidR="004C5D40" w:rsidRPr="00490EE5" w:rsidRDefault="004C5D40" w:rsidP="00490EE5">
            <w:pPr>
              <w:jc w:val="both"/>
              <w:rPr>
                <w:rFonts w:ascii="Times New Roman" w:hAnsi="Times New Roman" w:cs="Times New Roman"/>
                <w:sz w:val="28"/>
                <w:szCs w:val="28"/>
              </w:rPr>
            </w:pPr>
            <w:r w:rsidRPr="00490EE5">
              <w:rPr>
                <w:rFonts w:ascii="Times New Roman" w:hAnsi="Times New Roman" w:cs="Times New Roman"/>
                <w:sz w:val="28"/>
                <w:szCs w:val="28"/>
              </w:rPr>
              <w:t>Выход МБОУ «Гусиноозерская гимназия» в «Центр общения старшего поколения»</w:t>
            </w:r>
          </w:p>
        </w:tc>
        <w:tc>
          <w:tcPr>
            <w:tcW w:w="3401" w:type="dxa"/>
          </w:tcPr>
          <w:p w14:paraId="7ECCD10D" w14:textId="77777777" w:rsidR="004C5D40" w:rsidRPr="00490EE5" w:rsidRDefault="003C47E5" w:rsidP="00490EE5">
            <w:pPr>
              <w:jc w:val="both"/>
              <w:rPr>
                <w:rFonts w:ascii="Times New Roman" w:hAnsi="Times New Roman" w:cs="Times New Roman"/>
                <w:sz w:val="28"/>
                <w:szCs w:val="28"/>
              </w:rPr>
            </w:pPr>
            <w:hyperlink r:id="rId78" w:history="1">
              <w:r w:rsidR="004C5D40" w:rsidRPr="00490EE5">
                <w:rPr>
                  <w:rFonts w:ascii="Times New Roman" w:hAnsi="Times New Roman" w:cs="Times New Roman"/>
                  <w:color w:val="0000FF"/>
                  <w:sz w:val="28"/>
                  <w:szCs w:val="28"/>
                  <w:u w:val="single"/>
                </w:rPr>
                <w:t>https://vk.com/wall-217246834_627</w:t>
              </w:r>
            </w:hyperlink>
            <w:r w:rsidR="004C5D40" w:rsidRPr="00490EE5">
              <w:rPr>
                <w:rFonts w:ascii="Times New Roman" w:hAnsi="Times New Roman" w:cs="Times New Roman"/>
                <w:sz w:val="28"/>
                <w:szCs w:val="28"/>
              </w:rPr>
              <w:t xml:space="preserve"> </w:t>
            </w:r>
          </w:p>
          <w:p w14:paraId="127CCEFF" w14:textId="77777777" w:rsidR="004C5D40" w:rsidRPr="00490EE5" w:rsidRDefault="003C47E5" w:rsidP="00490EE5">
            <w:pPr>
              <w:jc w:val="both"/>
              <w:rPr>
                <w:rFonts w:ascii="Times New Roman" w:hAnsi="Times New Roman" w:cs="Times New Roman"/>
                <w:sz w:val="28"/>
                <w:szCs w:val="28"/>
              </w:rPr>
            </w:pPr>
            <w:hyperlink r:id="rId79" w:history="1">
              <w:r w:rsidR="004C5D40" w:rsidRPr="00490EE5">
                <w:rPr>
                  <w:rFonts w:ascii="Times New Roman" w:hAnsi="Times New Roman" w:cs="Times New Roman"/>
                  <w:color w:val="0000FF"/>
                  <w:sz w:val="28"/>
                  <w:szCs w:val="28"/>
                  <w:u w:val="single"/>
                </w:rPr>
                <w:t>https://vk.com/wall-217246834_612</w:t>
              </w:r>
            </w:hyperlink>
            <w:r w:rsidR="004C5D40" w:rsidRPr="00490EE5">
              <w:rPr>
                <w:rFonts w:ascii="Times New Roman" w:hAnsi="Times New Roman" w:cs="Times New Roman"/>
                <w:sz w:val="28"/>
                <w:szCs w:val="28"/>
              </w:rPr>
              <w:t xml:space="preserve"> </w:t>
            </w:r>
          </w:p>
        </w:tc>
      </w:tr>
    </w:tbl>
    <w:p w14:paraId="17AF46AA" w14:textId="77777777" w:rsidR="004C5D40" w:rsidRPr="00490EE5" w:rsidRDefault="004C5D40" w:rsidP="00490EE5">
      <w:pPr>
        <w:spacing w:after="0" w:line="240" w:lineRule="auto"/>
        <w:ind w:right="113" w:firstLine="709"/>
        <w:jc w:val="both"/>
        <w:rPr>
          <w:rFonts w:ascii="Times New Roman" w:eastAsia="Times New Roman" w:hAnsi="Times New Roman" w:cs="Times New Roman"/>
          <w:sz w:val="28"/>
          <w:szCs w:val="28"/>
          <w:lang w:eastAsia="ru-RU"/>
        </w:rPr>
      </w:pPr>
    </w:p>
    <w:p w14:paraId="310F6639" w14:textId="75FFECDB" w:rsidR="004C5D40" w:rsidRPr="00490EE5" w:rsidRDefault="004E2DD6" w:rsidP="00490EE5">
      <w:pPr>
        <w:spacing w:after="0" w:line="240" w:lineRule="auto"/>
        <w:ind w:right="11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площадках образовательных </w:t>
      </w:r>
      <w:r w:rsidR="004C5D40" w:rsidRPr="00490EE5">
        <w:rPr>
          <w:rFonts w:ascii="Times New Roman" w:eastAsia="Times New Roman" w:hAnsi="Times New Roman" w:cs="Times New Roman"/>
          <w:sz w:val="28"/>
          <w:szCs w:val="28"/>
          <w:lang w:eastAsia="ru-RU"/>
        </w:rPr>
        <w:t xml:space="preserve">организаций района  в прошедшем  учебном году на хорошем организационном и содержательном уровне прошли  крупные мероприятия республиканского уровня: </w:t>
      </w:r>
    </w:p>
    <w:p w14:paraId="0A551C99" w14:textId="76AE3B42" w:rsidR="00130EB7" w:rsidRPr="00490EE5" w:rsidRDefault="00130EB7" w:rsidP="00490EE5">
      <w:pPr>
        <w:spacing w:after="0" w:line="240" w:lineRule="auto"/>
        <w:ind w:right="113" w:firstLine="709"/>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color w:val="000000"/>
          <w:sz w:val="28"/>
          <w:szCs w:val="28"/>
          <w:lang w:eastAsia="ru-RU"/>
        </w:rPr>
        <w:t>В марте 2024 г. прошел первый муниципальный форум общественности и добровольчества "Малая родина - Сила России" где были представлены интерактивные площадки Центров «Точк</w:t>
      </w:r>
      <w:r w:rsidR="004E2DD6">
        <w:rPr>
          <w:rFonts w:ascii="Times New Roman" w:eastAsia="Times New Roman" w:hAnsi="Times New Roman" w:cs="Times New Roman"/>
          <w:color w:val="000000"/>
          <w:sz w:val="28"/>
          <w:szCs w:val="28"/>
          <w:lang w:eastAsia="ru-RU"/>
        </w:rPr>
        <w:t>а роста» - Средняя школа № 4, 5</w:t>
      </w:r>
      <w:r w:rsidRPr="00490EE5">
        <w:rPr>
          <w:rFonts w:ascii="Times New Roman" w:eastAsia="Times New Roman" w:hAnsi="Times New Roman" w:cs="Times New Roman"/>
          <w:color w:val="000000"/>
          <w:sz w:val="28"/>
          <w:szCs w:val="28"/>
          <w:lang w:eastAsia="ru-RU"/>
        </w:rPr>
        <w:t>, "Гусиноозерская гимназия" разместили оборудование, лаборатории Центров "Точка роста",  продемонстрировали возможности и поделились опытом работы с цифровым оборудованием. It-cube г. Гусиноозёрска продемонстрировали Виар пространство, показали робототехнические наборы, космическую робототехнику стимулирующие творческий потенциал детей. Детский сад № 13 "Радуга" разместили "Город мастеров-город профессий" по ранней профориентационной работе с детьми. МАУДО "Сэлэнгэ" организовали выставку декоративно-прикладного искусства воспитанников "Атлас творческих студий". И дополнили "конструкторское бюро" общественные объединения "Навигаторы детства" и "Российское движение детей и молодёжи".</w:t>
      </w:r>
    </w:p>
    <w:p w14:paraId="0BEB2BEF" w14:textId="1114172F" w:rsidR="00130EB7" w:rsidRPr="00490EE5" w:rsidRDefault="00130EB7" w:rsidP="00490EE5">
      <w:pPr>
        <w:spacing w:after="0" w:line="240" w:lineRule="auto"/>
        <w:ind w:right="113" w:firstLine="709"/>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Весной на базе МБДОУ детский сад №1 "Солнышко", у.Тохой прошел Республиканский семинар  по теме "Сохранение и развитие этнокультурного образования. Традиции семейских" в рамках курсов повышения квалификации "Формирование познавательной активности детей старшего дошкольного возраста в процессе приобщения к этнокультуре семейских" (постоянно действующий семинар). МБДОУ детский сад №1 «Солнышко» у.Тохой в июне 2024 года получил статус республиканской стажировочной площадки по направлению «Организация образовательной деятельно</w:t>
      </w:r>
      <w:r w:rsidR="000D212B">
        <w:rPr>
          <w:rFonts w:ascii="Times New Roman" w:eastAsia="Times New Roman" w:hAnsi="Times New Roman" w:cs="Times New Roman"/>
          <w:sz w:val="28"/>
          <w:szCs w:val="28"/>
          <w:lang w:eastAsia="ru-RU"/>
        </w:rPr>
        <w:t xml:space="preserve">сти на основе приобщения детей </w:t>
      </w:r>
      <w:r w:rsidRPr="00490EE5">
        <w:rPr>
          <w:rFonts w:ascii="Times New Roman" w:eastAsia="Times New Roman" w:hAnsi="Times New Roman" w:cs="Times New Roman"/>
          <w:sz w:val="28"/>
          <w:szCs w:val="28"/>
          <w:lang w:eastAsia="ru-RU"/>
        </w:rPr>
        <w:t>дошкольного возраста к историческим, культурным и духовным ценностям семейских Республики Бурятия.</w:t>
      </w:r>
    </w:p>
    <w:p w14:paraId="796386D5" w14:textId="70F85F55" w:rsidR="00130EB7" w:rsidRPr="00490EE5" w:rsidRDefault="00130EB7" w:rsidP="00490EE5">
      <w:pPr>
        <w:spacing w:after="0" w:line="240" w:lineRule="auto"/>
        <w:ind w:right="113" w:firstLine="709"/>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На межрайонной площадке в рамках образовательной экспедиции Дней Министерства </w:t>
      </w:r>
      <w:r w:rsidR="000D212B">
        <w:rPr>
          <w:rFonts w:ascii="Times New Roman" w:eastAsia="Times New Roman" w:hAnsi="Times New Roman" w:cs="Times New Roman"/>
          <w:sz w:val="28"/>
          <w:szCs w:val="28"/>
          <w:lang w:eastAsia="ru-RU"/>
        </w:rPr>
        <w:t xml:space="preserve">образования и науки </w:t>
      </w:r>
      <w:r w:rsidRPr="00490EE5">
        <w:rPr>
          <w:rFonts w:ascii="Times New Roman" w:eastAsia="Times New Roman" w:hAnsi="Times New Roman" w:cs="Times New Roman"/>
          <w:sz w:val="28"/>
          <w:szCs w:val="28"/>
          <w:lang w:eastAsia="ru-RU"/>
        </w:rPr>
        <w:t>Республик Бурятия в г. Кяхт</w:t>
      </w:r>
      <w:r w:rsidR="000D212B">
        <w:rPr>
          <w:rFonts w:ascii="Times New Roman" w:eastAsia="Times New Roman" w:hAnsi="Times New Roman" w:cs="Times New Roman"/>
          <w:sz w:val="28"/>
          <w:szCs w:val="28"/>
          <w:lang w:eastAsia="ru-RU"/>
        </w:rPr>
        <w:t xml:space="preserve">а, в мае 2024 были представили </w:t>
      </w:r>
      <w:r w:rsidRPr="00490EE5">
        <w:rPr>
          <w:rFonts w:ascii="Times New Roman" w:eastAsia="Times New Roman" w:hAnsi="Times New Roman" w:cs="Times New Roman"/>
          <w:sz w:val="28"/>
          <w:szCs w:val="28"/>
          <w:lang w:eastAsia="ru-RU"/>
        </w:rPr>
        <w:t>лучшие практики образовательных организаций района: Чимрова Ирина Васильевна, заведующая МБДОУ ЦРР детский сад № 13 «Радуга» и Бальчинова Марина Нимаевна, директор Загустайской средней школы.</w:t>
      </w:r>
    </w:p>
    <w:p w14:paraId="1A73427B" w14:textId="72454679" w:rsidR="00130EB7" w:rsidRPr="00490EE5" w:rsidRDefault="00130EB7" w:rsidP="00490EE5">
      <w:pPr>
        <w:spacing w:after="0" w:line="240" w:lineRule="auto"/>
        <w:ind w:right="113" w:firstLine="709"/>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color w:val="000000"/>
          <w:sz w:val="28"/>
          <w:szCs w:val="28"/>
          <w:lang w:eastAsia="ru-RU"/>
        </w:rPr>
        <w:t xml:space="preserve">Первый   межрайонный форум по финансовой грамотности «Новая финансовая культура» прошел на базе МБОУ СОШ № 5  г. Гусиноозерск. Форум собрал муниципальных служащих, активистов территориального общественного самоуправления, преподавателей, обучающихся из 3-х районов – Селенгинский, </w:t>
      </w:r>
      <w:r w:rsidRPr="00490EE5">
        <w:rPr>
          <w:rFonts w:ascii="Times New Roman" w:eastAsia="Times New Roman" w:hAnsi="Times New Roman" w:cs="Times New Roman"/>
          <w:color w:val="000000"/>
          <w:sz w:val="28"/>
          <w:szCs w:val="28"/>
          <w:lang w:eastAsia="ru-RU"/>
        </w:rPr>
        <w:lastRenderedPageBreak/>
        <w:t>Кяхтинский, Джидинский. Благодарственные письма  Министерства образования и науки Республики Бурятия вручены  учителям-кураторам финансовой грамотности: МБОУ «Гусиноозерская гимназия» Сериковой Е.А., МБОУ СОШ №4 Абидуевой Х.Б., МБОУ СОШ №5 Поломошновой Н.А., МБОУ Загустайская СОШ Эрдыниевой А.Б., МБОУ Убур-Дзокойская ООШ Дугаровой А.В.</w:t>
      </w:r>
    </w:p>
    <w:p w14:paraId="7EA3C6B6" w14:textId="77777777" w:rsidR="00130EB7" w:rsidRPr="00490EE5" w:rsidRDefault="00130EB7" w:rsidP="00490EE5">
      <w:pPr>
        <w:spacing w:after="0" w:line="240" w:lineRule="auto"/>
        <w:ind w:right="113" w:firstLine="709"/>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sz w:val="28"/>
          <w:szCs w:val="28"/>
          <w:lang w:eastAsia="ru-RU"/>
        </w:rPr>
        <w:t>В 2023-2024 учебном году апробировались механизмы непрерывного профессионального развития педагогических работников через участие в конкурсах профессионального мастерства, конференциях и семинарах.</w:t>
      </w:r>
    </w:p>
    <w:p w14:paraId="3CC6554F" w14:textId="6D0ABE89"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В нашем районе работает </w:t>
      </w:r>
      <w:r w:rsidRPr="00490EE5">
        <w:rPr>
          <w:rFonts w:ascii="Times New Roman" w:eastAsia="Times New Roman" w:hAnsi="Times New Roman" w:cs="Times New Roman"/>
          <w:b/>
          <w:sz w:val="28"/>
          <w:szCs w:val="28"/>
          <w:lang w:eastAsia="ru-RU"/>
        </w:rPr>
        <w:t>«Лучший педагог по финансовой грамотности среди образовательных организаций»</w:t>
      </w:r>
      <w:r w:rsidRPr="00490EE5">
        <w:rPr>
          <w:rFonts w:ascii="Times New Roman" w:eastAsia="Times New Roman" w:hAnsi="Times New Roman" w:cs="Times New Roman"/>
          <w:sz w:val="28"/>
          <w:szCs w:val="28"/>
          <w:lang w:eastAsia="ru-RU"/>
        </w:rPr>
        <w:t xml:space="preserve"> - Нигматуллина Анастасия Шаукатовна, «СОШ №4» г. Гусиноозерск</w:t>
      </w:r>
      <w:r w:rsidR="000D212B">
        <w:rPr>
          <w:rFonts w:ascii="Times New Roman" w:eastAsia="Times New Roman" w:hAnsi="Times New Roman" w:cs="Times New Roman"/>
          <w:sz w:val="28"/>
          <w:szCs w:val="28"/>
          <w:lang w:eastAsia="ru-RU"/>
        </w:rPr>
        <w:t>.</w:t>
      </w:r>
      <w:r w:rsidRPr="00490EE5">
        <w:rPr>
          <w:rFonts w:ascii="Times New Roman" w:eastAsia="Times New Roman" w:hAnsi="Times New Roman" w:cs="Times New Roman"/>
          <w:sz w:val="28"/>
          <w:szCs w:val="28"/>
          <w:lang w:eastAsia="ru-RU"/>
        </w:rPr>
        <w:t xml:space="preserve"> </w:t>
      </w:r>
    </w:p>
    <w:p w14:paraId="1FC3948A" w14:textId="7AEECC7F"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r w:rsidRPr="00490EE5">
        <w:rPr>
          <w:rFonts w:ascii="Times New Roman" w:eastAsia="Times New Roman" w:hAnsi="Times New Roman" w:cs="Times New Roman"/>
          <w:color w:val="1A1A1A"/>
          <w:sz w:val="28"/>
          <w:szCs w:val="28"/>
          <w:lang w:eastAsia="ru-RU"/>
        </w:rPr>
        <w:t xml:space="preserve">Победители конкурса </w:t>
      </w:r>
      <w:r w:rsidRPr="00490EE5">
        <w:rPr>
          <w:rFonts w:ascii="Times New Roman" w:eastAsia="Times New Roman" w:hAnsi="Times New Roman" w:cs="Times New Roman"/>
          <w:b/>
          <w:color w:val="1A1A1A"/>
          <w:sz w:val="28"/>
          <w:szCs w:val="28"/>
          <w:lang w:eastAsia="ru-RU"/>
        </w:rPr>
        <w:t>Всероссийского форума классн</w:t>
      </w:r>
      <w:r w:rsidR="004E2DD6">
        <w:rPr>
          <w:rFonts w:ascii="Times New Roman" w:eastAsia="Times New Roman" w:hAnsi="Times New Roman" w:cs="Times New Roman"/>
          <w:b/>
          <w:color w:val="1A1A1A"/>
          <w:sz w:val="28"/>
          <w:szCs w:val="28"/>
          <w:lang w:eastAsia="ru-RU"/>
        </w:rPr>
        <w:t xml:space="preserve">ых руководителей- учителя МБОУ </w:t>
      </w:r>
      <w:r w:rsidRPr="00490EE5">
        <w:rPr>
          <w:rFonts w:ascii="Times New Roman" w:eastAsia="Times New Roman" w:hAnsi="Times New Roman" w:cs="Times New Roman"/>
          <w:b/>
          <w:color w:val="1A1A1A"/>
          <w:sz w:val="28"/>
          <w:szCs w:val="28"/>
          <w:lang w:eastAsia="ru-RU"/>
        </w:rPr>
        <w:t>СОШ № 1</w:t>
      </w:r>
      <w:r w:rsidRPr="00490EE5">
        <w:rPr>
          <w:rFonts w:ascii="Times New Roman" w:eastAsia="Times New Roman" w:hAnsi="Times New Roman" w:cs="Times New Roman"/>
          <w:color w:val="1A1A1A"/>
          <w:sz w:val="28"/>
          <w:szCs w:val="28"/>
          <w:lang w:eastAsia="ru-RU"/>
        </w:rPr>
        <w:t xml:space="preserve"> Анна Петровна Ольховик и Водоскова Эржена Олеговна.</w:t>
      </w:r>
    </w:p>
    <w:p w14:paraId="2D2627A2" w14:textId="18E69D74"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Лучший ИТ-педагог Республики Бурятия Дондок</w:t>
      </w:r>
      <w:r w:rsidRPr="000D212B">
        <w:rPr>
          <w:rFonts w:ascii="Times New Roman" w:eastAsia="Times New Roman" w:hAnsi="Times New Roman" w:cs="Times New Roman"/>
          <w:sz w:val="28"/>
          <w:szCs w:val="28"/>
          <w:lang w:eastAsia="ru-RU"/>
        </w:rPr>
        <w:t>о</w:t>
      </w:r>
      <w:r w:rsidRPr="00490EE5">
        <w:rPr>
          <w:rFonts w:ascii="Times New Roman" w:eastAsia="Times New Roman" w:hAnsi="Times New Roman" w:cs="Times New Roman"/>
          <w:sz w:val="28"/>
          <w:szCs w:val="28"/>
          <w:lang w:eastAsia="ru-RU"/>
        </w:rPr>
        <w:t>в М</w:t>
      </w:r>
      <w:r w:rsidRPr="000D212B">
        <w:rPr>
          <w:rFonts w:ascii="Times New Roman" w:eastAsia="Times New Roman" w:hAnsi="Times New Roman" w:cs="Times New Roman"/>
          <w:sz w:val="28"/>
          <w:szCs w:val="28"/>
          <w:lang w:eastAsia="ru-RU"/>
        </w:rPr>
        <w:t>а</w:t>
      </w:r>
      <w:r w:rsidR="000D212B">
        <w:rPr>
          <w:rFonts w:ascii="Times New Roman" w:eastAsia="Times New Roman" w:hAnsi="Times New Roman" w:cs="Times New Roman"/>
          <w:sz w:val="28"/>
          <w:szCs w:val="28"/>
          <w:lang w:eastAsia="ru-RU"/>
        </w:rPr>
        <w:t>йдар Батомункуевич, педагог</w:t>
      </w:r>
      <w:r w:rsidRPr="00490EE5">
        <w:rPr>
          <w:rFonts w:ascii="Times New Roman" w:eastAsia="Times New Roman" w:hAnsi="Times New Roman" w:cs="Times New Roman"/>
          <w:sz w:val="28"/>
          <w:szCs w:val="28"/>
          <w:lang w:eastAsia="ru-RU"/>
        </w:rPr>
        <w:t xml:space="preserve"> дополнительного образования </w:t>
      </w:r>
      <w:r w:rsidRPr="00490EE5">
        <w:rPr>
          <w:rFonts w:ascii="Times New Roman" w:eastAsia="Times New Roman" w:hAnsi="Times New Roman" w:cs="Times New Roman"/>
          <w:sz w:val="28"/>
          <w:szCs w:val="28"/>
          <w:lang w:val="en-US" w:eastAsia="ru-RU"/>
        </w:rPr>
        <w:t>It</w:t>
      </w:r>
      <w:r w:rsidRPr="00490EE5">
        <w:rPr>
          <w:rFonts w:ascii="Times New Roman" w:eastAsia="Times New Roman" w:hAnsi="Times New Roman" w:cs="Times New Roman"/>
          <w:sz w:val="28"/>
          <w:szCs w:val="28"/>
          <w:lang w:eastAsia="ru-RU"/>
        </w:rPr>
        <w:t>-куб МАУДО «Сэлэнгэ».</w:t>
      </w:r>
    </w:p>
    <w:p w14:paraId="2BCB3FDA" w14:textId="40D16C01"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Лауреат Всероссийского конкурса «Учитель года» Дамдин Александрович Очиров, учитель Загустайской СОШ, победитель регионального этапа Международного форума социально-педагогических инноваций в г. Иркутск.</w:t>
      </w:r>
    </w:p>
    <w:p w14:paraId="127EF6AB" w14:textId="6F0BCBEC"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Не м</w:t>
      </w:r>
      <w:r w:rsidR="004E2DD6">
        <w:rPr>
          <w:rFonts w:ascii="Times New Roman" w:eastAsia="Times New Roman" w:hAnsi="Times New Roman" w:cs="Times New Roman"/>
          <w:sz w:val="28"/>
          <w:szCs w:val="28"/>
          <w:lang w:eastAsia="ru-RU"/>
        </w:rPr>
        <w:t xml:space="preserve">енее значимы и индивидуальные, </w:t>
      </w:r>
      <w:r w:rsidRPr="00490EE5">
        <w:rPr>
          <w:rFonts w:ascii="Times New Roman" w:eastAsia="Times New Roman" w:hAnsi="Times New Roman" w:cs="Times New Roman"/>
          <w:sz w:val="28"/>
          <w:szCs w:val="28"/>
          <w:lang w:eastAsia="ru-RU"/>
        </w:rPr>
        <w:t xml:space="preserve">командные  успехи наших детей в 2024  году: ученики 4 класса МБОУ Новоселенгинская СОШ под руководством Павловой Надежды Александровны победители конкурсного отбора на участие в федеральной смене «Содружество Орлят России». </w:t>
      </w:r>
    </w:p>
    <w:p w14:paraId="2BC9AF47" w14:textId="7FA554D7"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Цыденова Алтана, ученица Харганатской СОШ им. Д.Д. Лубсанова,  Короткова Ирина, ученица Селендумской СОШ призеры Регионального этапа Всероссийского конкурса сочинений 2023</w:t>
      </w:r>
      <w:r w:rsidR="000D212B">
        <w:rPr>
          <w:rFonts w:ascii="Times New Roman" w:eastAsia="Times New Roman" w:hAnsi="Times New Roman" w:cs="Times New Roman"/>
          <w:sz w:val="28"/>
          <w:szCs w:val="28"/>
          <w:lang w:eastAsia="ru-RU"/>
        </w:rPr>
        <w:t>.</w:t>
      </w:r>
    </w:p>
    <w:p w14:paraId="7355F043" w14:textId="1D2A0C37"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Дандаров Алексей, учащийся Селендумской  СОШ,  лауреат Регионального этапа всероссийского конкурса Ученик года 2023</w:t>
      </w:r>
      <w:r w:rsidR="000D212B">
        <w:rPr>
          <w:rFonts w:ascii="Times New Roman" w:eastAsia="Times New Roman" w:hAnsi="Times New Roman" w:cs="Times New Roman"/>
          <w:sz w:val="28"/>
          <w:szCs w:val="28"/>
          <w:lang w:eastAsia="ru-RU"/>
        </w:rPr>
        <w:t>.</w:t>
      </w:r>
    </w:p>
    <w:p w14:paraId="42EF2064" w14:textId="77777777"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Очиров Алексей, ученик 11 класса МБОУ СОШ № 4 г. Гусиноозерска имени Героя социалистического труда Г.Д. Тучинова  занял 1 место  в Республике Бурятия по обществознанию.</w:t>
      </w:r>
    </w:p>
    <w:p w14:paraId="6ABA8573" w14:textId="77777777"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С 15 по 17 марта в Москве состоялся очный этап Всероссийского конкурса "Туристический код моей страны, города, посёлка, района-Про-туризм". В номинации прикоснись к истории. Исторический, событийный туризм", учащийся Новоселенгинской средней школы Поспелов Андрей, 8 класс занял II место. Руководитель Дамбаева Галина Ивановна. В номинации "Маршруты традиционных и культовых мест" учитель русского языка Григорьева Оюна Дмитриевна заняла первое место. </w:t>
      </w:r>
    </w:p>
    <w:p w14:paraId="109E86EA" w14:textId="386D7650"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- 27 марта состоялся финал регионального этапа Всероссийского конкурса научно-технологических проектов «Большие вызовы». Призеры: Андреев Ардан, ученик 8 класса МБОУ СОШ 4 имени Героя социалистического труда Г. Д. Тучинова; Кузнецов Константин, ученик 7 класса МБОУ СОШ 5 г. Гусиноозерска, воспитанник "It-cubе. Гусиноозерск". Протопопова Алина, ученица 10 класса МБОУ Селендумская СОШ.</w:t>
      </w:r>
    </w:p>
    <w:p w14:paraId="7B9AE64D" w14:textId="77777777" w:rsidR="00130EB7" w:rsidRPr="00490EE5" w:rsidRDefault="00130EB7" w:rsidP="00490EE5">
      <w:pPr>
        <w:shd w:val="clear" w:color="auto" w:fill="FFFFFF"/>
        <w:spacing w:after="0" w:line="240" w:lineRule="auto"/>
        <w:ind w:firstLine="709"/>
        <w:contextualSpacing/>
        <w:jc w:val="both"/>
        <w:rPr>
          <w:rFonts w:ascii="Times New Roman" w:eastAsia="Times New Roman" w:hAnsi="Times New Roman" w:cs="Times New Roman"/>
          <w:color w:val="1A1A1A"/>
          <w:sz w:val="28"/>
          <w:szCs w:val="28"/>
          <w:lang w:eastAsia="ru-RU"/>
        </w:rPr>
      </w:pPr>
      <w:r w:rsidRPr="00490EE5">
        <w:rPr>
          <w:rFonts w:ascii="Times New Roman" w:eastAsia="Times New Roman" w:hAnsi="Times New Roman" w:cs="Times New Roman"/>
          <w:color w:val="1A1A1A"/>
          <w:sz w:val="28"/>
          <w:szCs w:val="28"/>
          <w:lang w:eastAsia="ru-RU"/>
        </w:rPr>
        <w:lastRenderedPageBreak/>
        <w:t>В школах Селенгинского района успешно реализуются профориентационные проекты в рамках подготовки к будущим профессиям, такие как:</w:t>
      </w:r>
    </w:p>
    <w:p w14:paraId="00820CDD" w14:textId="679C9274" w:rsidR="00130EB7" w:rsidRPr="00490EE5" w:rsidRDefault="00130EB7" w:rsidP="00490EE5">
      <w:pPr>
        <w:shd w:val="clear" w:color="auto" w:fill="FFFFFF"/>
        <w:spacing w:after="0" w:line="240" w:lineRule="auto"/>
        <w:ind w:firstLine="709"/>
        <w:contextualSpacing/>
        <w:jc w:val="both"/>
        <w:rPr>
          <w:rFonts w:ascii="Times New Roman" w:eastAsia="Times New Roman" w:hAnsi="Times New Roman" w:cs="Times New Roman"/>
          <w:color w:val="1A1A1A"/>
          <w:sz w:val="28"/>
          <w:szCs w:val="28"/>
          <w:lang w:eastAsia="ru-RU"/>
        </w:rPr>
      </w:pPr>
      <w:r w:rsidRPr="00490EE5">
        <w:rPr>
          <w:rFonts w:ascii="Times New Roman" w:eastAsia="Times New Roman" w:hAnsi="Times New Roman" w:cs="Times New Roman"/>
          <w:color w:val="1A1A1A"/>
          <w:sz w:val="28"/>
          <w:szCs w:val="28"/>
          <w:lang w:eastAsia="ru-RU"/>
        </w:rPr>
        <w:t>- «Агрошкола-пространство Soft Skills» в МБОУ Загустайская СОШ.  Проводится работа сетевого взаимодействия Бурятского научного центра Сибирского отделения Российской академии наук, Бурятского научно-исследовательского института сельского хозяйства, Бурятской государственной сельскохозяйственной академии им. В.Р. Филиппова, учреждения дополнительного образования «Сэлэнгэ», и другие. Школа сотрудничает с ИП «Тохойские саженцы, проводят профессиональные пробы по агротехническому профилю;</w:t>
      </w:r>
    </w:p>
    <w:p w14:paraId="18343B8D" w14:textId="77777777" w:rsidR="00130EB7" w:rsidRPr="00490EE5" w:rsidRDefault="00130EB7" w:rsidP="00490EE5">
      <w:pPr>
        <w:shd w:val="clear" w:color="auto" w:fill="FFFFFF"/>
        <w:spacing w:after="0" w:line="240" w:lineRule="auto"/>
        <w:ind w:firstLine="709"/>
        <w:contextualSpacing/>
        <w:jc w:val="both"/>
        <w:rPr>
          <w:rFonts w:ascii="Times New Roman" w:eastAsia="Times New Roman" w:hAnsi="Times New Roman" w:cs="Times New Roman"/>
          <w:color w:val="1A1A1A"/>
          <w:sz w:val="28"/>
          <w:szCs w:val="28"/>
          <w:lang w:eastAsia="ru-RU"/>
        </w:rPr>
      </w:pPr>
      <w:r w:rsidRPr="00490EE5">
        <w:rPr>
          <w:rFonts w:ascii="Times New Roman" w:eastAsia="Times New Roman" w:hAnsi="Times New Roman" w:cs="Times New Roman"/>
          <w:color w:val="1A1A1A"/>
          <w:sz w:val="28"/>
          <w:szCs w:val="28"/>
          <w:lang w:eastAsia="ru-RU"/>
        </w:rPr>
        <w:t>- МБОУ ООШ № 6 сотрудничают со специалистами Гусиноозерского лесничества, Селенгинского лесхоза и Республиканским эколого-биологическим центром;</w:t>
      </w:r>
    </w:p>
    <w:p w14:paraId="26DD4BB8" w14:textId="77777777" w:rsidR="00130EB7" w:rsidRPr="00490EE5" w:rsidRDefault="00130EB7" w:rsidP="00490EE5">
      <w:pPr>
        <w:shd w:val="clear" w:color="auto" w:fill="FFFFFF"/>
        <w:spacing w:after="0" w:line="240" w:lineRule="auto"/>
        <w:ind w:firstLine="709"/>
        <w:contextualSpacing/>
        <w:jc w:val="both"/>
        <w:rPr>
          <w:rFonts w:ascii="Times New Roman" w:eastAsia="Times New Roman" w:hAnsi="Times New Roman" w:cs="Times New Roman"/>
          <w:color w:val="1A1A1A"/>
          <w:sz w:val="28"/>
          <w:szCs w:val="28"/>
          <w:lang w:eastAsia="ru-RU"/>
        </w:rPr>
      </w:pPr>
      <w:r w:rsidRPr="00490EE5">
        <w:rPr>
          <w:rFonts w:ascii="Times New Roman" w:eastAsia="Times New Roman" w:hAnsi="Times New Roman" w:cs="Times New Roman"/>
          <w:color w:val="1A1A1A"/>
          <w:sz w:val="28"/>
          <w:szCs w:val="28"/>
          <w:lang w:eastAsia="ru-RU"/>
        </w:rPr>
        <w:t xml:space="preserve">- МБОУ Новоселенгинская СОШ в 2024 году успешно реализует профориентационный проект Республики Бурятия «АГРОКЛАСС» при поддержке Министерства сельского хозяйства и продовольствия Республики Бурятия. Итогом реализации программы стало заключение 6 целевых договоров на подготовку специалистов АПК на базе ФГБОУ ВО «Бурятская государственная сельскохозяйственная академия имени В.Р. Филлипова». </w:t>
      </w:r>
    </w:p>
    <w:p w14:paraId="12AE995E" w14:textId="46A90C9F" w:rsidR="00130EB7" w:rsidRPr="00490EE5" w:rsidRDefault="00130EB7" w:rsidP="00490EE5">
      <w:pPr>
        <w:shd w:val="clear" w:color="auto" w:fill="FFFFFF"/>
        <w:spacing w:after="0" w:line="240" w:lineRule="auto"/>
        <w:ind w:firstLine="709"/>
        <w:contextualSpacing/>
        <w:jc w:val="both"/>
        <w:rPr>
          <w:rFonts w:ascii="Times New Roman" w:eastAsia="Times New Roman" w:hAnsi="Times New Roman" w:cs="Times New Roman"/>
          <w:color w:val="1A1A1A"/>
          <w:sz w:val="28"/>
          <w:szCs w:val="28"/>
          <w:lang w:eastAsia="ru-RU"/>
        </w:rPr>
      </w:pPr>
      <w:r w:rsidRPr="00490EE5">
        <w:rPr>
          <w:rFonts w:ascii="Times New Roman" w:eastAsia="Times New Roman" w:hAnsi="Times New Roman" w:cs="Times New Roman"/>
          <w:color w:val="1A1A1A"/>
          <w:sz w:val="28"/>
          <w:szCs w:val="28"/>
          <w:lang w:eastAsia="ru-RU"/>
        </w:rPr>
        <w:t xml:space="preserve">-  Образовательные организации города Гусиноозерска вошли в сетевое взаимодействие реализации профориенационного проекта «Энергосмена» при поддержке АО «Интер РАО - Электрогенерация» в партнерстве со структурным подразделением «IT-Сube. Гусиноозерск» центра дополнительного образования «Сэлэнгэ». Также, заключено партнерское соглашение по организации «Энергосмены» в региональном центре поддержки талантливой и одаренной молодежи «Асториум». </w:t>
      </w:r>
    </w:p>
    <w:p w14:paraId="4F3E59DE" w14:textId="77777777"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Образовательные учреждения являются участниками мероприятий, проводимых в рамках регионального и муниципального планов профориентационных мероприятий, а также всероссийских мероприятиях: «Единые дни профориентации», «Лифт в будущее», Профпробы в рамках «World Skills». МБОУ Загустайская СОШ в апреле 2024 года стали финалистами конкурса  на соискание Национальной премии " Россия - мои горизонты" в номинации "Лучший партнёрский проект Единой модели профориентации»;</w:t>
      </w:r>
    </w:p>
    <w:p w14:paraId="260A6A03" w14:textId="700F0054"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По итогам реализация повышенного уровня "Профминимум» и «Билет в будущее» на республиканском совещании в пятерке лучших была отмечена Серикова Екатерина Александровна, учитель математики, педагог-навигатор МБОУ "Гусиноозерская гимназия с  вручение</w:t>
      </w:r>
      <w:r w:rsidR="000D212B">
        <w:rPr>
          <w:rFonts w:ascii="Times New Roman" w:eastAsia="Times New Roman" w:hAnsi="Times New Roman" w:cs="Times New Roman"/>
          <w:sz w:val="28"/>
          <w:szCs w:val="28"/>
          <w:lang w:eastAsia="ru-RU"/>
        </w:rPr>
        <w:t xml:space="preserve">м  благодарственного письма </w:t>
      </w:r>
      <w:r w:rsidRPr="00490EE5">
        <w:rPr>
          <w:rFonts w:ascii="Times New Roman" w:eastAsia="Times New Roman" w:hAnsi="Times New Roman" w:cs="Times New Roman"/>
          <w:sz w:val="28"/>
          <w:szCs w:val="28"/>
          <w:lang w:eastAsia="ru-RU"/>
        </w:rPr>
        <w:t>Министерства образования и науки Республики Бурятия.</w:t>
      </w:r>
    </w:p>
    <w:p w14:paraId="6973022B" w14:textId="77777777" w:rsidR="00130EB7" w:rsidRPr="00490EE5" w:rsidRDefault="00130EB7" w:rsidP="00490EE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color w:val="1A1A1A"/>
          <w:sz w:val="28"/>
          <w:szCs w:val="28"/>
          <w:lang w:eastAsia="ru-RU"/>
        </w:rPr>
        <w:t>На протяжении восьми лет команды образовательных организаций принимают активное</w:t>
      </w:r>
      <w:r w:rsidRPr="00490EE5">
        <w:rPr>
          <w:rFonts w:ascii="Times New Roman" w:eastAsia="SimSun" w:hAnsi="Times New Roman" w:cs="Times New Roman"/>
          <w:sz w:val="28"/>
          <w:szCs w:val="28"/>
          <w:lang w:eastAsia="zh-CN"/>
        </w:rPr>
        <w:t xml:space="preserve"> </w:t>
      </w:r>
      <w:r w:rsidRPr="00490EE5">
        <w:rPr>
          <w:rFonts w:ascii="Times New Roman" w:eastAsia="Times New Roman" w:hAnsi="Times New Roman" w:cs="Times New Roman"/>
          <w:color w:val="1A1A1A"/>
          <w:sz w:val="28"/>
          <w:szCs w:val="28"/>
          <w:lang w:eastAsia="ru-RU"/>
        </w:rPr>
        <w:t xml:space="preserve">участие в Межрегиональном конкурсе по бурятскому языку «Эхэ хэлэн – манай баялиг». </w:t>
      </w:r>
      <w:r w:rsidRPr="00490EE5">
        <w:rPr>
          <w:rFonts w:ascii="Times New Roman" w:eastAsia="Times New Roman" w:hAnsi="Times New Roman" w:cs="Times New Roman"/>
          <w:sz w:val="28"/>
          <w:szCs w:val="28"/>
          <w:lang w:eastAsia="ru-RU"/>
        </w:rPr>
        <w:t>В Селенгинском районе 25 марта 2024 года была проведена социально-значимая акция «Всебурятский диктант «Эрдэм» - 2024», в котором приняли участие 139 человек.</w:t>
      </w:r>
    </w:p>
    <w:p w14:paraId="7C2725E7" w14:textId="485B80F0" w:rsidR="00130EB7" w:rsidRPr="00490EE5" w:rsidRDefault="00130EB7" w:rsidP="00490EE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lastRenderedPageBreak/>
        <w:t xml:space="preserve">В Селенгинском районе создано 29 первичных отделения </w:t>
      </w:r>
      <w:r w:rsidRPr="00490EE5">
        <w:rPr>
          <w:rFonts w:ascii="Times New Roman" w:eastAsia="Times New Roman" w:hAnsi="Times New Roman" w:cs="Times New Roman"/>
          <w:color w:val="1A1A1A"/>
          <w:sz w:val="28"/>
          <w:szCs w:val="28"/>
          <w:lang w:eastAsia="ru-RU"/>
        </w:rPr>
        <w:t>Российского движения детей и молодежи «Движение Первых»</w:t>
      </w:r>
      <w:r w:rsidRPr="00490EE5">
        <w:rPr>
          <w:rFonts w:ascii="Times New Roman" w:eastAsia="Times New Roman" w:hAnsi="Times New Roman" w:cs="Times New Roman"/>
          <w:sz w:val="28"/>
          <w:szCs w:val="28"/>
          <w:lang w:eastAsia="ru-RU"/>
        </w:rPr>
        <w:t xml:space="preserve"> с охватом более 1200 участников.</w:t>
      </w:r>
    </w:p>
    <w:p w14:paraId="79ABD58E" w14:textId="64786202"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14:paraId="5A60B739" w14:textId="0754382C"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noProof/>
          <w:sz w:val="28"/>
          <w:szCs w:val="28"/>
          <w:lang w:eastAsia="ru-RU"/>
        </w:rPr>
        <w:drawing>
          <wp:anchor distT="0" distB="0" distL="114300" distR="114300" simplePos="0" relativeHeight="251634688" behindDoc="0" locked="0" layoutInCell="1" allowOverlap="1" wp14:anchorId="6B3C588D" wp14:editId="19325599">
            <wp:simplePos x="0" y="0"/>
            <wp:positionH relativeFrom="column">
              <wp:posOffset>3280410</wp:posOffset>
            </wp:positionH>
            <wp:positionV relativeFrom="paragraph">
              <wp:posOffset>111760</wp:posOffset>
            </wp:positionV>
            <wp:extent cx="2952750" cy="1847850"/>
            <wp:effectExtent l="0" t="0" r="0" b="0"/>
            <wp:wrapThrough wrapText="bothSides">
              <wp:wrapPolygon edited="0">
                <wp:start x="0" y="0"/>
                <wp:lineTo x="0" y="21377"/>
                <wp:lineTo x="21461" y="21377"/>
                <wp:lineTo x="21461" y="0"/>
                <wp:lineTo x="0" y="0"/>
              </wp:wrapPolygon>
            </wp:wrapThrough>
            <wp:docPr id="1722806644" name="Рисунок 172280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2750" cy="1847850"/>
                    </a:xfrm>
                    <a:prstGeom prst="rect">
                      <a:avLst/>
                    </a:prstGeom>
                    <a:noFill/>
                  </pic:spPr>
                </pic:pic>
              </a:graphicData>
            </a:graphic>
            <wp14:sizeRelH relativeFrom="margin">
              <wp14:pctWidth>0</wp14:pctWidth>
            </wp14:sizeRelH>
            <wp14:sizeRelV relativeFrom="margin">
              <wp14:pctHeight>0</wp14:pctHeight>
            </wp14:sizeRelV>
          </wp:anchor>
        </w:drawing>
      </w:r>
      <w:r w:rsidRPr="00490EE5">
        <w:rPr>
          <w:rFonts w:ascii="Times New Roman" w:eastAsia="Times New Roman" w:hAnsi="Times New Roman" w:cs="Times New Roman"/>
          <w:noProof/>
          <w:sz w:val="28"/>
          <w:szCs w:val="28"/>
          <w:lang w:eastAsia="ru-RU"/>
        </w:rPr>
        <w:drawing>
          <wp:anchor distT="0" distB="0" distL="114300" distR="114300" simplePos="0" relativeHeight="251635712" behindDoc="0" locked="0" layoutInCell="1" allowOverlap="1" wp14:anchorId="00B7FC4A" wp14:editId="3B0A9E4E">
            <wp:simplePos x="0" y="0"/>
            <wp:positionH relativeFrom="column">
              <wp:posOffset>318135</wp:posOffset>
            </wp:positionH>
            <wp:positionV relativeFrom="paragraph">
              <wp:posOffset>64135</wp:posOffset>
            </wp:positionV>
            <wp:extent cx="2619375" cy="1895475"/>
            <wp:effectExtent l="0" t="0" r="0" b="0"/>
            <wp:wrapThrough wrapText="bothSides">
              <wp:wrapPolygon edited="0">
                <wp:start x="0" y="0"/>
                <wp:lineTo x="0" y="21491"/>
                <wp:lineTo x="21521" y="21491"/>
                <wp:lineTo x="21521" y="0"/>
                <wp:lineTo x="0" y="0"/>
              </wp:wrapPolygon>
            </wp:wrapThrough>
            <wp:docPr id="1722806642" name="Рисунок 172280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9375" cy="1895475"/>
                    </a:xfrm>
                    <a:prstGeom prst="rect">
                      <a:avLst/>
                    </a:prstGeom>
                    <a:noFill/>
                  </pic:spPr>
                </pic:pic>
              </a:graphicData>
            </a:graphic>
            <wp14:sizeRelH relativeFrom="margin">
              <wp14:pctWidth>0</wp14:pctWidth>
            </wp14:sizeRelH>
            <wp14:sizeRelV relativeFrom="margin">
              <wp14:pctHeight>0</wp14:pctHeight>
            </wp14:sizeRelV>
          </wp:anchor>
        </w:drawing>
      </w:r>
    </w:p>
    <w:p w14:paraId="3D2949FD" w14:textId="77777777" w:rsidR="00130EB7" w:rsidRPr="00490EE5" w:rsidRDefault="00130EB7" w:rsidP="00490EE5">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14:paraId="66AD8F09" w14:textId="77777777" w:rsidR="00130EB7" w:rsidRPr="00490EE5" w:rsidRDefault="00130EB7" w:rsidP="00490EE5">
      <w:pPr>
        <w:spacing w:after="0" w:line="240" w:lineRule="auto"/>
        <w:ind w:right="113" w:firstLine="709"/>
        <w:jc w:val="both"/>
        <w:rPr>
          <w:rFonts w:ascii="Times New Roman" w:eastAsia="Times New Roman" w:hAnsi="Times New Roman" w:cs="Times New Roman"/>
          <w:color w:val="000000"/>
          <w:sz w:val="28"/>
          <w:szCs w:val="28"/>
          <w:lang w:eastAsia="ru-RU"/>
        </w:rPr>
      </w:pPr>
    </w:p>
    <w:p w14:paraId="4A2EF90A" w14:textId="77777777" w:rsidR="00130EB7" w:rsidRPr="00490EE5" w:rsidRDefault="00130EB7" w:rsidP="00490EE5">
      <w:pPr>
        <w:spacing w:after="0" w:line="240" w:lineRule="auto"/>
        <w:ind w:right="113" w:firstLine="709"/>
        <w:jc w:val="both"/>
        <w:rPr>
          <w:rFonts w:ascii="Times New Roman" w:eastAsia="Times New Roman" w:hAnsi="Times New Roman" w:cs="Times New Roman"/>
          <w:sz w:val="28"/>
          <w:szCs w:val="28"/>
          <w:lang w:eastAsia="ru-RU"/>
        </w:rPr>
      </w:pPr>
    </w:p>
    <w:p w14:paraId="47D73139" w14:textId="251E6BFC" w:rsidR="00163346" w:rsidRPr="00490EE5" w:rsidRDefault="00163346" w:rsidP="00490EE5">
      <w:pPr>
        <w:spacing w:after="0" w:line="240" w:lineRule="auto"/>
        <w:rPr>
          <w:rFonts w:ascii="Times New Roman" w:eastAsia="Times New Roman" w:hAnsi="Times New Roman" w:cs="Times New Roman"/>
          <w:sz w:val="28"/>
          <w:szCs w:val="28"/>
          <w:lang w:eastAsia="ru-RU"/>
        </w:rPr>
      </w:pPr>
    </w:p>
    <w:p w14:paraId="34D3DEC2" w14:textId="77777777" w:rsidR="00F9431D" w:rsidRPr="00490EE5" w:rsidRDefault="00F9431D" w:rsidP="00490EE5">
      <w:pPr>
        <w:pStyle w:val="ac"/>
        <w:spacing w:line="240" w:lineRule="auto"/>
        <w:ind w:firstLine="567"/>
        <w:rPr>
          <w:rFonts w:cs="Times New Roman"/>
          <w:szCs w:val="28"/>
          <w:lang w:eastAsia="ru-RU"/>
        </w:rPr>
      </w:pPr>
    </w:p>
    <w:p w14:paraId="5292F1B0" w14:textId="77777777" w:rsidR="00F9431D" w:rsidRPr="00490EE5" w:rsidRDefault="00F9431D" w:rsidP="00490EE5">
      <w:pPr>
        <w:pStyle w:val="ac"/>
        <w:spacing w:line="240" w:lineRule="auto"/>
        <w:ind w:firstLine="567"/>
        <w:rPr>
          <w:rFonts w:cs="Times New Roman"/>
          <w:szCs w:val="28"/>
          <w:lang w:eastAsia="ru-RU"/>
        </w:rPr>
      </w:pPr>
    </w:p>
    <w:p w14:paraId="2DC97398" w14:textId="77777777" w:rsidR="00F9431D" w:rsidRPr="00490EE5" w:rsidRDefault="00F9431D" w:rsidP="00490EE5">
      <w:pPr>
        <w:pStyle w:val="ac"/>
        <w:spacing w:line="240" w:lineRule="auto"/>
        <w:ind w:firstLine="567"/>
        <w:rPr>
          <w:rFonts w:cs="Times New Roman"/>
          <w:szCs w:val="28"/>
          <w:lang w:eastAsia="ru-RU"/>
        </w:rPr>
      </w:pPr>
    </w:p>
    <w:p w14:paraId="56EA49E0" w14:textId="379062BA" w:rsidR="00F9431D" w:rsidRPr="00490EE5" w:rsidRDefault="00F9431D" w:rsidP="00490EE5">
      <w:pPr>
        <w:pStyle w:val="ac"/>
        <w:spacing w:line="240" w:lineRule="auto"/>
        <w:ind w:firstLine="567"/>
        <w:rPr>
          <w:rFonts w:cs="Times New Roman"/>
          <w:szCs w:val="28"/>
          <w:lang w:eastAsia="ru-RU"/>
        </w:rPr>
      </w:pPr>
    </w:p>
    <w:p w14:paraId="27148E1E" w14:textId="1599FA3E" w:rsidR="00F9431D" w:rsidRPr="00490EE5" w:rsidRDefault="00F9431D" w:rsidP="00490EE5">
      <w:pPr>
        <w:pStyle w:val="ac"/>
        <w:spacing w:line="240" w:lineRule="auto"/>
        <w:ind w:firstLine="567"/>
        <w:rPr>
          <w:rFonts w:cs="Times New Roman"/>
          <w:szCs w:val="28"/>
          <w:lang w:eastAsia="ru-RU"/>
        </w:rPr>
      </w:pPr>
    </w:p>
    <w:p w14:paraId="053A503D" w14:textId="4F21D82A" w:rsidR="00F9431D" w:rsidRPr="00490EE5" w:rsidRDefault="003C47E5" w:rsidP="00490EE5">
      <w:pPr>
        <w:pStyle w:val="ac"/>
        <w:spacing w:line="240" w:lineRule="auto"/>
        <w:ind w:firstLine="567"/>
        <w:rPr>
          <w:rFonts w:cs="Times New Roman"/>
          <w:szCs w:val="28"/>
          <w:lang w:eastAsia="ru-RU"/>
        </w:rPr>
      </w:pPr>
      <w:r>
        <w:rPr>
          <w:rFonts w:cs="Times New Roman"/>
          <w:noProof/>
          <w:szCs w:val="28"/>
          <w:lang w:eastAsia="ru-RU"/>
        </w:rPr>
        <w:pict w14:anchorId="2C9AB737">
          <v:shape id="_x0000_s1219" type="#_x0000_t202" style="position:absolute;left:0;text-align:left;margin-left:244.05pt;margin-top:4.75pt;width:283.5pt;height:39.75pt;z-index:251708416" stroked="f">
            <v:textbox style="mso-next-textbox:#_x0000_s1219">
              <w:txbxContent>
                <w:p w14:paraId="67ECCC9F" w14:textId="44353DE4" w:rsidR="00122160" w:rsidRPr="00130EB7" w:rsidRDefault="00122160" w:rsidP="00713515">
                  <w:pPr>
                    <w:shd w:val="clear" w:color="auto" w:fill="FFFFFF"/>
                    <w:spacing w:after="0" w:line="240" w:lineRule="auto"/>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shd w:val="clear" w:color="auto" w:fill="FFFFFF"/>
                      <w:lang w:eastAsia="ru-RU"/>
                    </w:rPr>
                    <w:t xml:space="preserve">Республиканский молодежный форум  </w:t>
                  </w:r>
                  <w:r w:rsidRPr="00130EB7">
                    <w:rPr>
                      <w:rFonts w:ascii="Times New Roman" w:eastAsia="Times New Roman" w:hAnsi="Times New Roman" w:cs="Times New Roman"/>
                      <w:color w:val="000000"/>
                      <w:sz w:val="26"/>
                      <w:szCs w:val="26"/>
                      <w:shd w:val="clear" w:color="auto" w:fill="FFFFFF"/>
                      <w:lang w:eastAsia="ru-RU"/>
                    </w:rPr>
                    <w:t xml:space="preserve">                </w:t>
                  </w:r>
                  <w:r>
                    <w:rPr>
                      <w:rFonts w:ascii="Times New Roman" w:eastAsia="Times New Roman" w:hAnsi="Times New Roman" w:cs="Times New Roman"/>
                      <w:color w:val="000000"/>
                      <w:sz w:val="26"/>
                      <w:szCs w:val="26"/>
                      <w:shd w:val="clear" w:color="auto" w:fill="FFFFFF"/>
                      <w:lang w:eastAsia="ru-RU"/>
                    </w:rPr>
                    <w:t xml:space="preserve">                     «</w:t>
                  </w:r>
                  <w:r w:rsidRPr="00130EB7">
                    <w:rPr>
                      <w:rFonts w:ascii="Times New Roman" w:eastAsia="Times New Roman" w:hAnsi="Times New Roman" w:cs="Times New Roman"/>
                      <w:color w:val="000000"/>
                      <w:sz w:val="26"/>
                      <w:szCs w:val="26"/>
                      <w:shd w:val="clear" w:color="auto" w:fill="FFFFFF"/>
                      <w:lang w:eastAsia="ru-RU"/>
                    </w:rPr>
                    <w:t>Окно в будущее»</w:t>
                  </w:r>
                </w:p>
                <w:p w14:paraId="25B35EAF" w14:textId="77777777" w:rsidR="00122160" w:rsidRDefault="00122160" w:rsidP="00130EB7">
                  <w:pPr>
                    <w:spacing w:line="240" w:lineRule="auto"/>
                  </w:pPr>
                </w:p>
              </w:txbxContent>
            </v:textbox>
          </v:shape>
        </w:pict>
      </w:r>
      <w:r>
        <w:rPr>
          <w:rFonts w:cs="Times New Roman"/>
          <w:noProof/>
          <w:szCs w:val="28"/>
          <w:lang w:eastAsia="ru-RU"/>
        </w:rPr>
        <w:pict w14:anchorId="6DF106FF">
          <v:shape id="_x0000_s1218" type="#_x0000_t202" style="position:absolute;left:0;text-align:left;margin-left:29.55pt;margin-top:4.75pt;width:193.5pt;height:33.75pt;z-index:251707392" stroked="f">
            <v:textbox style="mso-next-textbox:#_x0000_s1218">
              <w:txbxContent>
                <w:p w14:paraId="522FD808" w14:textId="418439EE" w:rsidR="00122160" w:rsidRDefault="00122160" w:rsidP="00713515">
                  <w:pPr>
                    <w:jc w:val="center"/>
                  </w:pPr>
                  <w:r w:rsidRPr="00130EB7">
                    <w:rPr>
                      <w:rFonts w:ascii="Times New Roman" w:eastAsia="Times New Roman" w:hAnsi="Times New Roman" w:cs="Times New Roman"/>
                      <w:sz w:val="26"/>
                      <w:szCs w:val="26"/>
                      <w:lang w:eastAsia="ru-RU"/>
                    </w:rPr>
                    <w:t>Муниципальный форум</w:t>
                  </w:r>
                </w:p>
              </w:txbxContent>
            </v:textbox>
          </v:shape>
        </w:pict>
      </w:r>
    </w:p>
    <w:p w14:paraId="723DC0B4" w14:textId="3D4ED41B" w:rsidR="006800C6" w:rsidRPr="00490EE5" w:rsidRDefault="006800C6" w:rsidP="00490EE5">
      <w:pPr>
        <w:shd w:val="clear" w:color="auto" w:fill="FFFFFF"/>
        <w:spacing w:after="0" w:line="240" w:lineRule="auto"/>
        <w:jc w:val="both"/>
        <w:rPr>
          <w:rFonts w:ascii="Times New Roman" w:eastAsia="Times New Roman" w:hAnsi="Times New Roman" w:cs="Times New Roman"/>
          <w:sz w:val="28"/>
          <w:szCs w:val="28"/>
          <w:lang w:eastAsia="ru-RU"/>
        </w:rPr>
      </w:pPr>
    </w:p>
    <w:p w14:paraId="514C2AA9" w14:textId="77777777" w:rsidR="00FA107C" w:rsidRDefault="00FA107C" w:rsidP="00490EE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p>
    <w:p w14:paraId="4FBB1319" w14:textId="021DEE50" w:rsidR="00713515" w:rsidRPr="00490EE5" w:rsidRDefault="00713515" w:rsidP="00490EE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Система </w:t>
      </w:r>
      <w:r w:rsidRPr="00490EE5">
        <w:rPr>
          <w:rFonts w:ascii="Times New Roman" w:eastAsia="Times New Roman" w:hAnsi="Times New Roman" w:cs="Times New Roman"/>
          <w:b/>
          <w:bCs/>
          <w:i/>
          <w:iCs/>
          <w:sz w:val="28"/>
          <w:szCs w:val="28"/>
          <w:lang w:eastAsia="ru-RU"/>
        </w:rPr>
        <w:t>дополнительного образования детей</w:t>
      </w:r>
      <w:r w:rsidRPr="00490EE5">
        <w:rPr>
          <w:rFonts w:ascii="Times New Roman" w:eastAsia="Times New Roman" w:hAnsi="Times New Roman" w:cs="Times New Roman"/>
          <w:sz w:val="28"/>
          <w:szCs w:val="28"/>
          <w:lang w:eastAsia="ru-RU"/>
        </w:rPr>
        <w:t xml:space="preserve"> в 2024 году представлена муниципальными бюджетными образовательными учреждениями: детско-юношеская спортивная школа Селенгинского района (МБОУ ДО ДЮСШ) и МАУ ДО «Сэлэнгэ». </w:t>
      </w:r>
    </w:p>
    <w:p w14:paraId="56D88CBC" w14:textId="5B06FC8B" w:rsidR="00713515" w:rsidRPr="00490EE5" w:rsidRDefault="00713515" w:rsidP="00490EE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МАУ ДО «Сэлэ</w:t>
      </w:r>
      <w:r w:rsidR="000D212B">
        <w:rPr>
          <w:rFonts w:ascii="Times New Roman" w:eastAsia="Times New Roman" w:hAnsi="Times New Roman" w:cs="Times New Roman"/>
          <w:sz w:val="28"/>
          <w:szCs w:val="28"/>
          <w:lang w:eastAsia="ru-RU"/>
        </w:rPr>
        <w:t xml:space="preserve">нгэ» реализует 61 дополнительную общеразвивающую </w:t>
      </w:r>
      <w:r w:rsidRPr="00490EE5">
        <w:rPr>
          <w:rFonts w:ascii="Times New Roman" w:eastAsia="Times New Roman" w:hAnsi="Times New Roman" w:cs="Times New Roman"/>
          <w:sz w:val="28"/>
          <w:szCs w:val="28"/>
          <w:lang w:eastAsia="ru-RU"/>
        </w:rPr>
        <w:t>программ</w:t>
      </w:r>
      <w:r w:rsidR="000D212B">
        <w:rPr>
          <w:rFonts w:ascii="Times New Roman" w:eastAsia="Times New Roman" w:hAnsi="Times New Roman" w:cs="Times New Roman"/>
          <w:sz w:val="28"/>
          <w:szCs w:val="28"/>
          <w:lang w:eastAsia="ru-RU"/>
        </w:rPr>
        <w:t>у</w:t>
      </w:r>
      <w:r w:rsidRPr="00490EE5">
        <w:rPr>
          <w:rFonts w:ascii="Times New Roman" w:eastAsia="Times New Roman" w:hAnsi="Times New Roman" w:cs="Times New Roman"/>
          <w:sz w:val="28"/>
          <w:szCs w:val="28"/>
          <w:lang w:eastAsia="ru-RU"/>
        </w:rPr>
        <w:t xml:space="preserve"> по 5 направлениям: художественная, техническая, социально-гуманитарная, естественно-научная, туристско-краеведческая. Организовано 156 творческих объединений, с охватом 5507 обучающихся.  Большое внимание уделяется интеграции дополнительного и основного образования, поэтому педагоги дополнительного образования работают в тесной связи со школами города и района, где проводятся занятия.  В 2023-2024 учебном году в рамках календарного плана воспитательной работы МАУ ДО «Сэлэнгэ» было реализовано 80 мероприятий и 20 мероприятий IT-Сube. В творческих мероприятиях, конкурсах и турнирах различного уровня приняли участие более 4500 учащихся.</w:t>
      </w:r>
    </w:p>
    <w:p w14:paraId="53D8E003" w14:textId="353DD339" w:rsidR="00B17E47" w:rsidRPr="00490EE5" w:rsidRDefault="00B17E47" w:rsidP="00490EE5">
      <w:pPr>
        <w:pStyle w:val="a3"/>
        <w:shd w:val="clear" w:color="auto" w:fill="FFFFFF"/>
        <w:spacing w:after="0" w:line="240" w:lineRule="auto"/>
        <w:ind w:left="0" w:firstLine="709"/>
        <w:jc w:val="both"/>
        <w:rPr>
          <w:rFonts w:ascii="Times New Roman" w:hAnsi="Times New Roman" w:cs="Times New Roman"/>
          <w:sz w:val="28"/>
          <w:szCs w:val="28"/>
        </w:rPr>
      </w:pPr>
      <w:r w:rsidRPr="00490EE5">
        <w:rPr>
          <w:rFonts w:ascii="Times New Roman" w:hAnsi="Times New Roman" w:cs="Times New Roman"/>
          <w:sz w:val="28"/>
          <w:szCs w:val="28"/>
        </w:rPr>
        <w:t>В МБОУ ДО ДЮСШ Селенгинского района учащиеся занимаются по 11-ти видам спорта (волейбол, футбол, шахматы, спортивный туризм, гиревой спорт, мини футбол, самбо, дзюдо, вольная борьба, спортивное ориентирование, тяжелая атлети</w:t>
      </w:r>
      <w:r w:rsidR="00713515" w:rsidRPr="00490EE5">
        <w:rPr>
          <w:rFonts w:ascii="Times New Roman" w:hAnsi="Times New Roman" w:cs="Times New Roman"/>
          <w:sz w:val="28"/>
          <w:szCs w:val="28"/>
        </w:rPr>
        <w:t>ка), общий охват составляет 757</w:t>
      </w:r>
      <w:r w:rsidRPr="00490EE5">
        <w:rPr>
          <w:rFonts w:ascii="Times New Roman" w:hAnsi="Times New Roman" w:cs="Times New Roman"/>
          <w:sz w:val="28"/>
          <w:szCs w:val="28"/>
        </w:rPr>
        <w:t xml:space="preserve"> учащихся. Занятия проходят по расписанию в общеобразовательных школах района (МБОУ Иройская СОШ, МБОУ СОШ №92, МБОУ Новоселенгинская СОШ, МБОУ ООШ №6, МБОУ СОШ №5, МБОУ ООШ №3, МБОУ Гусиноозерская гимназия, Селендумская СОШ, Жаргалантуйская СОШ, Ацульская СОШ) и в спортивном компле</w:t>
      </w:r>
      <w:r w:rsidR="00713515" w:rsidRPr="00490EE5">
        <w:rPr>
          <w:rFonts w:ascii="Times New Roman" w:hAnsi="Times New Roman" w:cs="Times New Roman"/>
          <w:sz w:val="28"/>
          <w:szCs w:val="28"/>
        </w:rPr>
        <w:t>ксе Гусиноозерской ГРЭС. За 2024</w:t>
      </w:r>
      <w:r w:rsidRPr="00490EE5">
        <w:rPr>
          <w:rFonts w:ascii="Times New Roman" w:hAnsi="Times New Roman" w:cs="Times New Roman"/>
          <w:sz w:val="28"/>
          <w:szCs w:val="28"/>
        </w:rPr>
        <w:t xml:space="preserve"> год подготовлено </w:t>
      </w:r>
      <w:r w:rsidR="00713515" w:rsidRPr="00490EE5">
        <w:rPr>
          <w:rFonts w:ascii="Times New Roman" w:hAnsi="Times New Roman" w:cs="Times New Roman"/>
          <w:sz w:val="28"/>
          <w:szCs w:val="28"/>
        </w:rPr>
        <w:t>129</w:t>
      </w:r>
      <w:r w:rsidRPr="00490EE5">
        <w:rPr>
          <w:rFonts w:ascii="Times New Roman" w:hAnsi="Times New Roman" w:cs="Times New Roman"/>
          <w:sz w:val="28"/>
          <w:szCs w:val="28"/>
        </w:rPr>
        <w:t xml:space="preserve"> учащихся, получивших юношеские и взрослые спортивные разряды по видам спорта. В течение года учащиеся школы приняли участие в 165 соревнованиях и турнирах различного ранга, общий охват составил 828 участников из числа воспитанников школы, 825 </w:t>
      </w:r>
      <w:r w:rsidRPr="00490EE5">
        <w:rPr>
          <w:rFonts w:ascii="Times New Roman" w:hAnsi="Times New Roman" w:cs="Times New Roman"/>
          <w:sz w:val="28"/>
          <w:szCs w:val="28"/>
        </w:rPr>
        <w:lastRenderedPageBreak/>
        <w:t>призовых мест завоевали наши юные спортсмены. География соревнований обширна и включает в себя более 10 городов России и Монголии.</w:t>
      </w:r>
    </w:p>
    <w:p w14:paraId="7797067F" w14:textId="5A93F7A7" w:rsidR="00713515" w:rsidRPr="00490EE5" w:rsidRDefault="00713515" w:rsidP="00490EE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Одним из значимым спортивных событий 2023-2024 учебного года стала победа в Республиканских отборочных соревнованиях школьников  в рамках реализации Всероссийского проекта «Самбо в школу» команды школьного спортивного клуба «Селенга» МБОУ СОШ № 5 г. Гусиноозерска, под руководством Чуфенева А.С. </w:t>
      </w:r>
    </w:p>
    <w:p w14:paraId="272B72E5" w14:textId="1368FDDA" w:rsidR="00713515" w:rsidRPr="00490EE5" w:rsidRDefault="00572495" w:rsidP="00490EE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490EE5">
        <w:rPr>
          <w:rFonts w:ascii="Times New Roman" w:hAnsi="Times New Roman" w:cs="Times New Roman"/>
          <w:sz w:val="28"/>
          <w:szCs w:val="28"/>
        </w:rPr>
        <w:t xml:space="preserve">В системе </w:t>
      </w:r>
      <w:r w:rsidR="000918A1" w:rsidRPr="00490EE5">
        <w:rPr>
          <w:rFonts w:ascii="Times New Roman" w:hAnsi="Times New Roman" w:cs="Times New Roman"/>
          <w:sz w:val="28"/>
          <w:szCs w:val="28"/>
        </w:rPr>
        <w:t xml:space="preserve">образования на отчётный период </w:t>
      </w:r>
      <w:r w:rsidRPr="00490EE5">
        <w:rPr>
          <w:rFonts w:ascii="Times New Roman" w:hAnsi="Times New Roman" w:cs="Times New Roman"/>
          <w:b/>
          <w:bCs/>
          <w:i/>
          <w:iCs/>
          <w:sz w:val="28"/>
          <w:szCs w:val="28"/>
        </w:rPr>
        <w:t>ох</w:t>
      </w:r>
      <w:r w:rsidR="000918A1" w:rsidRPr="00490EE5">
        <w:rPr>
          <w:rFonts w:ascii="Times New Roman" w:hAnsi="Times New Roman" w:cs="Times New Roman"/>
          <w:b/>
          <w:bCs/>
          <w:i/>
          <w:iCs/>
          <w:sz w:val="28"/>
          <w:szCs w:val="28"/>
        </w:rPr>
        <w:t>ват программами дополнительного</w:t>
      </w:r>
      <w:r w:rsidRPr="00490EE5">
        <w:rPr>
          <w:rFonts w:ascii="Times New Roman" w:hAnsi="Times New Roman" w:cs="Times New Roman"/>
          <w:b/>
          <w:bCs/>
          <w:i/>
          <w:iCs/>
          <w:sz w:val="28"/>
          <w:szCs w:val="28"/>
        </w:rPr>
        <w:t xml:space="preserve"> образования детей</w:t>
      </w:r>
      <w:r w:rsidR="00837675" w:rsidRPr="00490EE5">
        <w:rPr>
          <w:rFonts w:ascii="Times New Roman" w:hAnsi="Times New Roman" w:cs="Times New Roman"/>
          <w:sz w:val="28"/>
          <w:szCs w:val="28"/>
        </w:rPr>
        <w:t xml:space="preserve"> в районе составляет 7</w:t>
      </w:r>
      <w:r w:rsidR="003C47E5">
        <w:rPr>
          <w:rFonts w:ascii="Times New Roman" w:hAnsi="Times New Roman" w:cs="Times New Roman"/>
          <w:sz w:val="28"/>
          <w:szCs w:val="28"/>
        </w:rPr>
        <w:t>6</w:t>
      </w:r>
      <w:r w:rsidRPr="00490EE5">
        <w:rPr>
          <w:rFonts w:ascii="Times New Roman" w:hAnsi="Times New Roman" w:cs="Times New Roman"/>
          <w:sz w:val="28"/>
          <w:szCs w:val="28"/>
        </w:rPr>
        <w:t>%</w:t>
      </w:r>
      <w:r w:rsidR="00713515" w:rsidRPr="00490EE5">
        <w:rPr>
          <w:rFonts w:ascii="Times New Roman" w:hAnsi="Times New Roman" w:cs="Times New Roman"/>
          <w:sz w:val="28"/>
          <w:szCs w:val="28"/>
        </w:rPr>
        <w:t>.</w:t>
      </w:r>
      <w:r w:rsidR="000918A1" w:rsidRPr="00490EE5">
        <w:rPr>
          <w:rFonts w:ascii="Times New Roman" w:hAnsi="Times New Roman" w:cs="Times New Roman"/>
          <w:sz w:val="28"/>
          <w:szCs w:val="28"/>
        </w:rPr>
        <w:t xml:space="preserve"> </w:t>
      </w:r>
      <w:r w:rsidR="00713515" w:rsidRPr="00490EE5">
        <w:rPr>
          <w:rFonts w:ascii="Times New Roman" w:eastAsia="Times New Roman" w:hAnsi="Times New Roman" w:cs="Times New Roman"/>
          <w:sz w:val="28"/>
          <w:szCs w:val="28"/>
          <w:lang w:eastAsia="ru-RU"/>
        </w:rPr>
        <w:t xml:space="preserve">Удельный вес обучающихся по программам дополнительного образования, участвующих в олимпиадах и конкурсах различного уровня, в общей численности обучающихся по программам дополнительного образования составил 40%.  </w:t>
      </w:r>
    </w:p>
    <w:p w14:paraId="15B2F8EB" w14:textId="77777777" w:rsidR="00713515" w:rsidRPr="00490EE5" w:rsidRDefault="00713515" w:rsidP="00490EE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С 2021 года в Республике Бурятия проводится оценка условий обеспечения управления качеством образования. В 2024 году МКУ «Селенгинское РУО» заняло </w:t>
      </w:r>
      <w:r w:rsidRPr="00490EE5">
        <w:rPr>
          <w:rFonts w:ascii="Times New Roman" w:eastAsia="Times New Roman" w:hAnsi="Times New Roman" w:cs="Times New Roman"/>
          <w:b/>
          <w:sz w:val="28"/>
          <w:szCs w:val="28"/>
          <w:lang w:eastAsia="ru-RU"/>
        </w:rPr>
        <w:t>I</w:t>
      </w:r>
      <w:r w:rsidRPr="00490EE5">
        <w:rPr>
          <w:rFonts w:ascii="Times New Roman" w:eastAsia="Times New Roman" w:hAnsi="Times New Roman" w:cs="Times New Roman"/>
          <w:b/>
          <w:sz w:val="28"/>
          <w:szCs w:val="28"/>
          <w:lang w:val="en-US" w:eastAsia="ru-RU"/>
        </w:rPr>
        <w:t>II</w:t>
      </w:r>
      <w:r w:rsidRPr="00490EE5">
        <w:rPr>
          <w:rFonts w:ascii="Times New Roman" w:eastAsia="Times New Roman" w:hAnsi="Times New Roman" w:cs="Times New Roman"/>
          <w:b/>
          <w:sz w:val="28"/>
          <w:szCs w:val="28"/>
          <w:lang w:eastAsia="ru-RU"/>
        </w:rPr>
        <w:t xml:space="preserve"> место</w:t>
      </w:r>
      <w:r w:rsidRPr="00490EE5">
        <w:rPr>
          <w:rFonts w:ascii="Times New Roman" w:eastAsia="Times New Roman" w:hAnsi="Times New Roman" w:cs="Times New Roman"/>
          <w:sz w:val="28"/>
          <w:szCs w:val="28"/>
          <w:lang w:eastAsia="ru-RU"/>
        </w:rPr>
        <w:t xml:space="preserve"> в рейтинге муниципалитетов Республике Бурятия и сохранило свои лидирующие позиции (2023 – </w:t>
      </w:r>
      <w:r w:rsidRPr="00490EE5">
        <w:rPr>
          <w:rFonts w:ascii="Times New Roman" w:eastAsia="Times New Roman" w:hAnsi="Times New Roman" w:cs="Times New Roman"/>
          <w:sz w:val="28"/>
          <w:szCs w:val="28"/>
          <w:lang w:val="en-US" w:eastAsia="ru-RU"/>
        </w:rPr>
        <w:t>I</w:t>
      </w:r>
      <w:r w:rsidRPr="00490EE5">
        <w:rPr>
          <w:rFonts w:ascii="Times New Roman" w:eastAsia="Times New Roman" w:hAnsi="Times New Roman" w:cs="Times New Roman"/>
          <w:sz w:val="28"/>
          <w:szCs w:val="28"/>
          <w:lang w:eastAsia="ru-RU"/>
        </w:rPr>
        <w:t xml:space="preserve"> место, 2022 год – II место, 2021 год – III место).</w:t>
      </w:r>
    </w:p>
    <w:p w14:paraId="524D67AE" w14:textId="539034E9" w:rsidR="00390DF1" w:rsidRPr="00490EE5" w:rsidRDefault="00A966F7" w:rsidP="00490EE5">
      <w:pPr>
        <w:pStyle w:val="a3"/>
        <w:shd w:val="clear" w:color="auto" w:fill="FFFFFF"/>
        <w:spacing w:after="0" w:line="240" w:lineRule="auto"/>
        <w:ind w:left="0" w:firstLine="709"/>
        <w:jc w:val="both"/>
        <w:rPr>
          <w:rFonts w:ascii="Times New Roman" w:hAnsi="Times New Roman" w:cs="Times New Roman"/>
          <w:sz w:val="28"/>
          <w:szCs w:val="28"/>
        </w:rPr>
      </w:pPr>
      <w:r w:rsidRPr="00490EE5">
        <w:rPr>
          <w:rFonts w:ascii="Times New Roman" w:hAnsi="Times New Roman" w:cs="Times New Roman"/>
          <w:sz w:val="28"/>
          <w:szCs w:val="28"/>
        </w:rPr>
        <w:t>Благодаря усилиям педагоги</w:t>
      </w:r>
      <w:r w:rsidR="000D212B">
        <w:rPr>
          <w:rFonts w:ascii="Times New Roman" w:hAnsi="Times New Roman" w:cs="Times New Roman"/>
          <w:sz w:val="28"/>
          <w:szCs w:val="28"/>
        </w:rPr>
        <w:t>ческого сообщества и поддержке А</w:t>
      </w:r>
      <w:r w:rsidRPr="00490EE5">
        <w:rPr>
          <w:rFonts w:ascii="Times New Roman" w:hAnsi="Times New Roman" w:cs="Times New Roman"/>
          <w:sz w:val="28"/>
          <w:szCs w:val="28"/>
        </w:rPr>
        <w:t xml:space="preserve">дминистрации района, система образования имеет достаточные ресурсы для решения основных задач по обеспечению качественного образования. </w:t>
      </w:r>
    </w:p>
    <w:p w14:paraId="2363A1B5" w14:textId="07865185" w:rsidR="001C0150" w:rsidRPr="00490EE5" w:rsidRDefault="00A966F7" w:rsidP="00490EE5">
      <w:pPr>
        <w:pStyle w:val="a3"/>
        <w:shd w:val="clear" w:color="auto" w:fill="FFFFFF"/>
        <w:spacing w:after="0" w:line="240" w:lineRule="auto"/>
        <w:ind w:left="0" w:firstLine="709"/>
        <w:jc w:val="both"/>
        <w:rPr>
          <w:rFonts w:ascii="Times New Roman" w:hAnsi="Times New Roman" w:cs="Times New Roman"/>
          <w:sz w:val="28"/>
          <w:szCs w:val="28"/>
        </w:rPr>
      </w:pPr>
      <w:r w:rsidRPr="00490EE5">
        <w:rPr>
          <w:rFonts w:ascii="Times New Roman" w:hAnsi="Times New Roman" w:cs="Times New Roman"/>
          <w:sz w:val="28"/>
          <w:szCs w:val="28"/>
        </w:rPr>
        <w:t xml:space="preserve">Основными задачами системы </w:t>
      </w:r>
      <w:r w:rsidR="00713515" w:rsidRPr="00490EE5">
        <w:rPr>
          <w:rFonts w:ascii="Times New Roman" w:hAnsi="Times New Roman" w:cs="Times New Roman"/>
          <w:sz w:val="28"/>
          <w:szCs w:val="28"/>
        </w:rPr>
        <w:t>образования нашего района в 2025</w:t>
      </w:r>
      <w:r w:rsidRPr="00490EE5">
        <w:rPr>
          <w:rFonts w:ascii="Times New Roman" w:hAnsi="Times New Roman" w:cs="Times New Roman"/>
          <w:sz w:val="28"/>
          <w:szCs w:val="28"/>
        </w:rPr>
        <w:t xml:space="preserve"> году на каждом уровне системы образования должны стать: создание кадровых и технологических условий, направленных на персонализацию образования, раскрытие потенциала каждого ребёнка.</w:t>
      </w:r>
    </w:p>
    <w:p w14:paraId="5872C37B" w14:textId="5893F3AD" w:rsidR="001C0150" w:rsidRPr="00490EE5" w:rsidRDefault="007F5E36" w:rsidP="00490EE5">
      <w:pPr>
        <w:pStyle w:val="a3"/>
        <w:shd w:val="clear" w:color="auto" w:fill="FFFFFF"/>
        <w:spacing w:after="0" w:line="240" w:lineRule="auto"/>
        <w:ind w:left="0" w:firstLine="709"/>
        <w:jc w:val="both"/>
        <w:rPr>
          <w:rFonts w:ascii="Times New Roman" w:hAnsi="Times New Roman" w:cs="Times New Roman"/>
          <w:sz w:val="28"/>
          <w:szCs w:val="28"/>
        </w:rPr>
      </w:pPr>
      <w:r w:rsidRPr="00490EE5">
        <w:rPr>
          <w:rFonts w:ascii="Times New Roman" w:hAnsi="Times New Roman" w:cs="Times New Roman"/>
          <w:b/>
          <w:bCs/>
          <w:i/>
          <w:iCs/>
          <w:sz w:val="28"/>
          <w:szCs w:val="28"/>
        </w:rPr>
        <w:t>Среднее профессиональное образование</w:t>
      </w:r>
      <w:r w:rsidR="00651E32" w:rsidRPr="00490EE5">
        <w:rPr>
          <w:rFonts w:ascii="Times New Roman" w:hAnsi="Times New Roman" w:cs="Times New Roman"/>
          <w:sz w:val="28"/>
          <w:szCs w:val="28"/>
        </w:rPr>
        <w:t xml:space="preserve"> в Селенгинском районе предоставляет ГБПОУ «Гусиноозерский энергетический техникум», обеспечивающий подготовку специалистов среднего звена по </w:t>
      </w:r>
      <w:r w:rsidR="003868E0" w:rsidRPr="00490EE5">
        <w:rPr>
          <w:rFonts w:ascii="Times New Roman" w:hAnsi="Times New Roman" w:cs="Times New Roman"/>
          <w:sz w:val="28"/>
          <w:szCs w:val="28"/>
        </w:rPr>
        <w:t xml:space="preserve">8-ми </w:t>
      </w:r>
      <w:r w:rsidR="00651E32" w:rsidRPr="00490EE5">
        <w:rPr>
          <w:rFonts w:ascii="Times New Roman" w:hAnsi="Times New Roman" w:cs="Times New Roman"/>
          <w:sz w:val="28"/>
          <w:szCs w:val="28"/>
        </w:rPr>
        <w:t>специальностям/профессиям</w:t>
      </w:r>
      <w:r w:rsidR="003868E0" w:rsidRPr="00490EE5">
        <w:rPr>
          <w:rFonts w:ascii="Times New Roman" w:hAnsi="Times New Roman" w:cs="Times New Roman"/>
          <w:sz w:val="28"/>
          <w:szCs w:val="28"/>
        </w:rPr>
        <w:t>.</w:t>
      </w:r>
    </w:p>
    <w:p w14:paraId="7274D237" w14:textId="603BE446" w:rsidR="00B33981" w:rsidRPr="00490EE5" w:rsidRDefault="00B33981" w:rsidP="00490EE5">
      <w:pPr>
        <w:pStyle w:val="a3"/>
        <w:shd w:val="clear" w:color="auto" w:fill="FFFFFF"/>
        <w:spacing w:after="0" w:line="240" w:lineRule="auto"/>
        <w:ind w:left="0" w:firstLine="709"/>
        <w:jc w:val="both"/>
        <w:rPr>
          <w:rFonts w:ascii="Times New Roman" w:hAnsi="Times New Roman" w:cs="Times New Roman"/>
          <w:sz w:val="28"/>
          <w:szCs w:val="28"/>
        </w:rPr>
      </w:pPr>
      <w:r w:rsidRPr="00490EE5">
        <w:rPr>
          <w:rFonts w:ascii="Times New Roman" w:hAnsi="Times New Roman" w:cs="Times New Roman"/>
          <w:sz w:val="28"/>
          <w:szCs w:val="28"/>
        </w:rPr>
        <w:t>По образовател</w:t>
      </w:r>
      <w:r w:rsidR="00F4587F" w:rsidRPr="00490EE5">
        <w:rPr>
          <w:rFonts w:ascii="Times New Roman" w:hAnsi="Times New Roman" w:cs="Times New Roman"/>
          <w:sz w:val="28"/>
          <w:szCs w:val="28"/>
        </w:rPr>
        <w:t>ьным программам обучаются -  551</w:t>
      </w:r>
      <w:r w:rsidRPr="00490EE5">
        <w:rPr>
          <w:rFonts w:ascii="Times New Roman" w:hAnsi="Times New Roman" w:cs="Times New Roman"/>
          <w:sz w:val="28"/>
          <w:szCs w:val="28"/>
        </w:rPr>
        <w:t xml:space="preserve"> чел., в том числе</w:t>
      </w:r>
      <w:r w:rsidR="00F4587F" w:rsidRPr="00490EE5">
        <w:rPr>
          <w:rFonts w:ascii="Times New Roman" w:hAnsi="Times New Roman" w:cs="Times New Roman"/>
          <w:sz w:val="28"/>
          <w:szCs w:val="28"/>
        </w:rPr>
        <w:t xml:space="preserve"> по заочной форме обучения - </w:t>
      </w:r>
      <w:r w:rsidRPr="00490EE5">
        <w:rPr>
          <w:rFonts w:ascii="Times New Roman" w:hAnsi="Times New Roman" w:cs="Times New Roman"/>
          <w:sz w:val="28"/>
          <w:szCs w:val="28"/>
        </w:rPr>
        <w:t xml:space="preserve"> </w:t>
      </w:r>
      <w:r w:rsidR="00F4587F" w:rsidRPr="00490EE5">
        <w:rPr>
          <w:rFonts w:ascii="Times New Roman" w:hAnsi="Times New Roman" w:cs="Times New Roman"/>
          <w:sz w:val="28"/>
          <w:szCs w:val="28"/>
        </w:rPr>
        <w:t xml:space="preserve">137 </w:t>
      </w:r>
      <w:r w:rsidRPr="00490EE5">
        <w:rPr>
          <w:rFonts w:ascii="Times New Roman" w:hAnsi="Times New Roman" w:cs="Times New Roman"/>
          <w:sz w:val="28"/>
          <w:szCs w:val="28"/>
        </w:rPr>
        <w:t>чел. Выпуск специалистов среднего звена и к</w:t>
      </w:r>
      <w:r w:rsidR="00F4587F" w:rsidRPr="00490EE5">
        <w:rPr>
          <w:rFonts w:ascii="Times New Roman" w:hAnsi="Times New Roman" w:cs="Times New Roman"/>
          <w:sz w:val="28"/>
          <w:szCs w:val="28"/>
        </w:rPr>
        <w:t xml:space="preserve">валифицированных рабочих за 2024 год составил </w:t>
      </w:r>
      <w:r w:rsidR="0078125E" w:rsidRPr="00490EE5">
        <w:rPr>
          <w:rFonts w:ascii="Times New Roman" w:hAnsi="Times New Roman" w:cs="Times New Roman"/>
          <w:sz w:val="28"/>
          <w:szCs w:val="28"/>
        </w:rPr>
        <w:t>111</w:t>
      </w:r>
      <w:r w:rsidRPr="00490EE5">
        <w:rPr>
          <w:rFonts w:ascii="Times New Roman" w:hAnsi="Times New Roman" w:cs="Times New Roman"/>
          <w:sz w:val="28"/>
          <w:szCs w:val="28"/>
        </w:rPr>
        <w:t xml:space="preserve"> чел., трудоустроилось на предприятия 77%.  Получателями Стипендий Правительства Российской Федерации являются 5 обучающихся, Стипендии Правительства Республики Бурятия -1 чел.</w:t>
      </w:r>
    </w:p>
    <w:p w14:paraId="28837B31" w14:textId="77777777" w:rsidR="004E08C2" w:rsidRPr="00490EE5" w:rsidRDefault="004E08C2" w:rsidP="00490EE5">
      <w:pPr>
        <w:pStyle w:val="a3"/>
        <w:shd w:val="clear" w:color="auto" w:fill="FFFFFF"/>
        <w:spacing w:after="0" w:line="240" w:lineRule="auto"/>
        <w:ind w:left="0" w:firstLine="709"/>
        <w:jc w:val="both"/>
        <w:rPr>
          <w:rFonts w:ascii="Times New Roman" w:hAnsi="Times New Roman" w:cs="Times New Roman"/>
          <w:sz w:val="28"/>
          <w:szCs w:val="28"/>
        </w:rPr>
      </w:pPr>
      <w:r w:rsidRPr="00490EE5">
        <w:rPr>
          <w:rFonts w:ascii="Times New Roman" w:hAnsi="Times New Roman" w:cs="Times New Roman"/>
          <w:sz w:val="28"/>
          <w:szCs w:val="28"/>
        </w:rPr>
        <w:t>ГБПОУ «Гусиноозерский энергетический техникум» заключен социальный заказ с филиалом «Гусиноозерская ГРЭС» АО «Интер РАО-Электрогенерация», филиалом «Харанорская ГРЭС» АО «Интер РАО-Электрогенерация и угольно добывающими предприятиями для обеспечения непрерывного пополнения трудовыми ресурсами-выпускниками техникума. С 2023 года введены дополнительные Профессиональные модули для получения 2 рабочих профессий, выделено помещение на филиале «Гусиноозерская ГРЭС» АО «Интер РАО-Электрогенерация» для проведения лабораторно-практических работ обучающимися с использованием программного обеспечения станции.</w:t>
      </w:r>
    </w:p>
    <w:p w14:paraId="501DA6C8" w14:textId="0C12605A" w:rsidR="0078125E" w:rsidRPr="00490EE5" w:rsidRDefault="0078125E" w:rsidP="00490EE5">
      <w:pPr>
        <w:pStyle w:val="a3"/>
        <w:shd w:val="clear" w:color="auto" w:fill="FFFFFF"/>
        <w:spacing w:after="0" w:line="240" w:lineRule="auto"/>
        <w:ind w:left="0" w:firstLine="709"/>
        <w:jc w:val="both"/>
        <w:rPr>
          <w:rFonts w:ascii="Times New Roman" w:hAnsi="Times New Roman" w:cs="Times New Roman"/>
          <w:sz w:val="28"/>
          <w:szCs w:val="28"/>
        </w:rPr>
      </w:pPr>
      <w:r w:rsidRPr="00490EE5">
        <w:rPr>
          <w:rFonts w:ascii="Times New Roman" w:hAnsi="Times New Roman" w:cs="Times New Roman"/>
          <w:sz w:val="28"/>
          <w:szCs w:val="28"/>
        </w:rPr>
        <w:t xml:space="preserve">В 2024 году в рамках реализации федерального проекта «Молодые профессионалы (Повышение конкурентоспособности профессионального </w:t>
      </w:r>
      <w:r w:rsidRPr="00490EE5">
        <w:rPr>
          <w:rFonts w:ascii="Times New Roman" w:hAnsi="Times New Roman" w:cs="Times New Roman"/>
          <w:sz w:val="28"/>
          <w:szCs w:val="28"/>
        </w:rPr>
        <w:lastRenderedPageBreak/>
        <w:t xml:space="preserve">образования) открыты две мастерские: Геодезия и Обслуживание и наладка теплоэнергетического оборудования. </w:t>
      </w:r>
    </w:p>
    <w:p w14:paraId="38070515" w14:textId="74D47CB1" w:rsidR="0078125E" w:rsidRPr="00490EE5" w:rsidRDefault="0078125E" w:rsidP="00490EE5">
      <w:pPr>
        <w:pStyle w:val="a3"/>
        <w:shd w:val="clear" w:color="auto" w:fill="FFFFFF"/>
        <w:spacing w:after="0" w:line="240" w:lineRule="auto"/>
        <w:ind w:left="0" w:firstLine="709"/>
        <w:jc w:val="both"/>
        <w:rPr>
          <w:rFonts w:ascii="Times New Roman" w:hAnsi="Times New Roman" w:cs="Times New Roman"/>
          <w:sz w:val="28"/>
          <w:szCs w:val="28"/>
        </w:rPr>
      </w:pPr>
      <w:r w:rsidRPr="00490EE5">
        <w:rPr>
          <w:rFonts w:ascii="Times New Roman" w:hAnsi="Times New Roman" w:cs="Times New Roman"/>
          <w:sz w:val="28"/>
          <w:szCs w:val="28"/>
        </w:rPr>
        <w:t xml:space="preserve">В 2024 году техникум </w:t>
      </w:r>
      <w:r w:rsidR="000D212B">
        <w:rPr>
          <w:rFonts w:ascii="Times New Roman" w:hAnsi="Times New Roman" w:cs="Times New Roman"/>
          <w:sz w:val="28"/>
          <w:szCs w:val="28"/>
        </w:rPr>
        <w:t>стал</w:t>
      </w:r>
      <w:r w:rsidRPr="00490EE5">
        <w:rPr>
          <w:rFonts w:ascii="Times New Roman" w:hAnsi="Times New Roman" w:cs="Times New Roman"/>
          <w:sz w:val="28"/>
          <w:szCs w:val="28"/>
        </w:rPr>
        <w:t xml:space="preserve"> площадкой для проведения Регионального этапа чемпионата по профессиональному мастерству «Профессионалы» по компетенции Электромонтаж. </w:t>
      </w:r>
    </w:p>
    <w:p w14:paraId="6F54D34B" w14:textId="77777777" w:rsidR="00D47A4C" w:rsidRPr="00490EE5" w:rsidRDefault="00CE7AC5" w:rsidP="00490EE5">
      <w:pPr>
        <w:pStyle w:val="a3"/>
        <w:shd w:val="clear" w:color="auto" w:fill="FFFFFF"/>
        <w:spacing w:after="0" w:line="240" w:lineRule="auto"/>
        <w:ind w:left="0" w:firstLine="709"/>
        <w:jc w:val="both"/>
        <w:rPr>
          <w:rFonts w:ascii="Times New Roman" w:hAnsi="Times New Roman" w:cs="Times New Roman"/>
          <w:sz w:val="28"/>
          <w:szCs w:val="28"/>
        </w:rPr>
      </w:pPr>
      <w:r w:rsidRPr="00490EE5">
        <w:rPr>
          <w:rFonts w:ascii="Times New Roman" w:hAnsi="Times New Roman" w:cs="Times New Roman"/>
          <w:sz w:val="28"/>
          <w:szCs w:val="28"/>
        </w:rPr>
        <w:t>Студенты и преподаватели техникума принима</w:t>
      </w:r>
      <w:r w:rsidR="00D47A4C" w:rsidRPr="00490EE5">
        <w:rPr>
          <w:rFonts w:ascii="Times New Roman" w:hAnsi="Times New Roman" w:cs="Times New Roman"/>
          <w:sz w:val="28"/>
          <w:szCs w:val="28"/>
        </w:rPr>
        <w:t>ют</w:t>
      </w:r>
      <w:r w:rsidRPr="00490EE5">
        <w:rPr>
          <w:rFonts w:ascii="Times New Roman" w:hAnsi="Times New Roman" w:cs="Times New Roman"/>
          <w:sz w:val="28"/>
          <w:szCs w:val="28"/>
        </w:rPr>
        <w:t xml:space="preserve"> активное участие в конкурсах, олимпиадах, конференциях различного уровня, наиболее значимыми являются: </w:t>
      </w:r>
    </w:p>
    <w:p w14:paraId="54FC1F0F"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15.02.2024 - II место в республиканском этапе «Лыжные гонки»;</w:t>
      </w:r>
    </w:p>
    <w:p w14:paraId="67406E6B" w14:textId="3C3F191A"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05.03.2024 – получили премию в Республиканском конкурсе в отрасли физической культуры и спорта «Золотой Олимп 2024»;</w:t>
      </w:r>
    </w:p>
    <w:p w14:paraId="2DD8F542"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17.03.2024 – I место в номинации «Среди предприятий и работающей молодежи»;</w:t>
      </w:r>
    </w:p>
    <w:p w14:paraId="7745BE83"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19.03.2024 – II место в Республиканском этапе «Волейбол»;</w:t>
      </w:r>
    </w:p>
    <w:p w14:paraId="49AAAA1D"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22.03.2024 – II место в Республиканском конкурсе проектов озеленения территорий образовательных организация «Зеленая зона»;</w:t>
      </w:r>
    </w:p>
    <w:p w14:paraId="334D048F"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03.04.2024 – II место в Республиканском этапе «Баскетбол (юноши)»;</w:t>
      </w:r>
    </w:p>
    <w:p w14:paraId="2CB4BC9D"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27.04.2024 - III место, II место, III место в городском конкурсе военно-патриотической песни посвященный 79-ой годовщине Победы в Великой Отечественной войне 1941-1945гг. «О доблести. О подвиге. О славе…»;</w:t>
      </w:r>
    </w:p>
    <w:p w14:paraId="2CB4A4A2"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01.05.2024 – 5 место в 57-ой традиционной легкоатлетической эстафете;</w:t>
      </w:r>
    </w:p>
    <w:p w14:paraId="291CAD46"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 xml:space="preserve">02.05.2024 – диплом в номинации «Специальный приз жюри» в направлении «Мода», коллекция «Вторая жизнь обычных вещей» в рамках Студенческой весны-2024; </w:t>
      </w:r>
    </w:p>
    <w:p w14:paraId="4C3028C7"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29.05.2024 – I место в Республиканском этапе «Мини-футбол (юноши)»;</w:t>
      </w:r>
    </w:p>
    <w:p w14:paraId="6E9925AB"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24.06.2024 – диплом II степени, диплом III степени в Республиканском онлайн-конкурсе патриотической песни «Пою тебе, Победа!»;</w:t>
      </w:r>
    </w:p>
    <w:p w14:paraId="044706FD"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22.09.2024 – заняли призовые места в Республиканском туристском слете среди студентов ПОО: II место в конкурсах «Туристский рогейн», «Визитка», «Туристская песня».  III место в общекомандном зачете;</w:t>
      </w:r>
    </w:p>
    <w:p w14:paraId="33E3C0BF"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25.10.2024 – ГРАН-ПРИ в Региональном этапе Всероссийского конкурса «Команда Первых»;</w:t>
      </w:r>
    </w:p>
    <w:p w14:paraId="43663900"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05.07.2024 – вручили свидетельство о занесении на Доску почета молодежи МО «Селенгинский район» Дубининой В.С.</w:t>
      </w:r>
    </w:p>
    <w:p w14:paraId="43A59821"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23.10.2024 - I место по огневой подготовке, II место на полосе препятствий, общекомандное III место, в соревнованиях по военно-прикладным видам спорта «Путь Гренадера»;</w:t>
      </w:r>
    </w:p>
    <w:p w14:paraId="42CA0FBE"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 xml:space="preserve">01.11.2024 – II место в студенческой спартакиаде среди обучающихся ПОО РБ; </w:t>
      </w:r>
    </w:p>
    <w:p w14:paraId="5CCAB920" w14:textId="2BA81039"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14.11.2024 - I место в республиканском турнире по шахматам;</w:t>
      </w:r>
    </w:p>
    <w:p w14:paraId="682CD6F1"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14.11.2024 – студентка Логинова Яна удостоена звания Лауреат республиканской стипендии;</w:t>
      </w:r>
    </w:p>
    <w:p w14:paraId="1B3EBEFC"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lastRenderedPageBreak/>
        <w:t>27.11.2024 - получили диплом в номинации «Приз зрительских симпатий» в республиканском студенческом фестивале «Дружба народов Бурятии»;</w:t>
      </w:r>
    </w:p>
    <w:p w14:paraId="51317E72"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05.12.2024 - заняли 3 место в республиканских соревнованиях среди ПОО по настольному теннису;</w:t>
      </w:r>
    </w:p>
    <w:p w14:paraId="72CCBE64"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05.12.2024 - студентка 3 курса стала лауреатом в номинации «Мастерица автодела» в республиканском конкурсе «Лучший студент СПО-2024»;</w:t>
      </w:r>
    </w:p>
    <w:p w14:paraId="33B10082"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05.12.2024 – получили диплом «Лучшая общеобразовательная организация просветитель - 2024»;</w:t>
      </w:r>
    </w:p>
    <w:p w14:paraId="286D5092" w14:textId="77777777" w:rsidR="00C07A99" w:rsidRPr="00490EE5" w:rsidRDefault="00C07A99"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06.12.2024 – диплом I степени в номинации «Лучшая страница в социальных сетях» Движение первых;</w:t>
      </w:r>
    </w:p>
    <w:p w14:paraId="574032F3" w14:textId="19608F2F" w:rsidR="00C07A99" w:rsidRPr="00490EE5" w:rsidRDefault="00C07A99" w:rsidP="00490EE5">
      <w:pPr>
        <w:pStyle w:val="a3"/>
        <w:shd w:val="clear" w:color="auto" w:fill="FFFFFF"/>
        <w:spacing w:after="0" w:line="240" w:lineRule="auto"/>
        <w:ind w:left="0" w:firstLine="709"/>
        <w:jc w:val="both"/>
        <w:rPr>
          <w:rFonts w:ascii="Times New Roman" w:hAnsi="Times New Roman" w:cs="Times New Roman"/>
          <w:sz w:val="28"/>
          <w:szCs w:val="28"/>
        </w:rPr>
      </w:pPr>
      <w:r w:rsidRPr="00490EE5">
        <w:rPr>
          <w:rFonts w:ascii="Times New Roman" w:hAnsi="Times New Roman" w:cs="Times New Roman"/>
          <w:sz w:val="28"/>
          <w:szCs w:val="28"/>
        </w:rPr>
        <w:t>10.12.2024 - проведены соревнования по</w:t>
      </w:r>
      <w:r w:rsidR="000456AF">
        <w:rPr>
          <w:rFonts w:ascii="Times New Roman" w:hAnsi="Times New Roman" w:cs="Times New Roman"/>
          <w:sz w:val="28"/>
          <w:szCs w:val="28"/>
        </w:rPr>
        <w:t xml:space="preserve"> Дартс, посвященные Дню Героев О</w:t>
      </w:r>
      <w:r w:rsidRPr="00490EE5">
        <w:rPr>
          <w:rFonts w:ascii="Times New Roman" w:hAnsi="Times New Roman" w:cs="Times New Roman"/>
          <w:sz w:val="28"/>
          <w:szCs w:val="28"/>
        </w:rPr>
        <w:t>течества.</w:t>
      </w:r>
    </w:p>
    <w:p w14:paraId="68244962" w14:textId="1128F8B4" w:rsidR="00412CBA" w:rsidRPr="00490EE5" w:rsidRDefault="000C3F62" w:rsidP="00490EE5">
      <w:pPr>
        <w:pStyle w:val="a3"/>
        <w:shd w:val="clear" w:color="auto" w:fill="FFFFFF"/>
        <w:spacing w:after="0" w:line="240" w:lineRule="auto"/>
        <w:ind w:left="0" w:firstLine="708"/>
        <w:jc w:val="both"/>
        <w:rPr>
          <w:rFonts w:ascii="Times New Roman" w:hAnsi="Times New Roman" w:cs="Times New Roman"/>
          <w:sz w:val="28"/>
          <w:szCs w:val="28"/>
        </w:rPr>
      </w:pPr>
      <w:r w:rsidRPr="00490EE5">
        <w:rPr>
          <w:rFonts w:ascii="Times New Roman" w:hAnsi="Times New Roman" w:cs="Times New Roman"/>
          <w:sz w:val="28"/>
          <w:szCs w:val="28"/>
        </w:rPr>
        <w:t xml:space="preserve">ГБПОУ «Гусиноозерский энергетический техникум» оказывает колоссальную </w:t>
      </w:r>
      <w:r w:rsidR="00061893" w:rsidRPr="00490EE5">
        <w:rPr>
          <w:rFonts w:ascii="Times New Roman" w:hAnsi="Times New Roman" w:cs="Times New Roman"/>
          <w:sz w:val="28"/>
          <w:szCs w:val="28"/>
        </w:rPr>
        <w:t xml:space="preserve">помощь </w:t>
      </w:r>
      <w:r w:rsidRPr="00490EE5">
        <w:rPr>
          <w:rFonts w:ascii="Times New Roman" w:hAnsi="Times New Roman" w:cs="Times New Roman"/>
          <w:sz w:val="28"/>
          <w:szCs w:val="28"/>
        </w:rPr>
        <w:t>военнослужащи</w:t>
      </w:r>
      <w:r w:rsidR="00C07A99" w:rsidRPr="00490EE5">
        <w:rPr>
          <w:rFonts w:ascii="Times New Roman" w:hAnsi="Times New Roman" w:cs="Times New Roman"/>
          <w:sz w:val="28"/>
          <w:szCs w:val="28"/>
        </w:rPr>
        <w:t xml:space="preserve">м, членам семей Военной специальной операции, изготовлено студентами и передано: </w:t>
      </w:r>
    </w:p>
    <w:p w14:paraId="532033FB" w14:textId="77777777" w:rsidR="00412CBA" w:rsidRPr="00490EE5" w:rsidRDefault="00412CBA"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  по расколке дров оказана помощь 12 семьям;</w:t>
      </w:r>
    </w:p>
    <w:p w14:paraId="1576F5EF" w14:textId="77777777" w:rsidR="00412CBA" w:rsidRPr="00490EE5" w:rsidRDefault="00412CBA"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 отправлена гуманитарная помощь в зону боевых действий на сумму свыше 78 тыс. руб.;</w:t>
      </w:r>
    </w:p>
    <w:p w14:paraId="0FC58BD2" w14:textId="77777777" w:rsidR="00412CBA" w:rsidRPr="00490EE5" w:rsidRDefault="00412CBA"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 изготовлено и передано 7 маскировочных сетей;</w:t>
      </w:r>
    </w:p>
    <w:p w14:paraId="2891C165" w14:textId="77777777" w:rsidR="00412CBA" w:rsidRPr="00490EE5" w:rsidRDefault="00412CBA"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 Блиндажных свечей - 137 шт.;</w:t>
      </w:r>
    </w:p>
    <w:p w14:paraId="7AB50BD1" w14:textId="77777777" w:rsidR="00412CBA" w:rsidRPr="00490EE5" w:rsidRDefault="00412CBA" w:rsidP="00490EE5">
      <w:pPr>
        <w:pStyle w:val="a3"/>
        <w:shd w:val="clear" w:color="auto" w:fill="FFFFFF"/>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 Написано и отправлено - 190 «Писем солдату».</w:t>
      </w:r>
    </w:p>
    <w:p w14:paraId="37D19A69" w14:textId="77777777" w:rsidR="00C07A99" w:rsidRPr="00490EE5" w:rsidRDefault="00C07A99" w:rsidP="00490EE5">
      <w:pPr>
        <w:pStyle w:val="a3"/>
        <w:shd w:val="clear" w:color="auto" w:fill="FFFFFF"/>
        <w:spacing w:after="0" w:line="240" w:lineRule="auto"/>
        <w:ind w:left="0" w:firstLine="709"/>
        <w:jc w:val="both"/>
        <w:rPr>
          <w:rFonts w:ascii="Times New Roman" w:hAnsi="Times New Roman" w:cs="Times New Roman"/>
          <w:sz w:val="28"/>
          <w:szCs w:val="28"/>
        </w:rPr>
      </w:pPr>
      <w:r w:rsidRPr="00490EE5">
        <w:rPr>
          <w:rFonts w:ascii="Times New Roman" w:hAnsi="Times New Roman" w:cs="Times New Roman"/>
          <w:sz w:val="28"/>
          <w:szCs w:val="28"/>
        </w:rPr>
        <w:t>В марте в здании Правительства Республики Бурятия прошло важное событие среди спортивной общественности - ежегодная церемония вручения республиканских премий в отрасли физической культуры и спорта "Золотой Олимп". Наград удостоились более 90 лучших представителей спортивной общественности в 31 номинации. В их число вошли спортсмены, тренеры, меценаты, организации и волонтеры, помогающие в организации и проведении спортивных мероприятий. Техникум стал Лауреатом в номинации "Лучшая организация физкультурно-спортивной работы" среди организаций среднего профессионального образования 2024».</w:t>
      </w:r>
    </w:p>
    <w:p w14:paraId="23398650" w14:textId="7984E997" w:rsidR="00CD1E81" w:rsidRPr="00490EE5" w:rsidRDefault="003C47E5" w:rsidP="00490EE5">
      <w:pPr>
        <w:pStyle w:val="a3"/>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w:pict w14:anchorId="49240975">
          <v:group id="_x0000_s1127" style="position:absolute;left:0;text-align:left;margin-left:51.05pt;margin-top:11.8pt;width:509.1pt;height:95.25pt;z-index:251689984;mso-position-horizontal-relative:page" coordorigin="8,-1617" coordsize="11892,1484">
            <v:shape id="_x0000_s1128" style="position:absolute;left:8;top:-1320;width:11892;height:904" coordorigin="8,-1320" coordsize="11892,904" o:spt="100" adj="0,,0" path="m11900,-1320l8,-1320r,904l11900,-416r,-19l48,-435,29,-456r19,l48,-1280r-19,l48,-1299r11852,l11900,-1320xm48,-456r-19,l48,-435r,-21xm11900,-456l48,-456r,21l11900,-435r,-21xm48,-1299r-19,19l48,-1280r,-19xm11900,-1299r-11852,l48,-1280r11852,l11900,-1299xe" fillcolor="#4e80bc" stroked="f">
              <v:stroke joinstyle="round"/>
              <v:formulas/>
              <v:path arrowok="t" o:connecttype="segments"/>
            </v:shape>
            <v:shape id="_x0000_s1129" type="#_x0000_t75" style="position:absolute;left:43;top:-1215;width:11858;height:692">
              <v:imagedata r:id="rId82" o:title=""/>
            </v:shape>
            <v:shape id="_x0000_s1130" type="#_x0000_t75" style="position:absolute;left:964;top:-1618;width:1484;height:1484">
              <v:imagedata r:id="rId83" o:title=""/>
            </v:shape>
            <v:shape id="_x0000_s1131" type="#_x0000_t202" style="position:absolute;left:8;top:-1618;width:11892;height:1484" filled="f" stroked="f">
              <v:textbox style="mso-next-textbox:#_x0000_s1131" inset="0,0,0,0">
                <w:txbxContent>
                  <w:p w14:paraId="59D81C56" w14:textId="77777777" w:rsidR="00122160" w:rsidRDefault="00122160" w:rsidP="00D271E0">
                    <w:pPr>
                      <w:ind w:left="3402" w:right="2397"/>
                      <w:rPr>
                        <w:rFonts w:ascii="Times New Roman" w:hAnsi="Times New Roman" w:cs="Times New Roman"/>
                        <w:b/>
                        <w:color w:val="4E81BD"/>
                        <w:sz w:val="32"/>
                      </w:rPr>
                    </w:pPr>
                  </w:p>
                  <w:p w14:paraId="52C3FA17" w14:textId="77777777" w:rsidR="00122160" w:rsidRPr="00CE2B50" w:rsidRDefault="00122160" w:rsidP="00D271E0">
                    <w:pPr>
                      <w:ind w:left="3402" w:right="2397"/>
                      <w:rPr>
                        <w:rFonts w:ascii="Times New Roman" w:hAnsi="Times New Roman" w:cs="Times New Roman"/>
                        <w:b/>
                        <w:sz w:val="32"/>
                      </w:rPr>
                    </w:pPr>
                    <w:r w:rsidRPr="00CE2B50">
                      <w:rPr>
                        <w:rFonts w:ascii="Times New Roman" w:hAnsi="Times New Roman" w:cs="Times New Roman"/>
                        <w:b/>
                        <w:color w:val="4E81BD"/>
                        <w:sz w:val="32"/>
                      </w:rPr>
                      <w:t xml:space="preserve">2.9. </w:t>
                    </w:r>
                    <w:r>
                      <w:rPr>
                        <w:rFonts w:ascii="Times New Roman" w:hAnsi="Times New Roman" w:cs="Times New Roman"/>
                        <w:b/>
                        <w:color w:val="4E81BD"/>
                        <w:sz w:val="32"/>
                      </w:rPr>
                      <w:t>К</w:t>
                    </w:r>
                    <w:r w:rsidRPr="00CE2B50">
                      <w:rPr>
                        <w:rFonts w:ascii="Times New Roman" w:hAnsi="Times New Roman" w:cs="Times New Roman"/>
                        <w:b/>
                        <w:color w:val="4E81BD"/>
                        <w:sz w:val="32"/>
                      </w:rPr>
                      <w:t>ультура</w:t>
                    </w:r>
                  </w:p>
                  <w:p w14:paraId="435E1EF2" w14:textId="77777777" w:rsidR="00122160" w:rsidRDefault="00122160"/>
                </w:txbxContent>
              </v:textbox>
            </v:shape>
            <w10:wrap anchorx="page"/>
          </v:group>
        </w:pict>
      </w:r>
    </w:p>
    <w:p w14:paraId="37BEE0E4" w14:textId="77777777" w:rsidR="00CD1E81" w:rsidRPr="00490EE5" w:rsidRDefault="00CD1E81" w:rsidP="00490EE5">
      <w:pPr>
        <w:pStyle w:val="a3"/>
        <w:shd w:val="clear" w:color="auto" w:fill="FFFFFF"/>
        <w:spacing w:after="0" w:line="240" w:lineRule="auto"/>
        <w:ind w:left="0" w:firstLine="709"/>
        <w:jc w:val="both"/>
        <w:rPr>
          <w:rFonts w:ascii="Times New Roman" w:hAnsi="Times New Roman" w:cs="Times New Roman"/>
          <w:sz w:val="28"/>
          <w:szCs w:val="28"/>
        </w:rPr>
      </w:pPr>
    </w:p>
    <w:p w14:paraId="4586CC00" w14:textId="77777777" w:rsidR="00CD1E81" w:rsidRPr="00490EE5" w:rsidRDefault="00CD1E81" w:rsidP="00490EE5">
      <w:pPr>
        <w:pStyle w:val="a3"/>
        <w:shd w:val="clear" w:color="auto" w:fill="FFFFFF"/>
        <w:spacing w:after="0" w:line="240" w:lineRule="auto"/>
        <w:ind w:left="0" w:firstLine="709"/>
        <w:jc w:val="both"/>
        <w:rPr>
          <w:rFonts w:ascii="Times New Roman" w:hAnsi="Times New Roman" w:cs="Times New Roman"/>
          <w:sz w:val="28"/>
          <w:szCs w:val="28"/>
        </w:rPr>
      </w:pPr>
    </w:p>
    <w:p w14:paraId="470D93F2" w14:textId="2754C136" w:rsidR="00296487" w:rsidRPr="00490EE5" w:rsidRDefault="00296487" w:rsidP="00490EE5">
      <w:pPr>
        <w:pStyle w:val="a3"/>
        <w:shd w:val="clear" w:color="auto" w:fill="FFFFFF"/>
        <w:spacing w:after="0" w:line="240" w:lineRule="auto"/>
        <w:ind w:left="0" w:firstLine="709"/>
        <w:jc w:val="both"/>
        <w:rPr>
          <w:rFonts w:ascii="Times New Roman" w:hAnsi="Times New Roman" w:cs="Times New Roman"/>
          <w:sz w:val="28"/>
          <w:szCs w:val="28"/>
        </w:rPr>
      </w:pPr>
    </w:p>
    <w:p w14:paraId="01321B95" w14:textId="77777777" w:rsidR="00296487" w:rsidRPr="00490EE5" w:rsidRDefault="00296487" w:rsidP="00490EE5">
      <w:pPr>
        <w:spacing w:after="0" w:line="240" w:lineRule="auto"/>
        <w:jc w:val="both"/>
        <w:rPr>
          <w:rFonts w:ascii="Times New Roman" w:hAnsi="Times New Roman" w:cs="Times New Roman"/>
          <w:sz w:val="28"/>
          <w:szCs w:val="28"/>
        </w:rPr>
      </w:pPr>
    </w:p>
    <w:p w14:paraId="1DF0C5AF" w14:textId="77777777" w:rsidR="00CD1E81" w:rsidRPr="00490EE5" w:rsidRDefault="00CD1E81" w:rsidP="00490EE5">
      <w:pPr>
        <w:spacing w:after="0" w:line="240" w:lineRule="auto"/>
        <w:ind w:firstLine="567"/>
        <w:jc w:val="both"/>
        <w:rPr>
          <w:rFonts w:ascii="Times New Roman" w:hAnsi="Times New Roman" w:cs="Times New Roman"/>
          <w:sz w:val="28"/>
          <w:szCs w:val="28"/>
        </w:rPr>
      </w:pPr>
    </w:p>
    <w:p w14:paraId="061B1E85" w14:textId="77777777" w:rsidR="00931531" w:rsidRPr="00490EE5" w:rsidRDefault="00931531" w:rsidP="00490EE5">
      <w:pPr>
        <w:spacing w:after="0" w:line="240" w:lineRule="auto"/>
        <w:ind w:firstLine="567"/>
        <w:jc w:val="both"/>
        <w:rPr>
          <w:rFonts w:ascii="Times New Roman" w:hAnsi="Times New Roman" w:cs="Times New Roman"/>
          <w:sz w:val="28"/>
          <w:szCs w:val="28"/>
        </w:rPr>
      </w:pPr>
    </w:p>
    <w:p w14:paraId="7A58C9DD" w14:textId="01D93D8E" w:rsidR="00A16FC5" w:rsidRPr="00490EE5" w:rsidRDefault="00A16FC5"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 xml:space="preserve">Главной целью реализации </w:t>
      </w:r>
      <w:r w:rsidRPr="00490EE5">
        <w:rPr>
          <w:rFonts w:ascii="Times New Roman" w:hAnsi="Times New Roman" w:cs="Times New Roman"/>
          <w:b/>
          <w:bCs/>
          <w:i/>
          <w:iCs/>
          <w:sz w:val="28"/>
          <w:szCs w:val="28"/>
        </w:rPr>
        <w:t>культурной политики</w:t>
      </w:r>
      <w:r w:rsidRPr="00490EE5">
        <w:rPr>
          <w:rFonts w:ascii="Times New Roman" w:hAnsi="Times New Roman" w:cs="Times New Roman"/>
          <w:sz w:val="28"/>
          <w:szCs w:val="28"/>
        </w:rPr>
        <w:t xml:space="preserve"> в Селенгинском районе является формирование единого культурного пространства, укрепление нравстве</w:t>
      </w:r>
      <w:r w:rsidR="005A3DC0" w:rsidRPr="00490EE5">
        <w:rPr>
          <w:rFonts w:ascii="Times New Roman" w:hAnsi="Times New Roman" w:cs="Times New Roman"/>
          <w:sz w:val="28"/>
          <w:szCs w:val="28"/>
        </w:rPr>
        <w:t xml:space="preserve">нных ценностей жителей района, </w:t>
      </w:r>
      <w:r w:rsidRPr="00490EE5">
        <w:rPr>
          <w:rFonts w:ascii="Times New Roman" w:hAnsi="Times New Roman" w:cs="Times New Roman"/>
          <w:sz w:val="28"/>
          <w:szCs w:val="28"/>
        </w:rPr>
        <w:t xml:space="preserve">поддержка, сохранение и развитие культурных традиций, совершенствование эстетического воспитания и обеспечение разнообразных форм досуга. </w:t>
      </w:r>
    </w:p>
    <w:p w14:paraId="3B451FF8" w14:textId="53F477D6" w:rsidR="00B5282F" w:rsidRPr="00490EE5" w:rsidRDefault="00B5282F"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lastRenderedPageBreak/>
        <w:t>В сфере культуры района работают 55 учреждений, 5 из которых имеют статус юридического лица, это -  3 автономных, 1 казенное и 1 муниципальное бюджетное учреждение культуры, общая числе</w:t>
      </w:r>
      <w:r w:rsidR="00445023" w:rsidRPr="00490EE5">
        <w:rPr>
          <w:rFonts w:ascii="Times New Roman" w:hAnsi="Times New Roman" w:cs="Times New Roman"/>
          <w:sz w:val="28"/>
          <w:szCs w:val="28"/>
        </w:rPr>
        <w:t xml:space="preserve">нность работников по состоянию </w:t>
      </w:r>
      <w:r w:rsidRPr="00490EE5">
        <w:rPr>
          <w:rFonts w:ascii="Times New Roman" w:hAnsi="Times New Roman" w:cs="Times New Roman"/>
          <w:sz w:val="28"/>
          <w:szCs w:val="28"/>
        </w:rPr>
        <w:t>на 01.01.202</w:t>
      </w:r>
      <w:r w:rsidR="00E73C0A" w:rsidRPr="00490EE5">
        <w:rPr>
          <w:rFonts w:ascii="Times New Roman" w:hAnsi="Times New Roman" w:cs="Times New Roman"/>
          <w:sz w:val="28"/>
          <w:szCs w:val="28"/>
        </w:rPr>
        <w:t>5 г. составила -  163</w:t>
      </w:r>
      <w:r w:rsidRPr="00490EE5">
        <w:rPr>
          <w:rFonts w:ascii="Times New Roman" w:hAnsi="Times New Roman" w:cs="Times New Roman"/>
          <w:sz w:val="28"/>
          <w:szCs w:val="28"/>
        </w:rPr>
        <w:t xml:space="preserve"> чел.</w:t>
      </w:r>
      <w:r w:rsidR="00D63E29" w:rsidRPr="00490EE5">
        <w:rPr>
          <w:rFonts w:ascii="Times New Roman" w:hAnsi="Times New Roman" w:cs="Times New Roman"/>
          <w:sz w:val="28"/>
          <w:szCs w:val="28"/>
        </w:rPr>
        <w:t>, из них 134 специалиста.</w:t>
      </w:r>
      <w:r w:rsidRPr="00490EE5">
        <w:rPr>
          <w:rFonts w:ascii="Times New Roman" w:hAnsi="Times New Roman" w:cs="Times New Roman"/>
          <w:sz w:val="28"/>
          <w:szCs w:val="28"/>
        </w:rPr>
        <w:t xml:space="preserve"> </w:t>
      </w:r>
      <w:r w:rsidR="00D63E29" w:rsidRPr="00490EE5">
        <w:rPr>
          <w:rFonts w:ascii="Times New Roman" w:hAnsi="Times New Roman" w:cs="Times New Roman"/>
          <w:sz w:val="28"/>
          <w:szCs w:val="28"/>
        </w:rPr>
        <w:t xml:space="preserve">Обеспеченность основного персонала составляет 77,9%. </w:t>
      </w:r>
      <w:r w:rsidRPr="00490EE5">
        <w:rPr>
          <w:rFonts w:ascii="Times New Roman" w:hAnsi="Times New Roman" w:cs="Times New Roman"/>
          <w:sz w:val="28"/>
          <w:szCs w:val="28"/>
        </w:rPr>
        <w:t>В районе действуют 6 творческих коллективов, имеющих звание «Народный (образцовый) художественный коллектив».</w:t>
      </w:r>
    </w:p>
    <w:p w14:paraId="56CEB68E" w14:textId="74C31AFD" w:rsidR="00AB5514" w:rsidRPr="00490EE5" w:rsidRDefault="00AB5514"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 xml:space="preserve">В рамках реализации </w:t>
      </w:r>
      <w:r w:rsidRPr="00490EE5">
        <w:rPr>
          <w:rFonts w:ascii="Times New Roman" w:hAnsi="Times New Roman" w:cs="Times New Roman"/>
          <w:b/>
          <w:bCs/>
          <w:i/>
          <w:iCs/>
          <w:sz w:val="28"/>
          <w:szCs w:val="28"/>
        </w:rPr>
        <w:t>Национального проекта «Культура»</w:t>
      </w:r>
      <w:r w:rsidRPr="00490EE5">
        <w:rPr>
          <w:rFonts w:ascii="Times New Roman" w:hAnsi="Times New Roman" w:cs="Times New Roman"/>
          <w:sz w:val="28"/>
          <w:szCs w:val="28"/>
        </w:rPr>
        <w:t xml:space="preserve"> </w:t>
      </w:r>
      <w:r w:rsidRPr="00490EE5">
        <w:rPr>
          <w:rFonts w:ascii="Times New Roman" w:hAnsi="Times New Roman" w:cs="Times New Roman"/>
          <w:i/>
          <w:iCs/>
          <w:sz w:val="28"/>
          <w:szCs w:val="28"/>
        </w:rPr>
        <w:t xml:space="preserve">по региональному проекту «Творческие люди» </w:t>
      </w:r>
      <w:r w:rsidR="00E73C0A" w:rsidRPr="00490EE5">
        <w:rPr>
          <w:rFonts w:ascii="Times New Roman" w:hAnsi="Times New Roman" w:cs="Times New Roman"/>
          <w:sz w:val="28"/>
          <w:szCs w:val="28"/>
        </w:rPr>
        <w:t>в 2024 году, была предоставлена субсидия на государственную поддержку отрасли культуры заведующей сельским домом культуры у. Харгана Бальжиевой Е.Б. в сумме 50 тысяч рублей.</w:t>
      </w:r>
    </w:p>
    <w:p w14:paraId="38B615FC" w14:textId="11155954" w:rsidR="00755BB1" w:rsidRPr="00490EE5" w:rsidRDefault="00E73C0A" w:rsidP="00490EE5">
      <w:pPr>
        <w:spacing w:after="0" w:line="240" w:lineRule="auto"/>
        <w:ind w:firstLine="708"/>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В рамках </w:t>
      </w:r>
      <w:r w:rsidRPr="00490EE5">
        <w:rPr>
          <w:rFonts w:ascii="Times New Roman" w:eastAsia="Calibri" w:hAnsi="Times New Roman" w:cs="Times New Roman"/>
          <w:b/>
          <w:i/>
          <w:sz w:val="28"/>
          <w:szCs w:val="28"/>
        </w:rPr>
        <w:t>Федерального проекта "Сохранение культурного и исторического наследия"</w:t>
      </w:r>
      <w:r w:rsidRPr="00490EE5">
        <w:rPr>
          <w:rFonts w:ascii="Times New Roman" w:eastAsia="Calibri" w:hAnsi="Times New Roman" w:cs="Times New Roman"/>
          <w:sz w:val="28"/>
          <w:szCs w:val="28"/>
        </w:rPr>
        <w:t xml:space="preserve"> на комплектование книжных фондов библиотек муниципальных образований выделена сумма </w:t>
      </w:r>
      <w:r w:rsidRPr="00F8190D">
        <w:rPr>
          <w:rFonts w:ascii="Times New Roman" w:eastAsia="Calibri" w:hAnsi="Times New Roman" w:cs="Times New Roman"/>
          <w:sz w:val="28"/>
          <w:szCs w:val="28"/>
        </w:rPr>
        <w:t>230 431,23 руб.</w:t>
      </w:r>
      <w:r w:rsidR="000456AF">
        <w:rPr>
          <w:rFonts w:ascii="Times New Roman" w:eastAsia="Calibri" w:hAnsi="Times New Roman" w:cs="Times New Roman"/>
          <w:sz w:val="28"/>
          <w:szCs w:val="28"/>
        </w:rPr>
        <w:t xml:space="preserve"> </w:t>
      </w:r>
    </w:p>
    <w:p w14:paraId="242F0131" w14:textId="64CEC438" w:rsidR="00F5644F" w:rsidRPr="00490EE5" w:rsidRDefault="00755BB1" w:rsidP="000456AF">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 xml:space="preserve">  </w:t>
      </w:r>
      <w:r w:rsidR="00E73C0A" w:rsidRPr="00490EE5">
        <w:rPr>
          <w:rFonts w:ascii="Times New Roman" w:hAnsi="Times New Roman" w:cs="Times New Roman"/>
          <w:sz w:val="28"/>
          <w:szCs w:val="28"/>
        </w:rPr>
        <w:t>По</w:t>
      </w:r>
      <w:r w:rsidR="00E73C0A" w:rsidRPr="00490EE5">
        <w:rPr>
          <w:rFonts w:ascii="Times New Roman" w:hAnsi="Times New Roman" w:cs="Times New Roman"/>
          <w:i/>
          <w:sz w:val="28"/>
          <w:szCs w:val="28"/>
        </w:rPr>
        <w:t xml:space="preserve"> региональному проекту «Творческие люди»</w:t>
      </w:r>
      <w:r w:rsidR="00E73C0A" w:rsidRPr="00490EE5">
        <w:rPr>
          <w:rFonts w:ascii="Times New Roman" w:hAnsi="Times New Roman" w:cs="Times New Roman"/>
          <w:b/>
          <w:i/>
          <w:sz w:val="28"/>
          <w:szCs w:val="28"/>
        </w:rPr>
        <w:t xml:space="preserve"> </w:t>
      </w:r>
      <w:r w:rsidR="00E73C0A" w:rsidRPr="00490EE5">
        <w:rPr>
          <w:rFonts w:ascii="Times New Roman" w:hAnsi="Times New Roman" w:cs="Times New Roman"/>
          <w:sz w:val="28"/>
          <w:szCs w:val="28"/>
        </w:rPr>
        <w:t>на базе Центров непрерывного образования и повышения квалификации творческих и управленческих кадров в сфере культуры» переподготовку и повышение квалификации прошли 10 специалистов.</w:t>
      </w:r>
      <w:r w:rsidRPr="00490EE5">
        <w:rPr>
          <w:rFonts w:ascii="Times New Roman" w:hAnsi="Times New Roman" w:cs="Times New Roman"/>
          <w:sz w:val="28"/>
          <w:szCs w:val="28"/>
        </w:rPr>
        <w:t xml:space="preserve"> </w:t>
      </w:r>
    </w:p>
    <w:p w14:paraId="19DA2F25" w14:textId="30E2D9DD" w:rsidR="00F5644F" w:rsidRPr="00490EE5" w:rsidRDefault="00F5644F" w:rsidP="000456AF">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Развитие материально - технической базы учреждений культуры района по-прежнему остается первоочередной задачей</w:t>
      </w:r>
      <w:r w:rsidR="000456AF">
        <w:rPr>
          <w:rFonts w:ascii="Times New Roman" w:hAnsi="Times New Roman" w:cs="Times New Roman"/>
          <w:sz w:val="28"/>
          <w:szCs w:val="28"/>
        </w:rPr>
        <w:t>,</w:t>
      </w:r>
      <w:r w:rsidRPr="00490EE5">
        <w:rPr>
          <w:rFonts w:ascii="Times New Roman" w:hAnsi="Times New Roman" w:cs="Times New Roman"/>
          <w:sz w:val="28"/>
          <w:szCs w:val="28"/>
        </w:rPr>
        <w:t xml:space="preserve"> </w:t>
      </w:r>
      <w:r w:rsidR="000456AF">
        <w:rPr>
          <w:rFonts w:ascii="Times New Roman" w:hAnsi="Times New Roman" w:cs="Times New Roman"/>
          <w:sz w:val="28"/>
          <w:szCs w:val="28"/>
        </w:rPr>
        <w:t xml:space="preserve">на эти цели всего направлено 2 242,43 тыс. рублей, которая направлена </w:t>
      </w:r>
      <w:r w:rsidRPr="00490EE5">
        <w:rPr>
          <w:rFonts w:ascii="Times New Roman" w:hAnsi="Times New Roman" w:cs="Times New Roman"/>
          <w:sz w:val="28"/>
          <w:szCs w:val="28"/>
        </w:rPr>
        <w:t>на приобретение светового оборудования в МАУ РДК «Шахтер».</w:t>
      </w:r>
    </w:p>
    <w:p w14:paraId="3CDF2F61" w14:textId="2EEF1755" w:rsidR="00B505D1" w:rsidRDefault="00F5644F" w:rsidP="000456AF">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 xml:space="preserve">За счет субсидии на развитие общественной инфраструктуры в 2024 году на сумму 835 049,76 рублей, приобретено оборудование, установка турникета, монтаж домофона (столы, стулья, гардероб, система контроля и управления доступом) для МАУ РДК «Шахтер», Селендумского СДК, МАУ ДО «ГДШИ им. Н.Б. Дамиранова».  </w:t>
      </w:r>
      <w:r w:rsidR="00755BB1" w:rsidRPr="00490EE5">
        <w:rPr>
          <w:rFonts w:ascii="Times New Roman" w:hAnsi="Times New Roman" w:cs="Times New Roman"/>
          <w:sz w:val="28"/>
          <w:szCs w:val="28"/>
        </w:rPr>
        <w:t xml:space="preserve"> </w:t>
      </w:r>
    </w:p>
    <w:p w14:paraId="503610E3" w14:textId="77047BE5" w:rsidR="00F700FF" w:rsidRDefault="00305C5D" w:rsidP="00F700FF">
      <w:pPr>
        <w:spacing w:after="0" w:line="240" w:lineRule="auto"/>
        <w:jc w:val="both"/>
        <w:rPr>
          <w:rFonts w:ascii="Times New Roman" w:hAnsi="Times New Roman" w:cs="Times New Roman"/>
          <w:sz w:val="28"/>
          <w:szCs w:val="28"/>
        </w:rPr>
      </w:pPr>
      <w:r w:rsidRPr="00490EE5">
        <w:rPr>
          <w:rFonts w:ascii="Times New Roman" w:hAnsi="Times New Roman" w:cs="Times New Roman"/>
          <w:sz w:val="28"/>
          <w:szCs w:val="28"/>
        </w:rPr>
        <w:t>Учреждения культуры района проводят активную работу в расширении спектра культурных благ, по внедрению новых услуг, участвуют в конкурсах ТОСов, принимают активное учас</w:t>
      </w:r>
      <w:r w:rsidR="000456AF">
        <w:rPr>
          <w:rFonts w:ascii="Times New Roman" w:hAnsi="Times New Roman" w:cs="Times New Roman"/>
          <w:sz w:val="28"/>
          <w:szCs w:val="28"/>
        </w:rPr>
        <w:t xml:space="preserve">тие в грантовых проектах. </w:t>
      </w:r>
      <w:r w:rsidRPr="00490EE5">
        <w:rPr>
          <w:rFonts w:ascii="Times New Roman" w:hAnsi="Times New Roman" w:cs="Times New Roman"/>
          <w:sz w:val="28"/>
          <w:szCs w:val="28"/>
        </w:rPr>
        <w:t>33</w:t>
      </w:r>
      <w:r w:rsidR="000456AF">
        <w:rPr>
          <w:rFonts w:ascii="Times New Roman" w:hAnsi="Times New Roman" w:cs="Times New Roman"/>
          <w:sz w:val="28"/>
          <w:szCs w:val="28"/>
        </w:rPr>
        <w:t xml:space="preserve"> ТОСа</w:t>
      </w:r>
      <w:r w:rsidRPr="00490EE5">
        <w:rPr>
          <w:rFonts w:ascii="Times New Roman" w:hAnsi="Times New Roman" w:cs="Times New Roman"/>
          <w:sz w:val="28"/>
          <w:szCs w:val="28"/>
        </w:rPr>
        <w:t xml:space="preserve"> созданы и действуют в учреждениях культуры</w:t>
      </w:r>
      <w:r w:rsidR="000456AF">
        <w:rPr>
          <w:rFonts w:ascii="Times New Roman" w:hAnsi="Times New Roman" w:cs="Times New Roman"/>
          <w:sz w:val="28"/>
          <w:szCs w:val="28"/>
        </w:rPr>
        <w:t xml:space="preserve"> района</w:t>
      </w:r>
      <w:r w:rsidRPr="00490EE5">
        <w:rPr>
          <w:rFonts w:ascii="Times New Roman" w:hAnsi="Times New Roman" w:cs="Times New Roman"/>
          <w:sz w:val="28"/>
          <w:szCs w:val="28"/>
        </w:rPr>
        <w:t xml:space="preserve">. Выигранные средства идут на укрепление МТБ клубов и библиотек. Привлечено всего средств более 1,5 миллионов рублей. На создание условий для расширения языковой среды, комплекса мероприятий «Сохранение и развитие активной языковой среды бурятского языка» МАУ РДК «Шахтер» выиграл грант на сумму </w:t>
      </w:r>
      <w:r w:rsidRPr="00182372">
        <w:rPr>
          <w:rFonts w:ascii="Times New Roman" w:hAnsi="Times New Roman" w:cs="Times New Roman"/>
          <w:sz w:val="28"/>
          <w:szCs w:val="28"/>
        </w:rPr>
        <w:t xml:space="preserve">181 </w:t>
      </w:r>
      <w:r w:rsidR="000456AF" w:rsidRPr="00182372">
        <w:rPr>
          <w:rFonts w:ascii="Times New Roman" w:hAnsi="Times New Roman" w:cs="Times New Roman"/>
          <w:sz w:val="28"/>
          <w:szCs w:val="28"/>
        </w:rPr>
        <w:t>тыс</w:t>
      </w:r>
      <w:r w:rsidR="000456AF">
        <w:rPr>
          <w:rFonts w:ascii="Times New Roman" w:hAnsi="Times New Roman" w:cs="Times New Roman"/>
          <w:sz w:val="28"/>
          <w:szCs w:val="28"/>
        </w:rPr>
        <w:t>. рублей, который направлен</w:t>
      </w:r>
      <w:r w:rsidR="00182372">
        <w:rPr>
          <w:rFonts w:ascii="Times New Roman" w:hAnsi="Times New Roman" w:cs="Times New Roman"/>
          <w:sz w:val="28"/>
          <w:szCs w:val="28"/>
        </w:rPr>
        <w:t xml:space="preserve"> на реализацию проекта </w:t>
      </w:r>
      <w:r w:rsidR="00182372" w:rsidRPr="00182372">
        <w:rPr>
          <w:rFonts w:ascii="Times New Roman" w:hAnsi="Times New Roman" w:cs="Times New Roman"/>
          <w:sz w:val="28"/>
          <w:szCs w:val="28"/>
        </w:rPr>
        <w:t>«Районный этноф</w:t>
      </w:r>
      <w:r w:rsidR="00182372">
        <w:rPr>
          <w:rFonts w:ascii="Times New Roman" w:hAnsi="Times New Roman" w:cs="Times New Roman"/>
          <w:sz w:val="28"/>
          <w:szCs w:val="28"/>
        </w:rPr>
        <w:t>естиваль «Буряад арадай наадан»</w:t>
      </w:r>
      <w:r w:rsidR="00F700FF">
        <w:rPr>
          <w:rFonts w:ascii="Times New Roman" w:hAnsi="Times New Roman" w:cs="Times New Roman"/>
          <w:sz w:val="28"/>
          <w:szCs w:val="28"/>
        </w:rPr>
        <w:t>.</w:t>
      </w:r>
    </w:p>
    <w:p w14:paraId="0C4D3647" w14:textId="2AC94217" w:rsidR="00FC6E78" w:rsidRPr="00490EE5" w:rsidRDefault="000456AF" w:rsidP="0018237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Более</w:t>
      </w:r>
      <w:r w:rsidR="00305C5D" w:rsidRPr="00490EE5">
        <w:rPr>
          <w:rFonts w:ascii="Times New Roman" w:hAnsi="Times New Roman" w:cs="Times New Roman"/>
          <w:sz w:val="28"/>
          <w:szCs w:val="28"/>
        </w:rPr>
        <w:t xml:space="preserve"> 80 волонтеров культуры района занимаются гражданско-патриотическим и духовно-нравственным воспитанием молодежи, формированием толерантного сознания в м</w:t>
      </w:r>
      <w:r w:rsidR="00182372">
        <w:rPr>
          <w:rFonts w:ascii="Times New Roman" w:hAnsi="Times New Roman" w:cs="Times New Roman"/>
          <w:sz w:val="28"/>
          <w:szCs w:val="28"/>
        </w:rPr>
        <w:t>олодежной среде, профилактикой</w:t>
      </w:r>
      <w:r w:rsidR="00305C5D" w:rsidRPr="00490EE5">
        <w:rPr>
          <w:rFonts w:ascii="Times New Roman" w:hAnsi="Times New Roman" w:cs="Times New Roman"/>
          <w:sz w:val="28"/>
          <w:szCs w:val="28"/>
        </w:rPr>
        <w:t xml:space="preserve"> асоциального поведения, участвуют в патриотической акции «СВОих н</w:t>
      </w:r>
      <w:r>
        <w:rPr>
          <w:rFonts w:ascii="Times New Roman" w:hAnsi="Times New Roman" w:cs="Times New Roman"/>
          <w:sz w:val="28"/>
          <w:szCs w:val="28"/>
        </w:rPr>
        <w:t>е бросаем!», в рамках которой</w:t>
      </w:r>
      <w:r w:rsidR="00305C5D" w:rsidRPr="00490EE5">
        <w:rPr>
          <w:rFonts w:ascii="Times New Roman" w:hAnsi="Times New Roman" w:cs="Times New Roman"/>
          <w:sz w:val="28"/>
          <w:szCs w:val="28"/>
        </w:rPr>
        <w:t xml:space="preserve"> проводится огромная работа по привлечению средств для оказания помощи землякам – воинам, участникам СВО, проведение благотворительный акций, концертов, сборов и тд.</w:t>
      </w:r>
    </w:p>
    <w:p w14:paraId="0EDBAB3E" w14:textId="0B86D5E9" w:rsidR="00CF1536" w:rsidRPr="00490EE5" w:rsidRDefault="00F700FF" w:rsidP="00490EE5">
      <w:pPr>
        <w:spacing w:after="0" w:line="240" w:lineRule="auto"/>
        <w:ind w:firstLine="567"/>
        <w:jc w:val="both"/>
        <w:rPr>
          <w:rFonts w:ascii="Times New Roman" w:hAnsi="Times New Roman" w:cs="Times New Roman"/>
          <w:sz w:val="28"/>
          <w:szCs w:val="28"/>
        </w:rPr>
      </w:pPr>
      <w:r w:rsidRPr="00F700FF">
        <w:rPr>
          <w:rFonts w:ascii="Times New Roman" w:eastAsia="Times New Roman" w:hAnsi="Times New Roman" w:cs="Times New Roman"/>
          <w:noProof/>
          <w:sz w:val="28"/>
          <w:szCs w:val="28"/>
          <w:lang w:eastAsia="ru-RU"/>
        </w:rPr>
        <w:lastRenderedPageBreak/>
        <w:drawing>
          <wp:anchor distT="0" distB="0" distL="114300" distR="114300" simplePos="0" relativeHeight="251679744" behindDoc="0" locked="0" layoutInCell="1" allowOverlap="1" wp14:anchorId="7DBA969A" wp14:editId="766F2FB7">
            <wp:simplePos x="0" y="0"/>
            <wp:positionH relativeFrom="column">
              <wp:posOffset>1051560</wp:posOffset>
            </wp:positionH>
            <wp:positionV relativeFrom="page">
              <wp:posOffset>419100</wp:posOffset>
            </wp:positionV>
            <wp:extent cx="3838575" cy="2368550"/>
            <wp:effectExtent l="0" t="0" r="0" b="0"/>
            <wp:wrapThrough wrapText="bothSides">
              <wp:wrapPolygon edited="0">
                <wp:start x="0" y="0"/>
                <wp:lineTo x="0" y="21368"/>
                <wp:lineTo x="21546" y="21368"/>
                <wp:lineTo x="2154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38575" cy="2368550"/>
                    </a:xfrm>
                    <a:prstGeom prst="rect">
                      <a:avLst/>
                    </a:prstGeom>
                    <a:noFill/>
                  </pic:spPr>
                </pic:pic>
              </a:graphicData>
            </a:graphic>
            <wp14:sizeRelH relativeFrom="margin">
              <wp14:pctWidth>0</wp14:pctWidth>
            </wp14:sizeRelH>
            <wp14:sizeRelV relativeFrom="margin">
              <wp14:pctHeight>0</wp14:pctHeight>
            </wp14:sizeRelV>
          </wp:anchor>
        </w:drawing>
      </w:r>
    </w:p>
    <w:p w14:paraId="0CDA377B" w14:textId="4FBFC8CA" w:rsidR="00CF1536" w:rsidRPr="00490EE5" w:rsidRDefault="00CF1536" w:rsidP="00490EE5">
      <w:pPr>
        <w:spacing w:after="0" w:line="240" w:lineRule="auto"/>
        <w:ind w:firstLine="567"/>
        <w:jc w:val="both"/>
        <w:rPr>
          <w:rFonts w:ascii="Times New Roman" w:hAnsi="Times New Roman" w:cs="Times New Roman"/>
          <w:sz w:val="28"/>
          <w:szCs w:val="28"/>
        </w:rPr>
      </w:pPr>
    </w:p>
    <w:p w14:paraId="2DDDC4FA" w14:textId="15F964B1" w:rsidR="00CF1536" w:rsidRPr="00490EE5" w:rsidRDefault="00CF1536" w:rsidP="00490EE5">
      <w:pPr>
        <w:spacing w:after="0" w:line="240" w:lineRule="auto"/>
        <w:ind w:firstLine="567"/>
        <w:jc w:val="both"/>
        <w:rPr>
          <w:rFonts w:ascii="Times New Roman" w:hAnsi="Times New Roman" w:cs="Times New Roman"/>
          <w:sz w:val="28"/>
          <w:szCs w:val="28"/>
        </w:rPr>
      </w:pPr>
    </w:p>
    <w:p w14:paraId="1D564C34" w14:textId="502AC1CF" w:rsidR="00CF1536" w:rsidRPr="00490EE5" w:rsidRDefault="00CF1536" w:rsidP="00490EE5">
      <w:pPr>
        <w:spacing w:after="0" w:line="240" w:lineRule="auto"/>
        <w:ind w:firstLine="567"/>
        <w:jc w:val="both"/>
        <w:rPr>
          <w:rFonts w:ascii="Times New Roman" w:hAnsi="Times New Roman" w:cs="Times New Roman"/>
          <w:sz w:val="28"/>
          <w:szCs w:val="28"/>
        </w:rPr>
      </w:pPr>
    </w:p>
    <w:p w14:paraId="1C3693C5" w14:textId="3738D24C" w:rsidR="00CF1536" w:rsidRPr="00490EE5" w:rsidRDefault="00CF1536" w:rsidP="00490EE5">
      <w:pPr>
        <w:spacing w:after="0" w:line="240" w:lineRule="auto"/>
        <w:ind w:firstLine="567"/>
        <w:jc w:val="both"/>
        <w:rPr>
          <w:rFonts w:ascii="Times New Roman" w:hAnsi="Times New Roman" w:cs="Times New Roman"/>
          <w:sz w:val="28"/>
          <w:szCs w:val="28"/>
        </w:rPr>
      </w:pPr>
    </w:p>
    <w:p w14:paraId="063A64CB" w14:textId="6B97C88C" w:rsidR="00CF1536" w:rsidRPr="00490EE5" w:rsidRDefault="00CF1536" w:rsidP="00490EE5">
      <w:pPr>
        <w:spacing w:after="0" w:line="240" w:lineRule="auto"/>
        <w:ind w:firstLine="567"/>
        <w:jc w:val="both"/>
        <w:rPr>
          <w:rFonts w:ascii="Times New Roman" w:hAnsi="Times New Roman" w:cs="Times New Roman"/>
          <w:sz w:val="28"/>
          <w:szCs w:val="28"/>
        </w:rPr>
      </w:pPr>
    </w:p>
    <w:p w14:paraId="1DDD0AB2" w14:textId="6201E512" w:rsidR="00CF1536" w:rsidRPr="00490EE5" w:rsidRDefault="00CF1536" w:rsidP="00490EE5">
      <w:pPr>
        <w:spacing w:after="0" w:line="240" w:lineRule="auto"/>
        <w:ind w:firstLine="567"/>
        <w:jc w:val="both"/>
        <w:rPr>
          <w:rFonts w:ascii="Times New Roman" w:hAnsi="Times New Roman" w:cs="Times New Roman"/>
          <w:sz w:val="28"/>
          <w:szCs w:val="28"/>
        </w:rPr>
      </w:pPr>
    </w:p>
    <w:p w14:paraId="6729454F" w14:textId="1D13F45D" w:rsidR="00CF1536" w:rsidRPr="00490EE5" w:rsidRDefault="00CF1536" w:rsidP="00490EE5">
      <w:pPr>
        <w:spacing w:after="0" w:line="240" w:lineRule="auto"/>
        <w:ind w:firstLine="567"/>
        <w:jc w:val="both"/>
        <w:rPr>
          <w:rFonts w:ascii="Times New Roman" w:hAnsi="Times New Roman" w:cs="Times New Roman"/>
          <w:sz w:val="28"/>
          <w:szCs w:val="28"/>
        </w:rPr>
      </w:pPr>
    </w:p>
    <w:p w14:paraId="10D7B3B3" w14:textId="20397C62" w:rsidR="00CF1536" w:rsidRPr="00490EE5" w:rsidRDefault="00CF1536" w:rsidP="000456AF">
      <w:pPr>
        <w:spacing w:after="0" w:line="240" w:lineRule="auto"/>
        <w:jc w:val="both"/>
        <w:rPr>
          <w:rFonts w:ascii="Times New Roman" w:hAnsi="Times New Roman" w:cs="Times New Roman"/>
          <w:sz w:val="28"/>
          <w:szCs w:val="28"/>
        </w:rPr>
      </w:pPr>
    </w:p>
    <w:p w14:paraId="7072160D" w14:textId="687DE016" w:rsidR="00CF1536" w:rsidRPr="00490EE5" w:rsidRDefault="00CF1536" w:rsidP="00490EE5">
      <w:pPr>
        <w:spacing w:after="0" w:line="240" w:lineRule="auto"/>
        <w:ind w:firstLine="567"/>
        <w:jc w:val="both"/>
        <w:rPr>
          <w:rFonts w:ascii="Times New Roman" w:hAnsi="Times New Roman" w:cs="Times New Roman"/>
          <w:sz w:val="28"/>
          <w:szCs w:val="28"/>
        </w:rPr>
      </w:pPr>
    </w:p>
    <w:p w14:paraId="765687F0" w14:textId="198A2D23" w:rsidR="000456AF" w:rsidRDefault="000456AF" w:rsidP="00F700FF">
      <w:pPr>
        <w:spacing w:after="0" w:line="240" w:lineRule="auto"/>
        <w:jc w:val="both"/>
        <w:rPr>
          <w:rFonts w:ascii="Times New Roman" w:hAnsi="Times New Roman" w:cs="Times New Roman"/>
          <w:sz w:val="28"/>
          <w:szCs w:val="28"/>
        </w:rPr>
      </w:pPr>
    </w:p>
    <w:p w14:paraId="64F24F29" w14:textId="77777777" w:rsidR="00F700FF" w:rsidRDefault="00F700FF" w:rsidP="00F700FF">
      <w:pPr>
        <w:spacing w:after="0" w:line="240" w:lineRule="auto"/>
        <w:jc w:val="both"/>
        <w:rPr>
          <w:rFonts w:ascii="Times New Roman" w:hAnsi="Times New Roman" w:cs="Times New Roman"/>
          <w:sz w:val="28"/>
          <w:szCs w:val="28"/>
        </w:rPr>
      </w:pPr>
    </w:p>
    <w:p w14:paraId="52BAB505" w14:textId="3196F1A8" w:rsidR="00CF1536" w:rsidRPr="00490EE5" w:rsidRDefault="00182372" w:rsidP="00490EE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9 февраля 2024 г в </w:t>
      </w:r>
      <w:r w:rsidR="000456AF">
        <w:rPr>
          <w:rFonts w:ascii="Times New Roman" w:hAnsi="Times New Roman" w:cs="Times New Roman"/>
          <w:sz w:val="28"/>
          <w:szCs w:val="28"/>
        </w:rPr>
        <w:t>РДК «Шахтер»</w:t>
      </w:r>
      <w:r w:rsidR="00CF1536" w:rsidRPr="00490EE5">
        <w:rPr>
          <w:rFonts w:ascii="Times New Roman" w:hAnsi="Times New Roman" w:cs="Times New Roman"/>
          <w:sz w:val="28"/>
          <w:szCs w:val="28"/>
        </w:rPr>
        <w:t xml:space="preserve"> </w:t>
      </w:r>
      <w:r>
        <w:rPr>
          <w:rFonts w:ascii="Times New Roman" w:hAnsi="Times New Roman" w:cs="Times New Roman"/>
          <w:sz w:val="28"/>
          <w:szCs w:val="28"/>
        </w:rPr>
        <w:t>прошел</w:t>
      </w:r>
      <w:r w:rsidR="00CF1536" w:rsidRPr="00490EE5">
        <w:rPr>
          <w:rFonts w:ascii="Times New Roman" w:hAnsi="Times New Roman" w:cs="Times New Roman"/>
          <w:sz w:val="28"/>
          <w:szCs w:val="28"/>
        </w:rPr>
        <w:t xml:space="preserve"> благотворительный концерт-марафон «Мы вместе» в поддержку наших соотечественников, пострадавших от террактов в г.Донецк, г.Белгород и г.Лисичанск, в поддержку наших земляков- ребят, находящихся в зоне проведения СВО.</w:t>
      </w:r>
    </w:p>
    <w:p w14:paraId="1C23F8D5" w14:textId="4B8D9CD3" w:rsidR="00CF1536" w:rsidRPr="00490EE5" w:rsidRDefault="00F700FF"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3E2EEC36" wp14:editId="474F7EB6">
            <wp:simplePos x="0" y="0"/>
            <wp:positionH relativeFrom="column">
              <wp:posOffset>3232785</wp:posOffset>
            </wp:positionH>
            <wp:positionV relativeFrom="page">
              <wp:posOffset>4038600</wp:posOffset>
            </wp:positionV>
            <wp:extent cx="2828925" cy="2181225"/>
            <wp:effectExtent l="0" t="0" r="0" b="0"/>
            <wp:wrapThrough wrapText="bothSides">
              <wp:wrapPolygon edited="0">
                <wp:start x="0" y="0"/>
                <wp:lineTo x="0" y="21506"/>
                <wp:lineTo x="21527" y="21506"/>
                <wp:lineTo x="21527"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8925" cy="2181225"/>
                    </a:xfrm>
                    <a:prstGeom prst="rect">
                      <a:avLst/>
                    </a:prstGeom>
                    <a:noFill/>
                  </pic:spPr>
                </pic:pic>
              </a:graphicData>
            </a:graphic>
            <wp14:sizeRelV relativeFrom="margin">
              <wp14:pctHeight>0</wp14:pctHeight>
            </wp14:sizeRelV>
          </wp:anchor>
        </w:drawing>
      </w:r>
      <w:r w:rsidRPr="00490EE5">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57DBC86B" wp14:editId="390E5593">
            <wp:simplePos x="0" y="0"/>
            <wp:positionH relativeFrom="column">
              <wp:posOffset>156210</wp:posOffset>
            </wp:positionH>
            <wp:positionV relativeFrom="page">
              <wp:posOffset>4019550</wp:posOffset>
            </wp:positionV>
            <wp:extent cx="2960370" cy="2200275"/>
            <wp:effectExtent l="0" t="0" r="0" b="0"/>
            <wp:wrapThrough wrapText="bothSides">
              <wp:wrapPolygon edited="0">
                <wp:start x="0" y="0"/>
                <wp:lineTo x="0" y="21506"/>
                <wp:lineTo x="21405" y="21506"/>
                <wp:lineTo x="2140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0370" cy="2200275"/>
                    </a:xfrm>
                    <a:prstGeom prst="rect">
                      <a:avLst/>
                    </a:prstGeom>
                    <a:noFill/>
                  </pic:spPr>
                </pic:pic>
              </a:graphicData>
            </a:graphic>
            <wp14:sizeRelH relativeFrom="margin">
              <wp14:pctWidth>0</wp14:pctWidth>
            </wp14:sizeRelH>
            <wp14:sizeRelV relativeFrom="margin">
              <wp14:pctHeight>0</wp14:pctHeight>
            </wp14:sizeRelV>
          </wp:anchor>
        </w:drawing>
      </w:r>
    </w:p>
    <w:p w14:paraId="5239500D" w14:textId="6E1BE007" w:rsidR="00CF1536" w:rsidRPr="00490EE5" w:rsidRDefault="00CF1536" w:rsidP="00490EE5">
      <w:pPr>
        <w:spacing w:after="0" w:line="240" w:lineRule="auto"/>
        <w:ind w:firstLine="567"/>
        <w:jc w:val="both"/>
        <w:rPr>
          <w:rFonts w:ascii="Times New Roman" w:hAnsi="Times New Roman" w:cs="Times New Roman"/>
          <w:sz w:val="28"/>
          <w:szCs w:val="28"/>
        </w:rPr>
      </w:pPr>
    </w:p>
    <w:p w14:paraId="7DF1BAC8" w14:textId="2F437FE1" w:rsidR="00CF1536" w:rsidRPr="00490EE5" w:rsidRDefault="00CF1536" w:rsidP="00490EE5">
      <w:pPr>
        <w:spacing w:after="0" w:line="240" w:lineRule="auto"/>
        <w:ind w:firstLine="567"/>
        <w:jc w:val="both"/>
        <w:rPr>
          <w:rFonts w:ascii="Times New Roman" w:hAnsi="Times New Roman" w:cs="Times New Roman"/>
          <w:sz w:val="28"/>
          <w:szCs w:val="28"/>
        </w:rPr>
      </w:pPr>
    </w:p>
    <w:p w14:paraId="6FE6230F" w14:textId="0554E4E5" w:rsidR="00CF1536" w:rsidRPr="00490EE5" w:rsidRDefault="00CF1536" w:rsidP="00490EE5">
      <w:pPr>
        <w:spacing w:after="0" w:line="240" w:lineRule="auto"/>
        <w:ind w:firstLine="567"/>
        <w:jc w:val="both"/>
        <w:rPr>
          <w:rFonts w:ascii="Times New Roman" w:hAnsi="Times New Roman" w:cs="Times New Roman"/>
          <w:sz w:val="28"/>
          <w:szCs w:val="28"/>
        </w:rPr>
      </w:pPr>
    </w:p>
    <w:p w14:paraId="223E8ECC" w14:textId="337FCA0C" w:rsidR="00CF1536" w:rsidRPr="00490EE5" w:rsidRDefault="00CF1536" w:rsidP="00490EE5">
      <w:pPr>
        <w:spacing w:after="0" w:line="240" w:lineRule="auto"/>
        <w:ind w:firstLine="567"/>
        <w:jc w:val="both"/>
        <w:rPr>
          <w:rFonts w:ascii="Times New Roman" w:hAnsi="Times New Roman" w:cs="Times New Roman"/>
          <w:sz w:val="28"/>
          <w:szCs w:val="28"/>
        </w:rPr>
      </w:pPr>
    </w:p>
    <w:p w14:paraId="4EEC247D" w14:textId="21E9CF4E" w:rsidR="00CF1536" w:rsidRPr="00490EE5" w:rsidRDefault="00CF1536" w:rsidP="00490EE5">
      <w:pPr>
        <w:spacing w:after="0" w:line="240" w:lineRule="auto"/>
        <w:ind w:firstLine="567"/>
        <w:jc w:val="both"/>
        <w:rPr>
          <w:rFonts w:ascii="Times New Roman" w:hAnsi="Times New Roman" w:cs="Times New Roman"/>
          <w:sz w:val="28"/>
          <w:szCs w:val="28"/>
        </w:rPr>
      </w:pPr>
    </w:p>
    <w:p w14:paraId="5D999985" w14:textId="19CCF8D2" w:rsidR="00CF1536" w:rsidRPr="00490EE5" w:rsidRDefault="00CF1536" w:rsidP="00490EE5">
      <w:pPr>
        <w:spacing w:after="0" w:line="240" w:lineRule="auto"/>
        <w:ind w:firstLine="567"/>
        <w:jc w:val="both"/>
        <w:rPr>
          <w:rFonts w:ascii="Times New Roman" w:hAnsi="Times New Roman" w:cs="Times New Roman"/>
          <w:sz w:val="28"/>
          <w:szCs w:val="28"/>
        </w:rPr>
      </w:pPr>
    </w:p>
    <w:p w14:paraId="6F3AB844" w14:textId="6D8EF5A7" w:rsidR="00CF1536" w:rsidRPr="00490EE5" w:rsidRDefault="00CF1536" w:rsidP="00490EE5">
      <w:pPr>
        <w:spacing w:after="0" w:line="240" w:lineRule="auto"/>
        <w:ind w:firstLine="567"/>
        <w:jc w:val="both"/>
        <w:rPr>
          <w:rFonts w:ascii="Times New Roman" w:hAnsi="Times New Roman" w:cs="Times New Roman"/>
          <w:sz w:val="28"/>
          <w:szCs w:val="28"/>
        </w:rPr>
      </w:pPr>
    </w:p>
    <w:p w14:paraId="261A85BC" w14:textId="04106F9C" w:rsidR="00CF1536" w:rsidRPr="00490EE5" w:rsidRDefault="00CF1536" w:rsidP="00490EE5">
      <w:pPr>
        <w:spacing w:after="0" w:line="240" w:lineRule="auto"/>
        <w:ind w:firstLine="567"/>
        <w:jc w:val="both"/>
        <w:rPr>
          <w:rFonts w:ascii="Times New Roman" w:hAnsi="Times New Roman" w:cs="Times New Roman"/>
          <w:sz w:val="28"/>
          <w:szCs w:val="28"/>
        </w:rPr>
      </w:pPr>
    </w:p>
    <w:p w14:paraId="0E3FF9FC" w14:textId="72D4448C" w:rsidR="00CF1536" w:rsidRPr="00490EE5" w:rsidRDefault="00CF1536" w:rsidP="00490EE5">
      <w:pPr>
        <w:spacing w:after="0" w:line="240" w:lineRule="auto"/>
        <w:ind w:firstLine="567"/>
        <w:jc w:val="both"/>
        <w:rPr>
          <w:rFonts w:ascii="Times New Roman" w:hAnsi="Times New Roman" w:cs="Times New Roman"/>
          <w:sz w:val="28"/>
          <w:szCs w:val="28"/>
        </w:rPr>
      </w:pPr>
    </w:p>
    <w:p w14:paraId="2BA69013" w14:textId="6C462332" w:rsidR="00CF1536" w:rsidRPr="00490EE5" w:rsidRDefault="00CF1536" w:rsidP="00490EE5">
      <w:pPr>
        <w:spacing w:after="0" w:line="240" w:lineRule="auto"/>
        <w:ind w:firstLine="567"/>
        <w:jc w:val="both"/>
        <w:rPr>
          <w:rFonts w:ascii="Times New Roman" w:hAnsi="Times New Roman" w:cs="Times New Roman"/>
          <w:sz w:val="28"/>
          <w:szCs w:val="28"/>
        </w:rPr>
      </w:pPr>
    </w:p>
    <w:p w14:paraId="74526D9C" w14:textId="4C94B08F" w:rsidR="00CF1536" w:rsidRPr="00490EE5" w:rsidRDefault="00CF1536" w:rsidP="00490EE5">
      <w:pPr>
        <w:spacing w:after="0" w:line="240" w:lineRule="auto"/>
        <w:ind w:firstLine="567"/>
        <w:jc w:val="both"/>
        <w:rPr>
          <w:rFonts w:ascii="Times New Roman" w:hAnsi="Times New Roman" w:cs="Times New Roman"/>
          <w:sz w:val="28"/>
          <w:szCs w:val="28"/>
        </w:rPr>
      </w:pPr>
    </w:p>
    <w:p w14:paraId="34C3D63D" w14:textId="1C72C91D" w:rsidR="00CF1536" w:rsidRPr="00490EE5" w:rsidRDefault="00CF1536"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Концерт ор</w:t>
      </w:r>
      <w:r w:rsidR="00182372">
        <w:rPr>
          <w:rFonts w:ascii="Times New Roman" w:hAnsi="Times New Roman" w:cs="Times New Roman"/>
          <w:sz w:val="28"/>
          <w:szCs w:val="28"/>
        </w:rPr>
        <w:t xml:space="preserve">ганизован по инициативе нашего </w:t>
      </w:r>
      <w:r w:rsidRPr="00490EE5">
        <w:rPr>
          <w:rFonts w:ascii="Times New Roman" w:hAnsi="Times New Roman" w:cs="Times New Roman"/>
          <w:sz w:val="28"/>
          <w:szCs w:val="28"/>
        </w:rPr>
        <w:t>земляка</w:t>
      </w:r>
      <w:r w:rsidR="00182372">
        <w:rPr>
          <w:rFonts w:ascii="Times New Roman" w:hAnsi="Times New Roman" w:cs="Times New Roman"/>
          <w:sz w:val="28"/>
          <w:szCs w:val="28"/>
        </w:rPr>
        <w:t xml:space="preserve">, уроженца </w:t>
      </w:r>
      <w:r w:rsidRPr="00490EE5">
        <w:rPr>
          <w:rFonts w:ascii="Times New Roman" w:hAnsi="Times New Roman" w:cs="Times New Roman"/>
          <w:sz w:val="28"/>
          <w:szCs w:val="28"/>
        </w:rPr>
        <w:t xml:space="preserve"> </w:t>
      </w:r>
      <w:r w:rsidR="00182372">
        <w:rPr>
          <w:rFonts w:ascii="Times New Roman" w:hAnsi="Times New Roman" w:cs="Times New Roman"/>
          <w:sz w:val="28"/>
          <w:szCs w:val="28"/>
        </w:rPr>
        <w:t xml:space="preserve">у </w:t>
      </w:r>
      <w:r w:rsidRPr="00490EE5">
        <w:rPr>
          <w:rFonts w:ascii="Times New Roman" w:hAnsi="Times New Roman" w:cs="Times New Roman"/>
          <w:sz w:val="28"/>
          <w:szCs w:val="28"/>
        </w:rPr>
        <w:t>.Харгана- солиста ансамбля песни и пляски Тихоокеанского флота Дугара Бадм</w:t>
      </w:r>
      <w:r w:rsidR="00182372">
        <w:rPr>
          <w:rFonts w:ascii="Times New Roman" w:hAnsi="Times New Roman" w:cs="Times New Roman"/>
          <w:sz w:val="28"/>
          <w:szCs w:val="28"/>
        </w:rPr>
        <w:t>ажапова. Собрано более 400 тыс.</w:t>
      </w:r>
      <w:r w:rsidRPr="00490EE5">
        <w:rPr>
          <w:rFonts w:ascii="Times New Roman" w:hAnsi="Times New Roman" w:cs="Times New Roman"/>
          <w:sz w:val="28"/>
          <w:szCs w:val="28"/>
        </w:rPr>
        <w:t xml:space="preserve"> рублей.</w:t>
      </w:r>
    </w:p>
    <w:p w14:paraId="7D56C6EF" w14:textId="1C9B9A26" w:rsidR="00CF1536" w:rsidRPr="00490EE5" w:rsidRDefault="00CF1536"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За активную гражданскую позицию, личный вклад в организацию сбора и доставки гуманитарной помощи для поддержки участников специальной военной операции благодарностью главы муниципального образования «Селенгинский район» награждены волонтеры культуры:</w:t>
      </w:r>
    </w:p>
    <w:p w14:paraId="051AC207" w14:textId="0F87C0DF" w:rsidR="00CF1536" w:rsidRPr="00490EE5" w:rsidRDefault="00CF1536"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1.</w:t>
      </w:r>
      <w:r w:rsidRPr="00490EE5">
        <w:rPr>
          <w:rFonts w:ascii="Times New Roman" w:hAnsi="Times New Roman" w:cs="Times New Roman"/>
          <w:sz w:val="28"/>
          <w:szCs w:val="28"/>
        </w:rPr>
        <w:tab/>
        <w:t>Любицкая Гульнара Халиулловна –заведующая СДК с. Гусиное Озеро, председатель АТОС «Гусиное озеро»</w:t>
      </w:r>
      <w:r w:rsidR="00182372">
        <w:rPr>
          <w:rFonts w:ascii="Times New Roman" w:hAnsi="Times New Roman" w:cs="Times New Roman"/>
          <w:sz w:val="28"/>
          <w:szCs w:val="28"/>
        </w:rPr>
        <w:t>;</w:t>
      </w:r>
    </w:p>
    <w:p w14:paraId="6E923C1D" w14:textId="29C86B93" w:rsidR="00CF1536" w:rsidRPr="00490EE5" w:rsidRDefault="00CF1536"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2.</w:t>
      </w:r>
      <w:r w:rsidRPr="00490EE5">
        <w:rPr>
          <w:rFonts w:ascii="Times New Roman" w:hAnsi="Times New Roman" w:cs="Times New Roman"/>
          <w:sz w:val="28"/>
          <w:szCs w:val="28"/>
        </w:rPr>
        <w:tab/>
        <w:t>Бальжиева Елена Бимбаевна – заведующая Харганатским СДК, председатель АТОС «Нижнеубукунское»</w:t>
      </w:r>
      <w:r w:rsidR="00182372">
        <w:rPr>
          <w:rFonts w:ascii="Times New Roman" w:hAnsi="Times New Roman" w:cs="Times New Roman"/>
          <w:sz w:val="28"/>
          <w:szCs w:val="28"/>
        </w:rPr>
        <w:t>;</w:t>
      </w:r>
    </w:p>
    <w:p w14:paraId="7B191FDD" w14:textId="29C6DA5F" w:rsidR="00CF1536" w:rsidRPr="00490EE5" w:rsidRDefault="00CF1536"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3.</w:t>
      </w:r>
      <w:r w:rsidRPr="00490EE5">
        <w:rPr>
          <w:rFonts w:ascii="Times New Roman" w:hAnsi="Times New Roman" w:cs="Times New Roman"/>
          <w:sz w:val="28"/>
          <w:szCs w:val="28"/>
        </w:rPr>
        <w:tab/>
        <w:t>Чебунина Ирина Георгиевна – заведующая Загустайской сельской библиотекой, член ТОС «Лада» МО СП «Загустайское»</w:t>
      </w:r>
      <w:r w:rsidR="00182372">
        <w:rPr>
          <w:rFonts w:ascii="Times New Roman" w:hAnsi="Times New Roman" w:cs="Times New Roman"/>
          <w:sz w:val="28"/>
          <w:szCs w:val="28"/>
        </w:rPr>
        <w:t>;</w:t>
      </w:r>
    </w:p>
    <w:p w14:paraId="0DE860E4" w14:textId="1CC136E5" w:rsidR="00CF1536" w:rsidRPr="00490EE5" w:rsidRDefault="00CF1536"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4.</w:t>
      </w:r>
      <w:r w:rsidRPr="00490EE5">
        <w:rPr>
          <w:rFonts w:ascii="Times New Roman" w:hAnsi="Times New Roman" w:cs="Times New Roman"/>
          <w:sz w:val="28"/>
          <w:szCs w:val="28"/>
        </w:rPr>
        <w:tab/>
        <w:t>Джабаева Арюна Жалсараевна, педагог-организатор, педагог по классу ятага МАУ ДО "Гусиноозерская ДШИ им. Н. Б. Дамиранова"</w:t>
      </w:r>
      <w:r w:rsidR="00182372">
        <w:rPr>
          <w:rFonts w:ascii="Times New Roman" w:hAnsi="Times New Roman" w:cs="Times New Roman"/>
          <w:sz w:val="28"/>
          <w:szCs w:val="28"/>
        </w:rPr>
        <w:t>;</w:t>
      </w:r>
    </w:p>
    <w:p w14:paraId="26D9CB32" w14:textId="4509D43A" w:rsidR="00CF1536" w:rsidRPr="00490EE5" w:rsidRDefault="00CF1536"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5.</w:t>
      </w:r>
      <w:r w:rsidRPr="00490EE5">
        <w:rPr>
          <w:rFonts w:ascii="Times New Roman" w:hAnsi="Times New Roman" w:cs="Times New Roman"/>
          <w:sz w:val="28"/>
          <w:szCs w:val="28"/>
        </w:rPr>
        <w:tab/>
        <w:t>Рушакова Елена Анатольевна, заведующая детским информационным центром межпоселенческой центральной библиотеки МБУК ЦБС</w:t>
      </w:r>
      <w:r w:rsidR="00182372">
        <w:rPr>
          <w:rFonts w:ascii="Times New Roman" w:hAnsi="Times New Roman" w:cs="Times New Roman"/>
          <w:sz w:val="28"/>
          <w:szCs w:val="28"/>
        </w:rPr>
        <w:t>;</w:t>
      </w:r>
    </w:p>
    <w:p w14:paraId="76FF3C78" w14:textId="0C54F1C4" w:rsidR="00CF1536" w:rsidRPr="00490EE5" w:rsidRDefault="00CF1536"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lastRenderedPageBreak/>
        <w:t>6.</w:t>
      </w:r>
      <w:r w:rsidRPr="00490EE5">
        <w:rPr>
          <w:rFonts w:ascii="Times New Roman" w:hAnsi="Times New Roman" w:cs="Times New Roman"/>
          <w:sz w:val="28"/>
          <w:szCs w:val="28"/>
        </w:rPr>
        <w:tab/>
        <w:t>Шорникова Инга Сергеевна, заведующая Селендумским сельским Домом культуры.</w:t>
      </w:r>
    </w:p>
    <w:p w14:paraId="7B93A144" w14:textId="2B843F9C" w:rsidR="00412CBA" w:rsidRPr="00490EE5" w:rsidRDefault="00412CBA"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В 2024 году культурно-досуговыми учреждениями района проведено 4 140 массовых мероприятий, с</w:t>
      </w:r>
      <w:r w:rsidR="00182372">
        <w:rPr>
          <w:rFonts w:ascii="Times New Roman" w:hAnsi="Times New Roman" w:cs="Times New Roman"/>
          <w:sz w:val="28"/>
          <w:szCs w:val="28"/>
        </w:rPr>
        <w:t xml:space="preserve"> общим числом посещений – 594 814</w:t>
      </w:r>
      <w:r w:rsidRPr="00490EE5">
        <w:rPr>
          <w:rFonts w:ascii="Times New Roman" w:hAnsi="Times New Roman" w:cs="Times New Roman"/>
          <w:sz w:val="28"/>
          <w:szCs w:val="28"/>
        </w:rPr>
        <w:t>, из них на платной основе -2 125 мероприятий. Количество посетителей платных мероприятий в 2024 году составило – 168 401 человек, по сравнению с АППГ увеличение на 129 802 человек.</w:t>
      </w:r>
    </w:p>
    <w:p w14:paraId="5718C43E" w14:textId="52E08DFA" w:rsidR="00F5644F" w:rsidRPr="00490EE5" w:rsidRDefault="00F5644F" w:rsidP="00490EE5">
      <w:pPr>
        <w:spacing w:after="0" w:line="240" w:lineRule="auto"/>
        <w:ind w:firstLine="567"/>
        <w:jc w:val="both"/>
        <w:rPr>
          <w:rFonts w:ascii="Times New Roman" w:hAnsi="Times New Roman" w:cs="Times New Roman"/>
          <w:color w:val="000000"/>
          <w:sz w:val="28"/>
          <w:szCs w:val="28"/>
          <w:bdr w:val="none" w:sz="0" w:space="0" w:color="auto" w:frame="1"/>
        </w:rPr>
      </w:pPr>
      <w:r w:rsidRPr="00490EE5">
        <w:rPr>
          <w:rFonts w:ascii="Times New Roman" w:hAnsi="Times New Roman" w:cs="Times New Roman"/>
          <w:color w:val="000000"/>
          <w:sz w:val="28"/>
          <w:szCs w:val="28"/>
          <w:bdr w:val="none" w:sz="0" w:space="0" w:color="auto" w:frame="1"/>
        </w:rPr>
        <w:t>Учреждения культуры района приняли участие в 11 международных, 7 всероссийских, 31 – республиканских и 5 межрегиональных конкурсах</w:t>
      </w:r>
      <w:r w:rsidR="004E3E08">
        <w:rPr>
          <w:rFonts w:ascii="Times New Roman" w:hAnsi="Times New Roman" w:cs="Times New Roman"/>
          <w:color w:val="000000"/>
          <w:sz w:val="28"/>
          <w:szCs w:val="28"/>
          <w:bdr w:val="none" w:sz="0" w:space="0" w:color="auto" w:frame="1"/>
        </w:rPr>
        <w:t>,</w:t>
      </w:r>
      <w:r w:rsidRPr="00490EE5">
        <w:rPr>
          <w:rFonts w:ascii="Times New Roman" w:hAnsi="Times New Roman" w:cs="Times New Roman"/>
          <w:color w:val="000000"/>
          <w:sz w:val="28"/>
          <w:szCs w:val="28"/>
          <w:bdr w:val="none" w:sz="0" w:space="0" w:color="auto" w:frame="1"/>
        </w:rPr>
        <w:t xml:space="preserve"> и</w:t>
      </w:r>
      <w:r w:rsidR="004E3E08">
        <w:rPr>
          <w:rFonts w:ascii="Times New Roman" w:hAnsi="Times New Roman" w:cs="Times New Roman"/>
          <w:color w:val="000000"/>
          <w:sz w:val="28"/>
          <w:szCs w:val="28"/>
          <w:bdr w:val="none" w:sz="0" w:space="0" w:color="auto" w:frame="1"/>
        </w:rPr>
        <w:t xml:space="preserve"> где</w:t>
      </w:r>
      <w:r w:rsidRPr="00490EE5">
        <w:rPr>
          <w:rFonts w:ascii="Times New Roman" w:hAnsi="Times New Roman" w:cs="Times New Roman"/>
          <w:color w:val="000000"/>
          <w:sz w:val="28"/>
          <w:szCs w:val="28"/>
          <w:bdr w:val="none" w:sz="0" w:space="0" w:color="auto" w:frame="1"/>
        </w:rPr>
        <w:t xml:space="preserve"> достойно представили</w:t>
      </w:r>
      <w:r w:rsidR="004E3E08">
        <w:rPr>
          <w:rFonts w:ascii="Times New Roman" w:hAnsi="Times New Roman" w:cs="Times New Roman"/>
          <w:color w:val="000000"/>
          <w:sz w:val="28"/>
          <w:szCs w:val="28"/>
          <w:bdr w:val="none" w:sz="0" w:space="0" w:color="auto" w:frame="1"/>
        </w:rPr>
        <w:t xml:space="preserve"> творческий потенциал Селенгинского района</w:t>
      </w:r>
      <w:r w:rsidRPr="00490EE5">
        <w:rPr>
          <w:rFonts w:ascii="Times New Roman" w:hAnsi="Times New Roman" w:cs="Times New Roman"/>
          <w:color w:val="000000"/>
          <w:sz w:val="28"/>
          <w:szCs w:val="28"/>
          <w:bdr w:val="none" w:sz="0" w:space="0" w:color="auto" w:frame="1"/>
        </w:rPr>
        <w:t xml:space="preserve">. </w:t>
      </w:r>
    </w:p>
    <w:p w14:paraId="00AF791C" w14:textId="556E65BC" w:rsidR="00F5644F" w:rsidRPr="00490EE5" w:rsidRDefault="00F5644F" w:rsidP="00490EE5">
      <w:pPr>
        <w:spacing w:after="0" w:line="240" w:lineRule="auto"/>
        <w:ind w:firstLine="567"/>
        <w:jc w:val="both"/>
        <w:rPr>
          <w:rFonts w:ascii="Times New Roman" w:hAnsi="Times New Roman" w:cs="Times New Roman"/>
          <w:color w:val="000000"/>
          <w:sz w:val="28"/>
          <w:szCs w:val="28"/>
          <w:bdr w:val="none" w:sz="0" w:space="0" w:color="auto" w:frame="1"/>
        </w:rPr>
      </w:pPr>
      <w:r w:rsidRPr="00490EE5">
        <w:rPr>
          <w:rFonts w:ascii="Times New Roman" w:hAnsi="Times New Roman" w:cs="Times New Roman"/>
          <w:color w:val="000000"/>
          <w:sz w:val="28"/>
          <w:szCs w:val="28"/>
          <w:bdr w:val="none" w:sz="0" w:space="0" w:color="auto" w:frame="1"/>
        </w:rPr>
        <w:t>В культурно – досуговых учреждениях района в   166 клубных формированиях занимаются 3512 человек, в 108 прочих клубных формированиях -  2353 чел. В настоящее время народно</w:t>
      </w:r>
      <w:r w:rsidR="004E3E08">
        <w:rPr>
          <w:rFonts w:ascii="Times New Roman" w:hAnsi="Times New Roman" w:cs="Times New Roman"/>
          <w:color w:val="000000"/>
          <w:sz w:val="28"/>
          <w:szCs w:val="28"/>
          <w:bdr w:val="none" w:sz="0" w:space="0" w:color="auto" w:frame="1"/>
        </w:rPr>
        <w:t>е творчество района представлено</w:t>
      </w:r>
      <w:r w:rsidRPr="00490EE5">
        <w:rPr>
          <w:rFonts w:ascii="Times New Roman" w:hAnsi="Times New Roman" w:cs="Times New Roman"/>
          <w:color w:val="000000"/>
          <w:sz w:val="28"/>
          <w:szCs w:val="28"/>
          <w:bdr w:val="none" w:sz="0" w:space="0" w:color="auto" w:frame="1"/>
        </w:rPr>
        <w:t xml:space="preserve"> любительским вокалом, театрами и ансамблями танца, инструментальной музыкальной группой и клубами по интересам.</w:t>
      </w:r>
    </w:p>
    <w:p w14:paraId="42F643C6" w14:textId="6C98A6C5" w:rsidR="003D5927" w:rsidRPr="00490EE5" w:rsidRDefault="00693444" w:rsidP="00490EE5">
      <w:pPr>
        <w:spacing w:after="0" w:line="240" w:lineRule="auto"/>
        <w:ind w:firstLine="567"/>
        <w:jc w:val="both"/>
        <w:rPr>
          <w:rFonts w:ascii="Times New Roman" w:hAnsi="Times New Roman" w:cs="Times New Roman"/>
          <w:color w:val="000000"/>
          <w:sz w:val="28"/>
          <w:szCs w:val="28"/>
          <w:bdr w:val="none" w:sz="0" w:space="0" w:color="auto" w:frame="1"/>
        </w:rPr>
      </w:pPr>
      <w:r w:rsidRPr="00490EE5">
        <w:rPr>
          <w:rFonts w:ascii="Times New Roman" w:hAnsi="Times New Roman" w:cs="Times New Roman"/>
          <w:color w:val="000000"/>
          <w:sz w:val="28"/>
          <w:szCs w:val="28"/>
          <w:bdr w:val="none" w:sz="0" w:space="0" w:color="auto" w:frame="1"/>
        </w:rPr>
        <w:t xml:space="preserve">  </w:t>
      </w:r>
      <w:r w:rsidR="00F5644F" w:rsidRPr="00490EE5">
        <w:rPr>
          <w:rFonts w:ascii="Times New Roman" w:hAnsi="Times New Roman" w:cs="Times New Roman"/>
          <w:color w:val="000000"/>
          <w:sz w:val="28"/>
          <w:szCs w:val="28"/>
          <w:bdr w:val="none" w:sz="0" w:space="0" w:color="auto" w:frame="1"/>
        </w:rPr>
        <w:t xml:space="preserve">В КДУ Селенгинского района на 01.01.2025г. функционируют два образцовых (Образцовый театр кукол «Родничок», образцовый ансамбль танца «Визава») и четыре народных художественных коллектива (народные ансамбли песни и танца «Селенга» и «Тунгалаг», народный духовой оркестр и Иройский народный театр им. А. Н. Галсанова), которые 1 раз в три года </w:t>
      </w:r>
      <w:r w:rsidR="004E3E08">
        <w:rPr>
          <w:rFonts w:ascii="Times New Roman" w:hAnsi="Times New Roman" w:cs="Times New Roman"/>
          <w:color w:val="000000"/>
          <w:sz w:val="28"/>
          <w:szCs w:val="28"/>
          <w:bdr w:val="none" w:sz="0" w:space="0" w:color="auto" w:frame="1"/>
        </w:rPr>
        <w:t xml:space="preserve">успешно </w:t>
      </w:r>
      <w:r w:rsidR="00F5644F" w:rsidRPr="00490EE5">
        <w:rPr>
          <w:rFonts w:ascii="Times New Roman" w:hAnsi="Times New Roman" w:cs="Times New Roman"/>
          <w:color w:val="000000"/>
          <w:sz w:val="28"/>
          <w:szCs w:val="28"/>
          <w:bdr w:val="none" w:sz="0" w:space="0" w:color="auto" w:frame="1"/>
        </w:rPr>
        <w:t>подтверждают свои звания.</w:t>
      </w:r>
    </w:p>
    <w:p w14:paraId="1860EE3E" w14:textId="1C3F4993" w:rsidR="00E853BF" w:rsidRPr="00490EE5" w:rsidRDefault="00E853BF" w:rsidP="00490EE5">
      <w:pPr>
        <w:spacing w:after="0" w:line="240" w:lineRule="auto"/>
        <w:ind w:firstLine="567"/>
        <w:jc w:val="both"/>
        <w:rPr>
          <w:rFonts w:ascii="Times New Roman" w:hAnsi="Times New Roman" w:cs="Times New Roman"/>
          <w:sz w:val="28"/>
          <w:szCs w:val="28"/>
          <w:bdr w:val="none" w:sz="0" w:space="0" w:color="auto" w:frame="1"/>
        </w:rPr>
      </w:pPr>
      <w:r w:rsidRPr="00490EE5">
        <w:rPr>
          <w:rFonts w:ascii="Times New Roman" w:hAnsi="Times New Roman" w:cs="Times New Roman"/>
          <w:sz w:val="28"/>
          <w:szCs w:val="28"/>
          <w:bdr w:val="none" w:sz="0" w:space="0" w:color="auto" w:frame="1"/>
        </w:rPr>
        <w:t>Значи</w:t>
      </w:r>
      <w:r w:rsidR="00D92366" w:rsidRPr="00490EE5">
        <w:rPr>
          <w:rFonts w:ascii="Times New Roman" w:hAnsi="Times New Roman" w:cs="Times New Roman"/>
          <w:sz w:val="28"/>
          <w:szCs w:val="28"/>
          <w:bdr w:val="none" w:sz="0" w:space="0" w:color="auto" w:frame="1"/>
        </w:rPr>
        <w:t>мые достижения в сфере культуры:</w:t>
      </w:r>
    </w:p>
    <w:p w14:paraId="37FE9C0D" w14:textId="412D960E" w:rsidR="00693444" w:rsidRPr="00490EE5" w:rsidRDefault="00693444" w:rsidP="00490EE5">
      <w:pPr>
        <w:spacing w:after="0" w:line="240" w:lineRule="auto"/>
        <w:ind w:firstLine="567"/>
        <w:jc w:val="both"/>
        <w:rPr>
          <w:rFonts w:ascii="Times New Roman" w:hAnsi="Times New Roman" w:cs="Times New Roman"/>
          <w:sz w:val="28"/>
          <w:szCs w:val="28"/>
          <w:bdr w:val="none" w:sz="0" w:space="0" w:color="auto" w:frame="1"/>
        </w:rPr>
      </w:pPr>
      <w:r w:rsidRPr="00490EE5">
        <w:rPr>
          <w:rFonts w:ascii="Times New Roman" w:hAnsi="Times New Roman" w:cs="Times New Roman"/>
          <w:sz w:val="28"/>
          <w:szCs w:val="28"/>
          <w:bdr w:val="none" w:sz="0" w:space="0" w:color="auto" w:frame="1"/>
        </w:rPr>
        <w:t xml:space="preserve">- </w:t>
      </w:r>
      <w:r w:rsidR="008B6DD3" w:rsidRPr="00490EE5">
        <w:rPr>
          <w:rFonts w:ascii="Times New Roman" w:hAnsi="Times New Roman" w:cs="Times New Roman"/>
          <w:sz w:val="28"/>
          <w:szCs w:val="28"/>
          <w:bdr w:val="none" w:sz="0" w:space="0" w:color="auto" w:frame="1"/>
        </w:rPr>
        <w:t>н</w:t>
      </w:r>
      <w:r w:rsidR="00E7304F" w:rsidRPr="00490EE5">
        <w:rPr>
          <w:rFonts w:ascii="Times New Roman" w:hAnsi="Times New Roman" w:cs="Times New Roman"/>
          <w:sz w:val="28"/>
          <w:szCs w:val="28"/>
          <w:bdr w:val="none" w:sz="0" w:space="0" w:color="auto" w:frame="1"/>
        </w:rPr>
        <w:t xml:space="preserve">а </w:t>
      </w:r>
      <w:r w:rsidR="004E3E08">
        <w:rPr>
          <w:rFonts w:ascii="Times New Roman" w:hAnsi="Times New Roman" w:cs="Times New Roman"/>
          <w:sz w:val="28"/>
          <w:szCs w:val="28"/>
          <w:bdr w:val="none" w:sz="0" w:space="0" w:color="auto" w:frame="1"/>
        </w:rPr>
        <w:t>Региональном фестивале</w:t>
      </w:r>
      <w:r w:rsidR="00CF1536" w:rsidRPr="00490EE5">
        <w:rPr>
          <w:rFonts w:ascii="Times New Roman" w:hAnsi="Times New Roman" w:cs="Times New Roman"/>
          <w:sz w:val="28"/>
          <w:szCs w:val="28"/>
          <w:bdr w:val="none" w:sz="0" w:space="0" w:color="auto" w:frame="1"/>
        </w:rPr>
        <w:t>- конкурсе «Дети -21го века» проходившем в г. Иркутск, Народный ансамбль песни и танца «Тунгалаг» ста</w:t>
      </w:r>
      <w:r w:rsidR="00593F5A" w:rsidRPr="00490EE5">
        <w:rPr>
          <w:rFonts w:ascii="Times New Roman" w:hAnsi="Times New Roman" w:cs="Times New Roman"/>
          <w:sz w:val="28"/>
          <w:szCs w:val="28"/>
          <w:bdr w:val="none" w:sz="0" w:space="0" w:color="auto" w:frame="1"/>
        </w:rPr>
        <w:t>ли</w:t>
      </w:r>
      <w:r w:rsidR="00CF1536" w:rsidRPr="00490EE5">
        <w:rPr>
          <w:rFonts w:ascii="Times New Roman" w:hAnsi="Times New Roman" w:cs="Times New Roman"/>
          <w:sz w:val="28"/>
          <w:szCs w:val="28"/>
          <w:bdr w:val="none" w:sz="0" w:space="0" w:color="auto" w:frame="1"/>
        </w:rPr>
        <w:t xml:space="preserve"> Лауреата</w:t>
      </w:r>
      <w:r w:rsidR="00593F5A" w:rsidRPr="00490EE5">
        <w:rPr>
          <w:rFonts w:ascii="Times New Roman" w:hAnsi="Times New Roman" w:cs="Times New Roman"/>
          <w:sz w:val="28"/>
          <w:szCs w:val="28"/>
          <w:bdr w:val="none" w:sz="0" w:space="0" w:color="auto" w:frame="1"/>
        </w:rPr>
        <w:t>ми</w:t>
      </w:r>
      <w:r w:rsidR="00CF1536" w:rsidRPr="00490EE5">
        <w:rPr>
          <w:rFonts w:ascii="Times New Roman" w:hAnsi="Times New Roman" w:cs="Times New Roman"/>
          <w:sz w:val="28"/>
          <w:szCs w:val="28"/>
          <w:bdr w:val="none" w:sz="0" w:space="0" w:color="auto" w:frame="1"/>
        </w:rPr>
        <w:t xml:space="preserve"> III степени</w:t>
      </w:r>
      <w:r w:rsidR="00593F5A" w:rsidRPr="00490EE5">
        <w:rPr>
          <w:rFonts w:ascii="Times New Roman" w:hAnsi="Times New Roman" w:cs="Times New Roman"/>
          <w:sz w:val="28"/>
          <w:szCs w:val="28"/>
          <w:bdr w:val="none" w:sz="0" w:space="0" w:color="auto" w:frame="1"/>
        </w:rPr>
        <w:t>;</w:t>
      </w:r>
    </w:p>
    <w:p w14:paraId="52C7ACA9" w14:textId="3A2B7D08" w:rsidR="00E7304F" w:rsidRPr="00490EE5" w:rsidRDefault="008B6DD3" w:rsidP="00490EE5">
      <w:pPr>
        <w:spacing w:after="0" w:line="240" w:lineRule="auto"/>
        <w:ind w:firstLine="567"/>
        <w:jc w:val="both"/>
        <w:rPr>
          <w:rFonts w:ascii="Times New Roman" w:hAnsi="Times New Roman" w:cs="Times New Roman"/>
          <w:sz w:val="28"/>
          <w:szCs w:val="28"/>
          <w:bdr w:val="none" w:sz="0" w:space="0" w:color="auto" w:frame="1"/>
        </w:rPr>
      </w:pPr>
      <w:r w:rsidRPr="00490EE5">
        <w:rPr>
          <w:rFonts w:ascii="Times New Roman" w:hAnsi="Times New Roman" w:cs="Times New Roman"/>
          <w:sz w:val="28"/>
          <w:szCs w:val="28"/>
          <w:bdr w:val="none" w:sz="0" w:space="0" w:color="auto" w:frame="1"/>
        </w:rPr>
        <w:t xml:space="preserve">- </w:t>
      </w:r>
      <w:r w:rsidR="00593F5A" w:rsidRPr="00490EE5">
        <w:rPr>
          <w:rFonts w:ascii="Times New Roman" w:hAnsi="Times New Roman" w:cs="Times New Roman"/>
          <w:sz w:val="28"/>
          <w:szCs w:val="28"/>
          <w:bdr w:val="none" w:sz="0" w:space="0" w:color="auto" w:frame="1"/>
        </w:rPr>
        <w:t>на М</w:t>
      </w:r>
      <w:r w:rsidR="00B84830" w:rsidRPr="00490EE5">
        <w:rPr>
          <w:rFonts w:ascii="Times New Roman" w:hAnsi="Times New Roman" w:cs="Times New Roman"/>
          <w:sz w:val="28"/>
          <w:szCs w:val="28"/>
          <w:bdr w:val="none" w:sz="0" w:space="0" w:color="auto" w:frame="1"/>
        </w:rPr>
        <w:t>еждународный конкурс</w:t>
      </w:r>
      <w:r w:rsidR="004E3E08">
        <w:rPr>
          <w:rFonts w:ascii="Times New Roman" w:hAnsi="Times New Roman" w:cs="Times New Roman"/>
          <w:sz w:val="28"/>
          <w:szCs w:val="28"/>
          <w:bdr w:val="none" w:sz="0" w:space="0" w:color="auto" w:frame="1"/>
        </w:rPr>
        <w:t>е</w:t>
      </w:r>
      <w:r w:rsidR="00B84830" w:rsidRPr="00490EE5">
        <w:rPr>
          <w:rFonts w:ascii="Times New Roman" w:hAnsi="Times New Roman" w:cs="Times New Roman"/>
          <w:sz w:val="28"/>
          <w:szCs w:val="28"/>
          <w:bdr w:val="none" w:sz="0" w:space="0" w:color="auto" w:frame="1"/>
        </w:rPr>
        <w:t>-фестивале  в рамках проекта «Сибирь зажигает звезды» проходивший  с 4 по 8 апреля 2024 года в г. Иркут</w:t>
      </w:r>
      <w:r w:rsidR="004E3E08">
        <w:rPr>
          <w:rFonts w:ascii="Times New Roman" w:hAnsi="Times New Roman" w:cs="Times New Roman"/>
          <w:sz w:val="28"/>
          <w:szCs w:val="28"/>
          <w:bdr w:val="none" w:sz="0" w:space="0" w:color="auto" w:frame="1"/>
        </w:rPr>
        <w:t>ск ансамбль «Наранай Туяа» стал</w:t>
      </w:r>
      <w:r w:rsidR="00B84830" w:rsidRPr="00490EE5">
        <w:rPr>
          <w:rFonts w:ascii="Times New Roman" w:hAnsi="Times New Roman" w:cs="Times New Roman"/>
          <w:sz w:val="28"/>
          <w:szCs w:val="28"/>
          <w:bdr w:val="none" w:sz="0" w:space="0" w:color="auto" w:frame="1"/>
        </w:rPr>
        <w:t xml:space="preserve"> обладателями ГРАН-ПРИ</w:t>
      </w:r>
      <w:r w:rsidR="00593F5A" w:rsidRPr="00490EE5">
        <w:rPr>
          <w:rFonts w:ascii="Times New Roman" w:hAnsi="Times New Roman" w:cs="Times New Roman"/>
          <w:sz w:val="28"/>
          <w:szCs w:val="28"/>
          <w:bdr w:val="none" w:sz="0" w:space="0" w:color="auto" w:frame="1"/>
        </w:rPr>
        <w:t xml:space="preserve"> </w:t>
      </w:r>
      <w:r w:rsidR="00BD6357" w:rsidRPr="00490EE5">
        <w:rPr>
          <w:rFonts w:ascii="Times New Roman" w:hAnsi="Times New Roman" w:cs="Times New Roman"/>
          <w:sz w:val="28"/>
          <w:szCs w:val="28"/>
          <w:bdr w:val="none" w:sz="0" w:space="0" w:color="auto" w:frame="1"/>
        </w:rPr>
        <w:t>;</w:t>
      </w:r>
    </w:p>
    <w:p w14:paraId="0D7AFA15" w14:textId="71855711" w:rsidR="00B84830" w:rsidRPr="00490EE5" w:rsidRDefault="00A106B7" w:rsidP="00490EE5">
      <w:pPr>
        <w:spacing w:after="0" w:line="240" w:lineRule="auto"/>
        <w:ind w:firstLine="567"/>
        <w:jc w:val="both"/>
        <w:rPr>
          <w:rFonts w:ascii="Times New Roman" w:hAnsi="Times New Roman" w:cs="Times New Roman"/>
          <w:sz w:val="28"/>
          <w:szCs w:val="28"/>
          <w:bdr w:val="none" w:sz="0" w:space="0" w:color="auto" w:frame="1"/>
        </w:rPr>
      </w:pPr>
      <w:r w:rsidRPr="00490EE5">
        <w:rPr>
          <w:rFonts w:ascii="Times New Roman" w:hAnsi="Times New Roman" w:cs="Times New Roman"/>
          <w:sz w:val="28"/>
          <w:szCs w:val="28"/>
          <w:bdr w:val="none" w:sz="0" w:space="0" w:color="auto" w:frame="1"/>
        </w:rPr>
        <w:t xml:space="preserve">- </w:t>
      </w:r>
      <w:r w:rsidR="004E3E08">
        <w:rPr>
          <w:rFonts w:ascii="Times New Roman" w:hAnsi="Times New Roman" w:cs="Times New Roman"/>
          <w:sz w:val="28"/>
          <w:szCs w:val="28"/>
          <w:bdr w:val="none" w:sz="0" w:space="0" w:color="auto" w:frame="1"/>
        </w:rPr>
        <w:t>в XVI Международном</w:t>
      </w:r>
      <w:r w:rsidR="00B84830" w:rsidRPr="00490EE5">
        <w:rPr>
          <w:rFonts w:ascii="Times New Roman" w:hAnsi="Times New Roman" w:cs="Times New Roman"/>
          <w:sz w:val="28"/>
          <w:szCs w:val="28"/>
          <w:bdr w:val="none" w:sz="0" w:space="0" w:color="auto" w:frame="1"/>
        </w:rPr>
        <w:t xml:space="preserve"> онлайн- конкурсе хореографического искусства «Собираем Таланты»</w:t>
      </w:r>
      <w:r w:rsidR="004E3E08">
        <w:rPr>
          <w:rFonts w:ascii="Times New Roman" w:hAnsi="Times New Roman" w:cs="Times New Roman"/>
          <w:sz w:val="28"/>
          <w:szCs w:val="28"/>
          <w:bdr w:val="none" w:sz="0" w:space="0" w:color="auto" w:frame="1"/>
        </w:rPr>
        <w:t>,</w:t>
      </w:r>
      <w:r w:rsidR="00B84830" w:rsidRPr="00490EE5">
        <w:rPr>
          <w:rFonts w:ascii="Times New Roman" w:hAnsi="Times New Roman" w:cs="Times New Roman"/>
          <w:sz w:val="28"/>
          <w:szCs w:val="28"/>
          <w:bdr w:val="none" w:sz="0" w:space="0" w:color="auto" w:frame="1"/>
        </w:rPr>
        <w:t xml:space="preserve"> школа танца «Экзотика» стали обладателями Диплома Лауреата </w:t>
      </w:r>
      <w:r w:rsidR="00B84830" w:rsidRPr="00490EE5">
        <w:rPr>
          <w:rFonts w:ascii="Times New Roman" w:hAnsi="Times New Roman" w:cs="Times New Roman"/>
          <w:sz w:val="28"/>
          <w:szCs w:val="28"/>
          <w:bdr w:val="none" w:sz="0" w:space="0" w:color="auto" w:frame="1"/>
          <w:lang w:val="en-US"/>
        </w:rPr>
        <w:t>II</w:t>
      </w:r>
      <w:r w:rsidR="00B84830" w:rsidRPr="00490EE5">
        <w:rPr>
          <w:rFonts w:ascii="Times New Roman" w:hAnsi="Times New Roman" w:cs="Times New Roman"/>
          <w:sz w:val="28"/>
          <w:szCs w:val="28"/>
          <w:bdr w:val="none" w:sz="0" w:space="0" w:color="auto" w:frame="1"/>
        </w:rPr>
        <w:t>степени и выиграли призовой гранд на 150 тыс., рублей;</w:t>
      </w:r>
    </w:p>
    <w:p w14:paraId="00BD767F" w14:textId="6A9A56ED" w:rsidR="00067263" w:rsidRPr="00490EE5" w:rsidRDefault="00067263" w:rsidP="00490EE5">
      <w:pPr>
        <w:spacing w:after="0" w:line="240" w:lineRule="auto"/>
        <w:ind w:firstLine="567"/>
        <w:jc w:val="both"/>
        <w:rPr>
          <w:rFonts w:ascii="Times New Roman" w:hAnsi="Times New Roman" w:cs="Times New Roman"/>
          <w:sz w:val="28"/>
          <w:szCs w:val="28"/>
          <w:bdr w:val="none" w:sz="0" w:space="0" w:color="auto" w:frame="1"/>
        </w:rPr>
      </w:pPr>
      <w:r w:rsidRPr="00490EE5">
        <w:rPr>
          <w:rFonts w:ascii="Times New Roman" w:hAnsi="Times New Roman" w:cs="Times New Roman"/>
          <w:sz w:val="28"/>
          <w:szCs w:val="28"/>
          <w:bdr w:val="none" w:sz="0" w:space="0" w:color="auto" w:frame="1"/>
        </w:rPr>
        <w:t xml:space="preserve">- </w:t>
      </w:r>
      <w:r w:rsidR="00B84830" w:rsidRPr="00490EE5">
        <w:rPr>
          <w:rFonts w:ascii="Times New Roman" w:hAnsi="Times New Roman" w:cs="Times New Roman"/>
          <w:sz w:val="28"/>
          <w:szCs w:val="28"/>
          <w:bdr w:val="none" w:sz="0" w:space="0" w:color="auto" w:frame="1"/>
        </w:rPr>
        <w:t>на III Международном фестивале «Морозко» проходивший с 6 декабря 2024 по 6 января 2025 года в г. Санкт-Пе</w:t>
      </w:r>
      <w:r w:rsidR="004E3E08">
        <w:rPr>
          <w:rFonts w:ascii="Times New Roman" w:hAnsi="Times New Roman" w:cs="Times New Roman"/>
          <w:sz w:val="28"/>
          <w:szCs w:val="28"/>
          <w:bdr w:val="none" w:sz="0" w:space="0" w:color="auto" w:frame="1"/>
        </w:rPr>
        <w:t>тербург ансамбль «Ладушки» стал</w:t>
      </w:r>
      <w:r w:rsidR="00B84830" w:rsidRPr="00490EE5">
        <w:rPr>
          <w:rFonts w:ascii="Times New Roman" w:hAnsi="Times New Roman" w:cs="Times New Roman"/>
          <w:sz w:val="28"/>
          <w:szCs w:val="28"/>
          <w:bdr w:val="none" w:sz="0" w:space="0" w:color="auto" w:frame="1"/>
        </w:rPr>
        <w:t xml:space="preserve"> </w:t>
      </w:r>
      <w:r w:rsidR="007B7F49" w:rsidRPr="00490EE5">
        <w:rPr>
          <w:rFonts w:ascii="Times New Roman" w:hAnsi="Times New Roman" w:cs="Times New Roman"/>
          <w:sz w:val="28"/>
          <w:szCs w:val="28"/>
          <w:bdr w:val="none" w:sz="0" w:space="0" w:color="auto" w:frame="1"/>
        </w:rPr>
        <w:t xml:space="preserve">обладателями Диплома Лауреата </w:t>
      </w:r>
      <w:r w:rsidR="007B7F49" w:rsidRPr="00490EE5">
        <w:rPr>
          <w:rFonts w:ascii="Times New Roman" w:hAnsi="Times New Roman" w:cs="Times New Roman"/>
          <w:sz w:val="28"/>
          <w:szCs w:val="28"/>
          <w:bdr w:val="none" w:sz="0" w:space="0" w:color="auto" w:frame="1"/>
          <w:lang w:val="en-US"/>
        </w:rPr>
        <w:t>I</w:t>
      </w:r>
      <w:r w:rsidR="007B7F49" w:rsidRPr="00490EE5">
        <w:rPr>
          <w:rFonts w:ascii="Times New Roman" w:hAnsi="Times New Roman" w:cs="Times New Roman"/>
          <w:sz w:val="28"/>
          <w:szCs w:val="28"/>
          <w:bdr w:val="none" w:sz="0" w:space="0" w:color="auto" w:frame="1"/>
        </w:rPr>
        <w:t xml:space="preserve"> степени;</w:t>
      </w:r>
    </w:p>
    <w:p w14:paraId="7806404C" w14:textId="71EC0615" w:rsidR="00067263" w:rsidRPr="00490EE5" w:rsidRDefault="00067263" w:rsidP="00490EE5">
      <w:pPr>
        <w:spacing w:after="0" w:line="240" w:lineRule="auto"/>
        <w:ind w:firstLine="567"/>
        <w:jc w:val="both"/>
        <w:rPr>
          <w:rFonts w:ascii="Times New Roman" w:hAnsi="Times New Roman" w:cs="Times New Roman"/>
          <w:sz w:val="28"/>
          <w:szCs w:val="28"/>
          <w:bdr w:val="none" w:sz="0" w:space="0" w:color="auto" w:frame="1"/>
        </w:rPr>
      </w:pPr>
      <w:r w:rsidRPr="00490EE5">
        <w:rPr>
          <w:rFonts w:ascii="Times New Roman" w:hAnsi="Times New Roman" w:cs="Times New Roman"/>
          <w:sz w:val="28"/>
          <w:szCs w:val="28"/>
          <w:bdr w:val="none" w:sz="0" w:space="0" w:color="auto" w:frame="1"/>
        </w:rPr>
        <w:t xml:space="preserve">- </w:t>
      </w:r>
      <w:r w:rsidR="007B7F49" w:rsidRPr="00490EE5">
        <w:rPr>
          <w:rFonts w:ascii="Times New Roman" w:hAnsi="Times New Roman" w:cs="Times New Roman"/>
          <w:sz w:val="28"/>
          <w:szCs w:val="28"/>
          <w:bdr w:val="none" w:sz="0" w:space="0" w:color="auto" w:frame="1"/>
        </w:rPr>
        <w:t>на Республиканском конкурсе «Лучшая ДШИ - 2024» проходившим 25 апреля 2024 года коллектив «Гусиноозерской детской школы искусств имени Н.Б. Дамиранова» выиграли Диплом в номинации «Лучшая ДШИ»</w:t>
      </w:r>
      <w:r w:rsidR="004E3E08">
        <w:rPr>
          <w:rFonts w:ascii="Times New Roman" w:hAnsi="Times New Roman" w:cs="Times New Roman"/>
          <w:sz w:val="28"/>
          <w:szCs w:val="28"/>
          <w:bdr w:val="none" w:sz="0" w:space="0" w:color="auto" w:frame="1"/>
        </w:rPr>
        <w:t>.</w:t>
      </w:r>
    </w:p>
    <w:p w14:paraId="73EDAF6C" w14:textId="30EEA784" w:rsidR="00A36201" w:rsidRPr="00490EE5" w:rsidRDefault="00A36201" w:rsidP="00490EE5">
      <w:pPr>
        <w:spacing w:after="0" w:line="240" w:lineRule="auto"/>
        <w:ind w:firstLine="567"/>
        <w:jc w:val="both"/>
        <w:rPr>
          <w:rFonts w:ascii="Times New Roman" w:eastAsiaTheme="minorEastAsia" w:hAnsi="Times New Roman" w:cs="Times New Roman"/>
          <w:sz w:val="28"/>
          <w:szCs w:val="28"/>
          <w:lang w:eastAsia="ru-RU"/>
        </w:rPr>
      </w:pPr>
      <w:r w:rsidRPr="00490EE5">
        <w:rPr>
          <w:rFonts w:ascii="Times New Roman" w:hAnsi="Times New Roman" w:cs="Times New Roman"/>
          <w:sz w:val="28"/>
          <w:szCs w:val="28"/>
        </w:rPr>
        <w:t>Приоритетной задачей культурного развития нашего района в текущем году должно стать дальнейшее формирование условий, направленных на расширение и качественное улучшен</w:t>
      </w:r>
      <w:r w:rsidR="004E3E08">
        <w:rPr>
          <w:rFonts w:ascii="Times New Roman" w:hAnsi="Times New Roman" w:cs="Times New Roman"/>
          <w:sz w:val="28"/>
          <w:szCs w:val="28"/>
        </w:rPr>
        <w:t>ие мероприятий в сфере культуры, вовлечение в кружковую деятельность и создание благоприятных условий для отрасли.</w:t>
      </w:r>
    </w:p>
    <w:p w14:paraId="47ED69D3" w14:textId="77777777" w:rsidR="00F700FF" w:rsidRDefault="00F700FF" w:rsidP="00490EE5">
      <w:pPr>
        <w:tabs>
          <w:tab w:val="center" w:pos="4153"/>
          <w:tab w:val="right" w:pos="8306"/>
        </w:tabs>
        <w:spacing w:after="0" w:line="240" w:lineRule="auto"/>
        <w:jc w:val="both"/>
        <w:rPr>
          <w:rFonts w:ascii="Times New Roman" w:eastAsia="Times New Roman" w:hAnsi="Times New Roman" w:cs="Times New Roman"/>
          <w:sz w:val="28"/>
          <w:szCs w:val="28"/>
          <w:lang w:eastAsia="ru-RU"/>
        </w:rPr>
      </w:pPr>
    </w:p>
    <w:p w14:paraId="28D51887" w14:textId="77777777" w:rsidR="00F700FF" w:rsidRDefault="00F700FF" w:rsidP="00490EE5">
      <w:pPr>
        <w:tabs>
          <w:tab w:val="center" w:pos="4153"/>
          <w:tab w:val="right" w:pos="8306"/>
        </w:tabs>
        <w:spacing w:after="0" w:line="240" w:lineRule="auto"/>
        <w:jc w:val="both"/>
        <w:rPr>
          <w:rFonts w:ascii="Times New Roman" w:eastAsia="Times New Roman" w:hAnsi="Times New Roman" w:cs="Times New Roman"/>
          <w:sz w:val="28"/>
          <w:szCs w:val="28"/>
          <w:lang w:eastAsia="ru-RU"/>
        </w:rPr>
      </w:pPr>
    </w:p>
    <w:p w14:paraId="50E72424" w14:textId="77777777" w:rsidR="00F700FF" w:rsidRDefault="00F700FF" w:rsidP="00490EE5">
      <w:pPr>
        <w:tabs>
          <w:tab w:val="center" w:pos="4153"/>
          <w:tab w:val="right" w:pos="8306"/>
        </w:tabs>
        <w:spacing w:after="0" w:line="240" w:lineRule="auto"/>
        <w:jc w:val="both"/>
        <w:rPr>
          <w:rFonts w:ascii="Times New Roman" w:eastAsia="Times New Roman" w:hAnsi="Times New Roman" w:cs="Times New Roman"/>
          <w:sz w:val="28"/>
          <w:szCs w:val="28"/>
          <w:lang w:eastAsia="ru-RU"/>
        </w:rPr>
      </w:pPr>
    </w:p>
    <w:p w14:paraId="1E4ED122" w14:textId="77777777" w:rsidR="00F700FF" w:rsidRDefault="00F700FF" w:rsidP="00490EE5">
      <w:pPr>
        <w:tabs>
          <w:tab w:val="center" w:pos="4153"/>
          <w:tab w:val="right" w:pos="8306"/>
        </w:tabs>
        <w:spacing w:after="0" w:line="240" w:lineRule="auto"/>
        <w:jc w:val="both"/>
        <w:rPr>
          <w:rFonts w:ascii="Times New Roman" w:eastAsia="Times New Roman" w:hAnsi="Times New Roman" w:cs="Times New Roman"/>
          <w:sz w:val="28"/>
          <w:szCs w:val="28"/>
          <w:lang w:eastAsia="ru-RU"/>
        </w:rPr>
      </w:pPr>
    </w:p>
    <w:p w14:paraId="006FC284" w14:textId="12213083" w:rsidR="0054518C" w:rsidRPr="00490EE5" w:rsidRDefault="003C47E5" w:rsidP="00490EE5">
      <w:pPr>
        <w:tabs>
          <w:tab w:val="center" w:pos="4153"/>
          <w:tab w:val="right" w:pos="830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w14:anchorId="068BBC8D">
          <v:group id="_x0000_s1138" style="position:absolute;left:0;text-align:left;margin-left:54.75pt;margin-top:7.75pt;width:505.05pt;height:93.7pt;z-index:251691008;mso-position-horizontal-relative:page" coordorigin="4,1298" coordsize="11897,1484">
            <v:shape id="_x0000_s1139" style="position:absolute;left:3;top:1585;width:11897;height:904" coordorigin="4,1585" coordsize="11897,904" o:spt="100" adj="0,,0" path="m11900,1585l4,1585r,904l11900,2489r,-20l43,2469,24,2449r19,l43,1625r-19,l43,1605r11857,l11900,1585xm43,2449r-19,l43,2469r,-20xm11900,2449l43,2449r,20l11900,2469r,-20xm43,1605r-19,20l43,1625r,-20xm11900,1605l43,1605r,20l11900,1625r,-20xe" fillcolor="#4e80bc" stroked="f">
              <v:stroke joinstyle="round"/>
              <v:formulas/>
              <v:path arrowok="t" o:connecttype="segments"/>
            </v:shape>
            <v:shape id="_x0000_s1140" type="#_x0000_t75" style="position:absolute;left:38;top:1691;width:11862;height:692">
              <v:imagedata r:id="rId87" o:title=""/>
            </v:shape>
            <v:shape id="_x0000_s1141" type="#_x0000_t75" style="position:absolute;left:960;top:1298;width:1484;height:1484">
              <v:imagedata r:id="rId88" o:title=""/>
            </v:shape>
            <v:shape id="_x0000_s1142" type="#_x0000_t202" style="position:absolute;left:3;top:1298;width:11897;height:1484" filled="f" stroked="f">
              <v:textbox style="mso-next-textbox:#_x0000_s1142" inset="0,0,0,0">
                <w:txbxContent>
                  <w:p w14:paraId="07134F0B" w14:textId="77777777" w:rsidR="00122160" w:rsidRDefault="00122160" w:rsidP="00225196">
                    <w:pPr>
                      <w:spacing w:before="3"/>
                      <w:rPr>
                        <w:sz w:val="48"/>
                      </w:rPr>
                    </w:pPr>
                  </w:p>
                  <w:p w14:paraId="0ACC049C" w14:textId="77777777" w:rsidR="00122160" w:rsidRPr="007234C0" w:rsidRDefault="00122160" w:rsidP="00225196">
                    <w:pPr>
                      <w:ind w:left="3402" w:right="735"/>
                      <w:rPr>
                        <w:rFonts w:ascii="Times New Roman" w:hAnsi="Times New Roman" w:cs="Times New Roman"/>
                        <w:b/>
                        <w:sz w:val="32"/>
                      </w:rPr>
                    </w:pPr>
                    <w:r w:rsidRPr="007234C0">
                      <w:rPr>
                        <w:rFonts w:ascii="Times New Roman" w:hAnsi="Times New Roman" w:cs="Times New Roman"/>
                        <w:b/>
                        <w:color w:val="4E81BD"/>
                        <w:sz w:val="32"/>
                      </w:rPr>
                      <w:t>2.10 Физическая культура и спорт</w:t>
                    </w:r>
                  </w:p>
                </w:txbxContent>
              </v:textbox>
            </v:shape>
            <w10:wrap anchorx="page"/>
          </v:group>
        </w:pict>
      </w:r>
    </w:p>
    <w:p w14:paraId="5A85F43B" w14:textId="13015189" w:rsidR="00CE2B50" w:rsidRPr="00490EE5" w:rsidRDefault="00CE2B50" w:rsidP="00490EE5">
      <w:pPr>
        <w:tabs>
          <w:tab w:val="center" w:pos="4153"/>
          <w:tab w:val="right" w:pos="8306"/>
        </w:tabs>
        <w:spacing w:after="0" w:line="240" w:lineRule="auto"/>
        <w:ind w:firstLine="709"/>
        <w:jc w:val="both"/>
        <w:rPr>
          <w:rFonts w:ascii="Times New Roman" w:eastAsia="Times New Roman" w:hAnsi="Times New Roman" w:cs="Times New Roman"/>
          <w:b/>
          <w:sz w:val="28"/>
          <w:szCs w:val="28"/>
          <w:lang w:eastAsia="ru-RU"/>
        </w:rPr>
      </w:pPr>
    </w:p>
    <w:p w14:paraId="5FF750B4" w14:textId="4D19EF50" w:rsidR="00CE2B50" w:rsidRPr="00490EE5" w:rsidRDefault="00CE2B50" w:rsidP="00490EE5">
      <w:pPr>
        <w:spacing w:after="0" w:line="240" w:lineRule="auto"/>
        <w:ind w:firstLine="708"/>
        <w:jc w:val="both"/>
        <w:rPr>
          <w:rFonts w:ascii="Times New Roman" w:eastAsiaTheme="minorEastAsia" w:hAnsi="Times New Roman" w:cs="Times New Roman"/>
          <w:sz w:val="28"/>
          <w:szCs w:val="28"/>
          <w:lang w:eastAsia="ru-RU"/>
        </w:rPr>
      </w:pPr>
    </w:p>
    <w:p w14:paraId="2DDFE375" w14:textId="225DA2B8" w:rsidR="00055678" w:rsidRPr="00490EE5" w:rsidRDefault="00055678" w:rsidP="00490EE5">
      <w:pPr>
        <w:pStyle w:val="a3"/>
        <w:tabs>
          <w:tab w:val="left" w:pos="6804"/>
        </w:tabs>
        <w:spacing w:after="0" w:line="240" w:lineRule="auto"/>
        <w:ind w:left="0" w:firstLine="567"/>
        <w:jc w:val="both"/>
        <w:rPr>
          <w:rFonts w:ascii="Times New Roman" w:hAnsi="Times New Roman" w:cs="Times New Roman"/>
          <w:sz w:val="28"/>
          <w:szCs w:val="28"/>
        </w:rPr>
      </w:pPr>
    </w:p>
    <w:p w14:paraId="0125BFB9" w14:textId="0CD3F16C" w:rsidR="00055678" w:rsidRPr="00490EE5" w:rsidRDefault="00055678" w:rsidP="00490EE5">
      <w:pPr>
        <w:pStyle w:val="a3"/>
        <w:tabs>
          <w:tab w:val="left" w:pos="6804"/>
        </w:tabs>
        <w:spacing w:after="0" w:line="240" w:lineRule="auto"/>
        <w:ind w:left="0" w:firstLine="567"/>
        <w:jc w:val="both"/>
        <w:rPr>
          <w:rFonts w:ascii="Times New Roman" w:hAnsi="Times New Roman" w:cs="Times New Roman"/>
          <w:sz w:val="28"/>
          <w:szCs w:val="28"/>
        </w:rPr>
      </w:pPr>
    </w:p>
    <w:p w14:paraId="2038C2DF" w14:textId="0660E29A" w:rsidR="00055678" w:rsidRPr="00490EE5" w:rsidRDefault="00055678" w:rsidP="00490EE5">
      <w:pPr>
        <w:pStyle w:val="a3"/>
        <w:tabs>
          <w:tab w:val="left" w:pos="6804"/>
        </w:tabs>
        <w:spacing w:after="0" w:line="240" w:lineRule="auto"/>
        <w:ind w:left="0" w:firstLine="567"/>
        <w:jc w:val="both"/>
        <w:rPr>
          <w:rFonts w:ascii="Times New Roman" w:hAnsi="Times New Roman" w:cs="Times New Roman"/>
          <w:sz w:val="28"/>
          <w:szCs w:val="28"/>
        </w:rPr>
      </w:pPr>
    </w:p>
    <w:p w14:paraId="3C98B45D" w14:textId="7BB08AA4" w:rsidR="00055678" w:rsidRPr="00490EE5" w:rsidRDefault="00055678" w:rsidP="00490EE5">
      <w:pPr>
        <w:pStyle w:val="a3"/>
        <w:tabs>
          <w:tab w:val="left" w:pos="6804"/>
        </w:tabs>
        <w:spacing w:after="0" w:line="240" w:lineRule="auto"/>
        <w:ind w:left="0" w:firstLine="567"/>
        <w:jc w:val="both"/>
        <w:rPr>
          <w:rFonts w:ascii="Times New Roman" w:hAnsi="Times New Roman" w:cs="Times New Roman"/>
          <w:sz w:val="28"/>
          <w:szCs w:val="28"/>
        </w:rPr>
      </w:pPr>
    </w:p>
    <w:p w14:paraId="570F6B66" w14:textId="6B6A3DBC" w:rsidR="00035516" w:rsidRPr="00490EE5" w:rsidRDefault="00035516" w:rsidP="00490EE5">
      <w:pPr>
        <w:tabs>
          <w:tab w:val="left" w:pos="6804"/>
        </w:tabs>
        <w:spacing w:after="0" w:line="240" w:lineRule="auto"/>
        <w:ind w:firstLine="851"/>
        <w:contextualSpacing/>
        <w:jc w:val="both"/>
        <w:rPr>
          <w:rFonts w:ascii="Times New Roman" w:eastAsia="Times New Roman" w:hAnsi="Times New Roman" w:cs="Times New Roman"/>
          <w:sz w:val="28"/>
          <w:szCs w:val="28"/>
        </w:rPr>
      </w:pPr>
      <w:r w:rsidRPr="00490EE5">
        <w:rPr>
          <w:rFonts w:ascii="Times New Roman" w:eastAsia="Calibri" w:hAnsi="Times New Roman" w:cs="Times New Roman"/>
          <w:sz w:val="28"/>
          <w:szCs w:val="28"/>
        </w:rPr>
        <w:t>За отчетный период, Комитетом по спорту, согласно календарному плану спортивно-массовых мероприятий н</w:t>
      </w:r>
      <w:r w:rsidR="008D2E92" w:rsidRPr="00490EE5">
        <w:rPr>
          <w:rFonts w:ascii="Times New Roman" w:eastAsia="Calibri" w:hAnsi="Times New Roman" w:cs="Times New Roman"/>
          <w:sz w:val="28"/>
          <w:szCs w:val="28"/>
        </w:rPr>
        <w:t xml:space="preserve">а 2024 год, было проведено </w:t>
      </w:r>
      <w:r w:rsidR="003E229A">
        <w:rPr>
          <w:rFonts w:ascii="Times New Roman" w:eastAsia="Calibri" w:hAnsi="Times New Roman" w:cs="Times New Roman"/>
          <w:sz w:val="28"/>
          <w:szCs w:val="28"/>
        </w:rPr>
        <w:t>108</w:t>
      </w:r>
      <w:r w:rsidR="0084583A">
        <w:rPr>
          <w:rFonts w:ascii="Times New Roman" w:eastAsia="Calibri" w:hAnsi="Times New Roman" w:cs="Times New Roman"/>
          <w:sz w:val="28"/>
          <w:szCs w:val="28"/>
        </w:rPr>
        <w:t xml:space="preserve"> </w:t>
      </w:r>
      <w:r w:rsidRPr="00490EE5">
        <w:rPr>
          <w:rFonts w:ascii="Times New Roman" w:eastAsia="Calibri" w:hAnsi="Times New Roman" w:cs="Times New Roman"/>
          <w:sz w:val="28"/>
          <w:szCs w:val="28"/>
        </w:rPr>
        <w:t>мероприятий всероссийского, республиканского и районного масштабов,</w:t>
      </w:r>
      <w:r w:rsidR="00D03F80">
        <w:rPr>
          <w:rFonts w:ascii="Times New Roman" w:eastAsia="Calibri" w:hAnsi="Times New Roman" w:cs="Times New Roman"/>
          <w:sz w:val="28"/>
          <w:szCs w:val="28"/>
        </w:rPr>
        <w:t xml:space="preserve"> на которые направлено</w:t>
      </w:r>
      <w:r w:rsidRPr="00490EE5">
        <w:rPr>
          <w:rFonts w:ascii="Times New Roman" w:eastAsia="Calibri" w:hAnsi="Times New Roman" w:cs="Times New Roman"/>
          <w:sz w:val="28"/>
          <w:szCs w:val="28"/>
        </w:rPr>
        <w:t xml:space="preserve"> 1</w:t>
      </w:r>
      <w:r w:rsidR="00D03F80">
        <w:rPr>
          <w:rFonts w:ascii="Times New Roman" w:eastAsia="Calibri" w:hAnsi="Times New Roman" w:cs="Times New Roman"/>
          <w:sz w:val="28"/>
          <w:szCs w:val="28"/>
        </w:rPr>
        <w:t> </w:t>
      </w:r>
      <w:r w:rsidRPr="00490EE5">
        <w:rPr>
          <w:rFonts w:ascii="Times New Roman" w:eastAsia="Calibri" w:hAnsi="Times New Roman" w:cs="Times New Roman"/>
          <w:sz w:val="28"/>
          <w:szCs w:val="28"/>
        </w:rPr>
        <w:t>586</w:t>
      </w:r>
      <w:r w:rsidR="00D03F80">
        <w:rPr>
          <w:rFonts w:ascii="Times New Roman" w:eastAsia="Calibri" w:hAnsi="Times New Roman" w:cs="Times New Roman"/>
          <w:sz w:val="28"/>
          <w:szCs w:val="28"/>
        </w:rPr>
        <w:t>,67 тыс.</w:t>
      </w:r>
      <w:r w:rsidRPr="00490EE5">
        <w:rPr>
          <w:rFonts w:ascii="Times New Roman" w:eastAsia="Calibri" w:hAnsi="Times New Roman" w:cs="Times New Roman"/>
          <w:sz w:val="28"/>
          <w:szCs w:val="28"/>
        </w:rPr>
        <w:t xml:space="preserve"> </w:t>
      </w:r>
      <w:r w:rsidRPr="00490EE5">
        <w:rPr>
          <w:rFonts w:ascii="Times New Roman" w:eastAsia="Times New Roman" w:hAnsi="Times New Roman" w:cs="Times New Roman"/>
          <w:sz w:val="28"/>
          <w:szCs w:val="28"/>
        </w:rPr>
        <w:t>рублей</w:t>
      </w:r>
      <w:r w:rsidR="00D03F80">
        <w:rPr>
          <w:rFonts w:ascii="Times New Roman" w:eastAsia="Times New Roman" w:hAnsi="Times New Roman" w:cs="Times New Roman"/>
          <w:sz w:val="28"/>
          <w:szCs w:val="28"/>
        </w:rPr>
        <w:t>.</w:t>
      </w:r>
      <w:r w:rsidR="00DF4D06" w:rsidRPr="00490EE5">
        <w:rPr>
          <w:rFonts w:ascii="Times New Roman" w:eastAsia="Times New Roman" w:hAnsi="Times New Roman" w:cs="Times New Roman"/>
          <w:sz w:val="28"/>
          <w:szCs w:val="28"/>
        </w:rPr>
        <w:t xml:space="preserve"> </w:t>
      </w:r>
    </w:p>
    <w:p w14:paraId="059811C8" w14:textId="570EE9B4" w:rsidR="00035516" w:rsidRPr="00490EE5" w:rsidRDefault="001D7FED" w:rsidP="00490EE5">
      <w:pPr>
        <w:tabs>
          <w:tab w:val="left" w:pos="6804"/>
        </w:tabs>
        <w:spacing w:after="0" w:line="240" w:lineRule="auto"/>
        <w:ind w:firstLine="851"/>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noProof/>
          <w:sz w:val="28"/>
          <w:szCs w:val="28"/>
          <w:lang w:eastAsia="ru-RU"/>
        </w:rPr>
        <w:drawing>
          <wp:anchor distT="0" distB="0" distL="114300" distR="114300" simplePos="0" relativeHeight="251602944" behindDoc="0" locked="0" layoutInCell="1" allowOverlap="1" wp14:anchorId="723EB15F" wp14:editId="0279B00F">
            <wp:simplePos x="0" y="0"/>
            <wp:positionH relativeFrom="column">
              <wp:posOffset>965200</wp:posOffset>
            </wp:positionH>
            <wp:positionV relativeFrom="paragraph">
              <wp:posOffset>158750</wp:posOffset>
            </wp:positionV>
            <wp:extent cx="4371975" cy="2031822"/>
            <wp:effectExtent l="0" t="0" r="0" b="0"/>
            <wp:wrapNone/>
            <wp:docPr id="1722806645" name="Рисунок 172280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8458" b="10744"/>
                    <a:stretch/>
                  </pic:blipFill>
                  <pic:spPr bwMode="auto">
                    <a:xfrm flipH="1">
                      <a:off x="0" y="0"/>
                      <a:ext cx="4371975" cy="2031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EE472" w14:textId="23E2FAC1" w:rsidR="00035516" w:rsidRPr="00490EE5" w:rsidRDefault="00035516" w:rsidP="00490EE5">
      <w:pPr>
        <w:tabs>
          <w:tab w:val="left" w:pos="6804"/>
        </w:tabs>
        <w:spacing w:after="0" w:line="240" w:lineRule="auto"/>
        <w:contextualSpacing/>
        <w:jc w:val="both"/>
        <w:rPr>
          <w:rFonts w:ascii="Times New Roman" w:eastAsia="Times New Roman" w:hAnsi="Times New Roman" w:cs="Times New Roman"/>
          <w:sz w:val="28"/>
          <w:szCs w:val="28"/>
        </w:rPr>
      </w:pPr>
    </w:p>
    <w:p w14:paraId="28BECB7F" w14:textId="4EB577C1" w:rsidR="00035516" w:rsidRPr="00490EE5" w:rsidRDefault="00035516" w:rsidP="00490EE5">
      <w:pPr>
        <w:tabs>
          <w:tab w:val="left" w:pos="6804"/>
        </w:tabs>
        <w:spacing w:after="0" w:line="240" w:lineRule="auto"/>
        <w:contextualSpacing/>
        <w:jc w:val="both"/>
        <w:rPr>
          <w:rFonts w:ascii="Times New Roman" w:eastAsia="Times New Roman" w:hAnsi="Times New Roman" w:cs="Times New Roman"/>
          <w:sz w:val="28"/>
          <w:szCs w:val="28"/>
        </w:rPr>
      </w:pPr>
    </w:p>
    <w:p w14:paraId="22BFFE8F" w14:textId="67AD16E0" w:rsidR="00F64E26" w:rsidRPr="00490EE5" w:rsidRDefault="00F64E26" w:rsidP="00490EE5">
      <w:pPr>
        <w:tabs>
          <w:tab w:val="left" w:pos="6804"/>
        </w:tabs>
        <w:spacing w:after="0" w:line="240" w:lineRule="auto"/>
        <w:contextualSpacing/>
        <w:jc w:val="both"/>
        <w:rPr>
          <w:rFonts w:ascii="Times New Roman" w:eastAsia="Times New Roman" w:hAnsi="Times New Roman" w:cs="Times New Roman"/>
          <w:sz w:val="28"/>
          <w:szCs w:val="28"/>
        </w:rPr>
      </w:pPr>
    </w:p>
    <w:p w14:paraId="7653753D" w14:textId="23AF8205" w:rsidR="00F64E26" w:rsidRPr="00490EE5" w:rsidRDefault="00F64E26" w:rsidP="00490EE5">
      <w:pPr>
        <w:tabs>
          <w:tab w:val="left" w:pos="6804"/>
        </w:tabs>
        <w:spacing w:after="0" w:line="240" w:lineRule="auto"/>
        <w:contextualSpacing/>
        <w:jc w:val="both"/>
        <w:rPr>
          <w:rFonts w:ascii="Times New Roman" w:eastAsia="Times New Roman" w:hAnsi="Times New Roman" w:cs="Times New Roman"/>
          <w:sz w:val="28"/>
          <w:szCs w:val="28"/>
        </w:rPr>
      </w:pPr>
    </w:p>
    <w:p w14:paraId="1F1BB337" w14:textId="202D0556" w:rsidR="00F64E26" w:rsidRPr="00490EE5" w:rsidRDefault="00F64E26" w:rsidP="00490EE5">
      <w:pPr>
        <w:tabs>
          <w:tab w:val="left" w:pos="6804"/>
        </w:tabs>
        <w:spacing w:after="0" w:line="240" w:lineRule="auto"/>
        <w:contextualSpacing/>
        <w:jc w:val="both"/>
        <w:rPr>
          <w:rFonts w:ascii="Times New Roman" w:eastAsia="Times New Roman" w:hAnsi="Times New Roman" w:cs="Times New Roman"/>
          <w:sz w:val="28"/>
          <w:szCs w:val="28"/>
        </w:rPr>
      </w:pPr>
    </w:p>
    <w:p w14:paraId="7A326A30" w14:textId="44D95C33" w:rsidR="00F64E26" w:rsidRPr="00490EE5" w:rsidRDefault="00F64E26" w:rsidP="00490EE5">
      <w:pPr>
        <w:tabs>
          <w:tab w:val="left" w:pos="6804"/>
        </w:tabs>
        <w:spacing w:after="0" w:line="240" w:lineRule="auto"/>
        <w:contextualSpacing/>
        <w:jc w:val="both"/>
        <w:rPr>
          <w:rFonts w:ascii="Times New Roman" w:eastAsia="Times New Roman" w:hAnsi="Times New Roman" w:cs="Times New Roman"/>
          <w:sz w:val="28"/>
          <w:szCs w:val="28"/>
        </w:rPr>
      </w:pPr>
    </w:p>
    <w:p w14:paraId="61B2EB44" w14:textId="0BA1228F" w:rsidR="00F64E26" w:rsidRPr="00490EE5" w:rsidRDefault="00F64E26" w:rsidP="00490EE5">
      <w:pPr>
        <w:tabs>
          <w:tab w:val="left" w:pos="6804"/>
        </w:tabs>
        <w:spacing w:after="0" w:line="240" w:lineRule="auto"/>
        <w:contextualSpacing/>
        <w:jc w:val="both"/>
        <w:rPr>
          <w:rFonts w:ascii="Times New Roman" w:eastAsia="Times New Roman" w:hAnsi="Times New Roman" w:cs="Times New Roman"/>
          <w:sz w:val="28"/>
          <w:szCs w:val="28"/>
        </w:rPr>
      </w:pPr>
    </w:p>
    <w:p w14:paraId="3FB78F5B" w14:textId="5F276817" w:rsidR="00F64E26" w:rsidRPr="00490EE5" w:rsidRDefault="00F64E26" w:rsidP="00490EE5">
      <w:pPr>
        <w:tabs>
          <w:tab w:val="left" w:pos="6804"/>
        </w:tabs>
        <w:spacing w:after="0" w:line="240" w:lineRule="auto"/>
        <w:contextualSpacing/>
        <w:jc w:val="both"/>
        <w:rPr>
          <w:rFonts w:ascii="Times New Roman" w:eastAsia="Times New Roman" w:hAnsi="Times New Roman" w:cs="Times New Roman"/>
          <w:sz w:val="28"/>
          <w:szCs w:val="28"/>
        </w:rPr>
      </w:pPr>
    </w:p>
    <w:p w14:paraId="05D13145" w14:textId="2072C9DC" w:rsidR="00F64E26" w:rsidRPr="00490EE5" w:rsidRDefault="00F64E26" w:rsidP="00490EE5">
      <w:pPr>
        <w:tabs>
          <w:tab w:val="left" w:pos="6804"/>
        </w:tabs>
        <w:spacing w:after="0" w:line="240" w:lineRule="auto"/>
        <w:contextualSpacing/>
        <w:jc w:val="both"/>
        <w:rPr>
          <w:rFonts w:ascii="Times New Roman" w:eastAsia="Times New Roman" w:hAnsi="Times New Roman" w:cs="Times New Roman"/>
          <w:sz w:val="28"/>
          <w:szCs w:val="28"/>
        </w:rPr>
      </w:pPr>
    </w:p>
    <w:p w14:paraId="21CC578D" w14:textId="0E247154" w:rsidR="00F64E26" w:rsidRPr="00490EE5" w:rsidRDefault="00D03F80" w:rsidP="00490EE5">
      <w:pPr>
        <w:tabs>
          <w:tab w:val="left" w:pos="6804"/>
        </w:tabs>
        <w:spacing w:after="0" w:line="240" w:lineRule="auto"/>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091267CA" wp14:editId="1163E89F">
            <wp:simplePos x="0" y="0"/>
            <wp:positionH relativeFrom="column">
              <wp:posOffset>-81915</wp:posOffset>
            </wp:positionH>
            <wp:positionV relativeFrom="page">
              <wp:posOffset>5181600</wp:posOffset>
            </wp:positionV>
            <wp:extent cx="6278245" cy="3829050"/>
            <wp:effectExtent l="0" t="0" r="0" b="0"/>
            <wp:wrapThrough wrapText="bothSides">
              <wp:wrapPolygon edited="0">
                <wp:start x="0" y="0"/>
                <wp:lineTo x="0" y="21493"/>
                <wp:lineTo x="21563" y="21493"/>
                <wp:lineTo x="21563" y="0"/>
                <wp:lineTo x="0" y="0"/>
              </wp:wrapPolygon>
            </wp:wrapThrough>
            <wp:docPr id="1722806646" name="Рисунок 172280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78245" cy="3829050"/>
                    </a:xfrm>
                    <a:prstGeom prst="rect">
                      <a:avLst/>
                    </a:prstGeom>
                    <a:noFill/>
                    <a:ln>
                      <a:noFill/>
                    </a:ln>
                  </pic:spPr>
                </pic:pic>
              </a:graphicData>
            </a:graphic>
            <wp14:sizeRelV relativeFrom="margin">
              <wp14:pctHeight>0</wp14:pctHeight>
            </wp14:sizeRelV>
          </wp:anchor>
        </w:drawing>
      </w:r>
    </w:p>
    <w:p w14:paraId="39C66F69" w14:textId="00344C9F" w:rsidR="00D03F80" w:rsidRDefault="00D03F80" w:rsidP="00D03F80">
      <w:pPr>
        <w:tabs>
          <w:tab w:val="left" w:pos="6804"/>
        </w:tabs>
        <w:spacing w:after="0" w:line="240" w:lineRule="auto"/>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noProof/>
          <w:sz w:val="28"/>
          <w:szCs w:val="28"/>
          <w:lang w:eastAsia="ru-RU"/>
        </w:rPr>
        <w:lastRenderedPageBreak/>
        <w:drawing>
          <wp:anchor distT="0" distB="0" distL="114300" distR="114300" simplePos="0" relativeHeight="251666432" behindDoc="0" locked="0" layoutInCell="1" allowOverlap="1" wp14:anchorId="28EB4979" wp14:editId="40DFE5F1">
            <wp:simplePos x="0" y="0"/>
            <wp:positionH relativeFrom="column">
              <wp:posOffset>117475</wp:posOffset>
            </wp:positionH>
            <wp:positionV relativeFrom="paragraph">
              <wp:posOffset>3446780</wp:posOffset>
            </wp:positionV>
            <wp:extent cx="6276975" cy="3743325"/>
            <wp:effectExtent l="0" t="0" r="0" b="0"/>
            <wp:wrapThrough wrapText="bothSides">
              <wp:wrapPolygon edited="0">
                <wp:start x="0" y="0"/>
                <wp:lineTo x="0" y="21545"/>
                <wp:lineTo x="21567" y="21545"/>
                <wp:lineTo x="21567" y="0"/>
                <wp:lineTo x="0" y="0"/>
              </wp:wrapPolygon>
            </wp:wrapThrough>
            <wp:docPr id="1722806651" name="Рисунок 172280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76975" cy="3743325"/>
                    </a:xfrm>
                    <a:prstGeom prst="rect">
                      <a:avLst/>
                    </a:prstGeom>
                    <a:noFill/>
                    <a:ln>
                      <a:noFill/>
                    </a:ln>
                  </pic:spPr>
                </pic:pic>
              </a:graphicData>
            </a:graphic>
            <wp14:sizeRelV relativeFrom="margin">
              <wp14:pctHeight>0</wp14:pctHeight>
            </wp14:sizeRelV>
          </wp:anchor>
        </w:drawing>
      </w:r>
      <w:r w:rsidRPr="00490EE5">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5EC929DB" wp14:editId="688538A6">
            <wp:simplePos x="0" y="0"/>
            <wp:positionH relativeFrom="column">
              <wp:posOffset>118110</wp:posOffset>
            </wp:positionH>
            <wp:positionV relativeFrom="paragraph">
              <wp:posOffset>-393065</wp:posOffset>
            </wp:positionV>
            <wp:extent cx="6276340" cy="3771900"/>
            <wp:effectExtent l="0" t="0" r="0" b="0"/>
            <wp:wrapThrough wrapText="bothSides">
              <wp:wrapPolygon edited="0">
                <wp:start x="0" y="0"/>
                <wp:lineTo x="0" y="21491"/>
                <wp:lineTo x="21504" y="21491"/>
                <wp:lineTo x="21504" y="0"/>
                <wp:lineTo x="0" y="0"/>
              </wp:wrapPolygon>
            </wp:wrapThrough>
            <wp:docPr id="1722806647" name="Рисунок 172280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76340" cy="3771900"/>
                    </a:xfrm>
                    <a:prstGeom prst="rect">
                      <a:avLst/>
                    </a:prstGeom>
                    <a:noFill/>
                    <a:ln>
                      <a:noFill/>
                    </a:ln>
                  </pic:spPr>
                </pic:pic>
              </a:graphicData>
            </a:graphic>
            <wp14:sizeRelV relativeFrom="margin">
              <wp14:pctHeight>0</wp14:pctHeight>
            </wp14:sizeRelV>
          </wp:anchor>
        </w:drawing>
      </w:r>
    </w:p>
    <w:p w14:paraId="007EF3A2" w14:textId="6629C56A" w:rsidR="00035516" w:rsidRPr="00490EE5" w:rsidRDefault="00035516" w:rsidP="00D03F80">
      <w:pPr>
        <w:tabs>
          <w:tab w:val="left" w:pos="6804"/>
        </w:tabs>
        <w:spacing w:after="0" w:line="240" w:lineRule="auto"/>
        <w:ind w:firstLine="851"/>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rPr>
        <w:t>Наиболее ярк</w:t>
      </w:r>
      <w:r w:rsidR="00D03F80">
        <w:rPr>
          <w:rFonts w:ascii="Times New Roman" w:eastAsia="Times New Roman" w:hAnsi="Times New Roman" w:cs="Times New Roman"/>
          <w:sz w:val="28"/>
          <w:szCs w:val="28"/>
        </w:rPr>
        <w:t>ие и значимые мероприятия года:</w:t>
      </w:r>
    </w:p>
    <w:p w14:paraId="21554E5E" w14:textId="17F6DAF6" w:rsidR="00035516" w:rsidRPr="00490EE5" w:rsidRDefault="00035516" w:rsidP="00490EE5">
      <w:pPr>
        <w:tabs>
          <w:tab w:val="left" w:pos="6804"/>
        </w:tabs>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 С 09.07. - 13.07.2024 года в Бичурском районе с. </w:t>
      </w:r>
      <w:r w:rsidR="00D03F80">
        <w:rPr>
          <w:rFonts w:ascii="Times New Roman" w:eastAsia="Calibri" w:hAnsi="Times New Roman" w:cs="Times New Roman"/>
          <w:sz w:val="28"/>
          <w:szCs w:val="28"/>
        </w:rPr>
        <w:t>Бичура</w:t>
      </w:r>
      <w:r w:rsidRPr="00490EE5">
        <w:rPr>
          <w:rFonts w:ascii="Times New Roman" w:eastAsia="Calibri" w:hAnsi="Times New Roman" w:cs="Times New Roman"/>
          <w:sz w:val="28"/>
          <w:szCs w:val="28"/>
        </w:rPr>
        <w:t xml:space="preserve"> прошли XIX Республиканские летние сельские спортивные игры. Селенгинский район представляла делегация из 74 человек. Участники соревновались в 14 дисциплинах: футбол, дояр и механизатор, спортивное ориентирование, волейбол мужской, волейбол женский, гиревой спорт, стрельба из лука, борьба, агитационно-массовый кросс, конные скачки, армрестлинг, легкая атлетика, </w:t>
      </w:r>
      <w:r w:rsidRPr="00490EE5">
        <w:rPr>
          <w:rFonts w:ascii="Times New Roman" w:eastAsia="Calibri" w:hAnsi="Times New Roman" w:cs="Times New Roman"/>
          <w:sz w:val="28"/>
          <w:szCs w:val="28"/>
        </w:rPr>
        <w:lastRenderedPageBreak/>
        <w:t>перетягивание каната, дартс. По итогам соревнований команда Селенгинского района заняла I</w:t>
      </w:r>
      <w:r w:rsidRPr="00490EE5">
        <w:rPr>
          <w:rFonts w:ascii="Times New Roman" w:eastAsia="Calibri" w:hAnsi="Times New Roman" w:cs="Times New Roman"/>
          <w:sz w:val="28"/>
          <w:szCs w:val="28"/>
          <w:lang w:val="en-US"/>
        </w:rPr>
        <w:t>I</w:t>
      </w:r>
      <w:r w:rsidRPr="00490EE5">
        <w:rPr>
          <w:rFonts w:ascii="Times New Roman" w:eastAsia="Calibri" w:hAnsi="Times New Roman" w:cs="Times New Roman"/>
          <w:sz w:val="28"/>
          <w:szCs w:val="28"/>
        </w:rPr>
        <w:t xml:space="preserve"> общекомандное место!</w:t>
      </w:r>
    </w:p>
    <w:p w14:paraId="15778E5A" w14:textId="733E6719" w:rsidR="00B34C5E" w:rsidRPr="00490EE5" w:rsidRDefault="00B34C5E" w:rsidP="00490EE5">
      <w:pPr>
        <w:tabs>
          <w:tab w:val="left" w:pos="6804"/>
        </w:tabs>
        <w:spacing w:after="0" w:line="240" w:lineRule="auto"/>
        <w:ind w:firstLine="851"/>
        <w:contextualSpacing/>
        <w:jc w:val="both"/>
        <w:rPr>
          <w:rFonts w:ascii="Times New Roman" w:eastAsia="Calibri" w:hAnsi="Times New Roman" w:cs="Times New Roman"/>
          <w:sz w:val="28"/>
          <w:szCs w:val="28"/>
        </w:rPr>
      </w:pPr>
    </w:p>
    <w:p w14:paraId="1884EAE5" w14:textId="00CB96C9" w:rsidR="001D7FED" w:rsidRPr="00490EE5" w:rsidRDefault="001D7FED" w:rsidP="00490EE5">
      <w:pPr>
        <w:tabs>
          <w:tab w:val="left" w:pos="6804"/>
        </w:tabs>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anchor distT="0" distB="0" distL="114300" distR="114300" simplePos="0" relativeHeight="251603968" behindDoc="0" locked="0" layoutInCell="1" allowOverlap="1" wp14:anchorId="60FB9386" wp14:editId="59DB19EF">
            <wp:simplePos x="0" y="0"/>
            <wp:positionH relativeFrom="column">
              <wp:posOffset>3137535</wp:posOffset>
            </wp:positionH>
            <wp:positionV relativeFrom="paragraph">
              <wp:posOffset>193675</wp:posOffset>
            </wp:positionV>
            <wp:extent cx="3162300" cy="2371725"/>
            <wp:effectExtent l="0" t="0" r="0" b="0"/>
            <wp:wrapNone/>
            <wp:docPr id="1722806653" name="Рисунок 172280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997EB" w14:textId="759CB0BF" w:rsidR="003219EC" w:rsidRPr="00490EE5" w:rsidRDefault="00035516" w:rsidP="00490EE5">
      <w:pPr>
        <w:tabs>
          <w:tab w:val="left" w:pos="6804"/>
        </w:tabs>
        <w:spacing w:after="0" w:line="240" w:lineRule="auto"/>
        <w:contextualSpacing/>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inline distT="0" distB="0" distL="0" distR="0" wp14:anchorId="5F2299A2" wp14:editId="457ED9AA">
            <wp:extent cx="3019425" cy="2362200"/>
            <wp:effectExtent l="0" t="0" r="0" b="0"/>
            <wp:docPr id="1722806652" name="Рисунок 172280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22137" cy="2364322"/>
                    </a:xfrm>
                    <a:prstGeom prst="rect">
                      <a:avLst/>
                    </a:prstGeom>
                    <a:noFill/>
                    <a:ln>
                      <a:noFill/>
                    </a:ln>
                  </pic:spPr>
                </pic:pic>
              </a:graphicData>
            </a:graphic>
          </wp:inline>
        </w:drawing>
      </w:r>
    </w:p>
    <w:p w14:paraId="566B14D9" w14:textId="77777777" w:rsidR="00B34C5E" w:rsidRPr="00490EE5" w:rsidRDefault="00B34C5E" w:rsidP="00490EE5">
      <w:pPr>
        <w:tabs>
          <w:tab w:val="left" w:pos="6804"/>
        </w:tabs>
        <w:spacing w:after="0" w:line="240" w:lineRule="auto"/>
        <w:ind w:firstLine="851"/>
        <w:contextualSpacing/>
        <w:jc w:val="both"/>
        <w:rPr>
          <w:rFonts w:ascii="Times New Roman" w:eastAsia="Calibri" w:hAnsi="Times New Roman" w:cs="Times New Roman"/>
          <w:sz w:val="28"/>
          <w:szCs w:val="28"/>
        </w:rPr>
      </w:pPr>
    </w:p>
    <w:p w14:paraId="7A6D3566" w14:textId="77777777" w:rsidR="00B34C5E" w:rsidRPr="00490EE5" w:rsidRDefault="00B34C5E" w:rsidP="00490EE5">
      <w:pPr>
        <w:tabs>
          <w:tab w:val="left" w:pos="6804"/>
        </w:tabs>
        <w:spacing w:after="0" w:line="240" w:lineRule="auto"/>
        <w:ind w:firstLine="851"/>
        <w:contextualSpacing/>
        <w:jc w:val="both"/>
        <w:rPr>
          <w:rFonts w:ascii="Times New Roman" w:eastAsia="Calibri" w:hAnsi="Times New Roman" w:cs="Times New Roman"/>
          <w:sz w:val="28"/>
          <w:szCs w:val="28"/>
        </w:rPr>
      </w:pPr>
    </w:p>
    <w:p w14:paraId="4887E04E" w14:textId="176AE202" w:rsidR="00035516" w:rsidRPr="00490EE5" w:rsidRDefault="00035516" w:rsidP="00490EE5">
      <w:pPr>
        <w:tabs>
          <w:tab w:val="left" w:pos="6804"/>
        </w:tabs>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 в июне сборная команда Селенгинского района приняла участие в «Наадан-Сурхарбаан-2024». По итогам Республиканского спортивно-культурного праздника Селенгинский район занял 3 место из 24 команд-участниц. </w:t>
      </w:r>
    </w:p>
    <w:p w14:paraId="3BC6F8AB" w14:textId="77777777" w:rsidR="00B34C5E" w:rsidRPr="00490EE5" w:rsidRDefault="00B34C5E" w:rsidP="00490EE5">
      <w:pPr>
        <w:tabs>
          <w:tab w:val="left" w:pos="6804"/>
        </w:tabs>
        <w:spacing w:after="0" w:line="240" w:lineRule="auto"/>
        <w:ind w:firstLine="851"/>
        <w:contextualSpacing/>
        <w:jc w:val="both"/>
        <w:rPr>
          <w:rFonts w:ascii="Times New Roman" w:eastAsia="Calibri" w:hAnsi="Times New Roman" w:cs="Times New Roman"/>
          <w:sz w:val="28"/>
          <w:szCs w:val="28"/>
        </w:rPr>
      </w:pPr>
    </w:p>
    <w:p w14:paraId="1849EC2B" w14:textId="56E35C47" w:rsidR="001D7FED" w:rsidRPr="00490EE5" w:rsidRDefault="001D7FED" w:rsidP="00490EE5">
      <w:pPr>
        <w:spacing w:after="0" w:line="240" w:lineRule="auto"/>
        <w:ind w:right="113"/>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noProof/>
          <w:sz w:val="28"/>
          <w:szCs w:val="28"/>
          <w:lang w:eastAsia="ru-RU"/>
        </w:rPr>
        <w:drawing>
          <wp:anchor distT="0" distB="0" distL="114300" distR="114300" simplePos="0" relativeHeight="251604992" behindDoc="0" locked="0" layoutInCell="1" allowOverlap="1" wp14:anchorId="6827F919" wp14:editId="2E71218E">
            <wp:simplePos x="0" y="0"/>
            <wp:positionH relativeFrom="column">
              <wp:posOffset>3261360</wp:posOffset>
            </wp:positionH>
            <wp:positionV relativeFrom="paragraph">
              <wp:posOffset>201930</wp:posOffset>
            </wp:positionV>
            <wp:extent cx="3114675" cy="1971279"/>
            <wp:effectExtent l="0" t="0" r="0" b="0"/>
            <wp:wrapNone/>
            <wp:docPr id="1722806654" name="Рисунок 17228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29897" cy="1980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516" w:rsidRPr="00490EE5">
        <w:rPr>
          <w:rFonts w:ascii="Times New Roman" w:eastAsia="Times New Roman" w:hAnsi="Times New Roman" w:cs="Times New Roman"/>
          <w:sz w:val="28"/>
          <w:szCs w:val="28"/>
          <w:lang w:eastAsia="ru-RU"/>
        </w:rPr>
        <w:br w:type="textWrapping" w:clear="all"/>
      </w:r>
      <w:r w:rsidRPr="00490EE5">
        <w:rPr>
          <w:rFonts w:ascii="Times New Roman" w:eastAsia="Times New Roman" w:hAnsi="Times New Roman" w:cs="Times New Roman"/>
          <w:noProof/>
          <w:sz w:val="28"/>
          <w:szCs w:val="28"/>
          <w:lang w:eastAsia="ru-RU"/>
        </w:rPr>
        <w:drawing>
          <wp:inline distT="0" distB="0" distL="0" distR="0" wp14:anchorId="284EEB34" wp14:editId="45211369">
            <wp:extent cx="3203020" cy="1952625"/>
            <wp:effectExtent l="0" t="0" r="0" b="0"/>
            <wp:docPr id="1362868866" name="Рисунок 136286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9047" r="13926"/>
                    <a:stretch/>
                  </pic:blipFill>
                  <pic:spPr bwMode="auto">
                    <a:xfrm>
                      <a:off x="0" y="0"/>
                      <a:ext cx="3243031" cy="1977017"/>
                    </a:xfrm>
                    <a:prstGeom prst="rect">
                      <a:avLst/>
                    </a:prstGeom>
                    <a:noFill/>
                    <a:ln>
                      <a:noFill/>
                    </a:ln>
                    <a:extLst>
                      <a:ext uri="{53640926-AAD7-44D8-BBD7-CCE9431645EC}">
                        <a14:shadowObscured xmlns:a14="http://schemas.microsoft.com/office/drawing/2010/main"/>
                      </a:ext>
                    </a:extLst>
                  </pic:spPr>
                </pic:pic>
              </a:graphicData>
            </a:graphic>
          </wp:inline>
        </w:drawing>
      </w:r>
    </w:p>
    <w:p w14:paraId="397A68B9" w14:textId="77777777" w:rsidR="00B34C5E" w:rsidRPr="00490EE5" w:rsidRDefault="00B34C5E" w:rsidP="00490EE5">
      <w:pPr>
        <w:spacing w:after="0" w:line="240" w:lineRule="auto"/>
        <w:ind w:right="113" w:firstLine="851"/>
        <w:jc w:val="both"/>
        <w:rPr>
          <w:rFonts w:ascii="Times New Roman" w:eastAsia="Times New Roman" w:hAnsi="Times New Roman" w:cs="Times New Roman"/>
          <w:sz w:val="28"/>
          <w:szCs w:val="28"/>
          <w:lang w:eastAsia="ru-RU"/>
        </w:rPr>
      </w:pPr>
    </w:p>
    <w:p w14:paraId="55C9F6E9" w14:textId="77777777" w:rsidR="00B34C5E" w:rsidRPr="00490EE5" w:rsidRDefault="00B34C5E" w:rsidP="00490EE5">
      <w:pPr>
        <w:spacing w:after="0" w:line="240" w:lineRule="auto"/>
        <w:ind w:right="113" w:firstLine="851"/>
        <w:jc w:val="both"/>
        <w:rPr>
          <w:rFonts w:ascii="Times New Roman" w:eastAsia="Times New Roman" w:hAnsi="Times New Roman" w:cs="Times New Roman"/>
          <w:sz w:val="28"/>
          <w:szCs w:val="28"/>
          <w:lang w:eastAsia="ru-RU"/>
        </w:rPr>
      </w:pPr>
    </w:p>
    <w:p w14:paraId="746087BD" w14:textId="05490B72" w:rsidR="00035516" w:rsidRPr="00490EE5" w:rsidRDefault="00035516" w:rsidP="00D03F80">
      <w:pPr>
        <w:spacing w:after="0" w:line="240" w:lineRule="auto"/>
        <w:ind w:right="113" w:firstLine="851"/>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с 3 по 6 сентября прошли </w:t>
      </w:r>
      <w:r w:rsidRPr="00490EE5">
        <w:rPr>
          <w:rFonts w:ascii="Times New Roman" w:eastAsia="Times New Roman" w:hAnsi="Times New Roman" w:cs="Times New Roman"/>
          <w:sz w:val="28"/>
          <w:szCs w:val="28"/>
          <w:lang w:val="en-US" w:eastAsia="ru-RU"/>
        </w:rPr>
        <w:t>III</w:t>
      </w:r>
      <w:r w:rsidRPr="00490EE5">
        <w:rPr>
          <w:rFonts w:ascii="Times New Roman" w:eastAsia="Times New Roman" w:hAnsi="Times New Roman" w:cs="Times New Roman"/>
          <w:sz w:val="28"/>
          <w:szCs w:val="28"/>
          <w:lang w:eastAsia="ru-RU"/>
        </w:rPr>
        <w:t xml:space="preserve"> Республи</w:t>
      </w:r>
      <w:r w:rsidR="00D03F80">
        <w:rPr>
          <w:rFonts w:ascii="Times New Roman" w:eastAsia="Times New Roman" w:hAnsi="Times New Roman" w:cs="Times New Roman"/>
          <w:sz w:val="28"/>
          <w:szCs w:val="28"/>
          <w:lang w:eastAsia="ru-RU"/>
        </w:rPr>
        <w:t xml:space="preserve">канские детские спортивные игры, в г. Улан-Удэ. </w:t>
      </w:r>
      <w:r w:rsidRPr="00490EE5">
        <w:rPr>
          <w:rFonts w:ascii="Times New Roman" w:eastAsia="Times New Roman" w:hAnsi="Times New Roman" w:cs="Times New Roman"/>
          <w:sz w:val="28"/>
          <w:szCs w:val="28"/>
          <w:lang w:eastAsia="ru-RU"/>
        </w:rPr>
        <w:t>Команда спортсменов района заняла 2 место.</w:t>
      </w:r>
    </w:p>
    <w:p w14:paraId="64840245" w14:textId="1ACEB90E" w:rsidR="001D7FED" w:rsidRPr="00490EE5" w:rsidRDefault="001D7FED" w:rsidP="00490EE5">
      <w:pPr>
        <w:spacing w:after="0" w:line="240" w:lineRule="auto"/>
        <w:ind w:right="113"/>
        <w:jc w:val="both"/>
        <w:rPr>
          <w:rFonts w:ascii="Times New Roman" w:eastAsia="Times New Roman" w:hAnsi="Times New Roman" w:cs="Times New Roman"/>
          <w:sz w:val="28"/>
          <w:szCs w:val="28"/>
          <w:lang w:eastAsia="ru-RU"/>
        </w:rPr>
      </w:pPr>
    </w:p>
    <w:p w14:paraId="36444463" w14:textId="079E0DB4" w:rsidR="00035516" w:rsidRPr="00490EE5" w:rsidRDefault="00B34C5E" w:rsidP="00490EE5">
      <w:pPr>
        <w:spacing w:after="0" w:line="240" w:lineRule="auto"/>
        <w:ind w:right="113"/>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noProof/>
          <w:sz w:val="28"/>
          <w:szCs w:val="28"/>
          <w:lang w:eastAsia="ru-RU"/>
        </w:rPr>
        <w:lastRenderedPageBreak/>
        <w:drawing>
          <wp:anchor distT="0" distB="0" distL="114300" distR="114300" simplePos="0" relativeHeight="251606016" behindDoc="0" locked="0" layoutInCell="1" allowOverlap="1" wp14:anchorId="2260C79F" wp14:editId="20F28048">
            <wp:simplePos x="0" y="0"/>
            <wp:positionH relativeFrom="column">
              <wp:posOffset>3051810</wp:posOffset>
            </wp:positionH>
            <wp:positionV relativeFrom="paragraph">
              <wp:posOffset>9525</wp:posOffset>
            </wp:positionV>
            <wp:extent cx="3248025" cy="2493010"/>
            <wp:effectExtent l="0" t="0" r="0" b="0"/>
            <wp:wrapNone/>
            <wp:docPr id="1362868873" name="Рисунок 136286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48025" cy="2493010"/>
                    </a:xfrm>
                    <a:prstGeom prst="rect">
                      <a:avLst/>
                    </a:prstGeom>
                    <a:noFill/>
                    <a:ln>
                      <a:noFill/>
                    </a:ln>
                  </pic:spPr>
                </pic:pic>
              </a:graphicData>
            </a:graphic>
            <wp14:sizeRelH relativeFrom="margin">
              <wp14:pctWidth>0</wp14:pctWidth>
            </wp14:sizeRelH>
          </wp:anchor>
        </w:drawing>
      </w:r>
      <w:r w:rsidR="00035516" w:rsidRPr="00490EE5">
        <w:rPr>
          <w:rFonts w:ascii="Times New Roman" w:eastAsia="Times New Roman" w:hAnsi="Times New Roman" w:cs="Times New Roman"/>
          <w:noProof/>
          <w:sz w:val="28"/>
          <w:szCs w:val="28"/>
          <w:lang w:eastAsia="ru-RU"/>
        </w:rPr>
        <w:drawing>
          <wp:inline distT="0" distB="0" distL="0" distR="0" wp14:anchorId="0CBA70A1" wp14:editId="12301B88">
            <wp:extent cx="3009900" cy="2486025"/>
            <wp:effectExtent l="0" t="0" r="0" b="0"/>
            <wp:docPr id="1362868872" name="Рисунок 136286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09900" cy="2486025"/>
                    </a:xfrm>
                    <a:prstGeom prst="rect">
                      <a:avLst/>
                    </a:prstGeom>
                    <a:noFill/>
                    <a:ln>
                      <a:noFill/>
                    </a:ln>
                  </pic:spPr>
                </pic:pic>
              </a:graphicData>
            </a:graphic>
          </wp:inline>
        </w:drawing>
      </w:r>
    </w:p>
    <w:p w14:paraId="4650F01F" w14:textId="3D73B4EB" w:rsidR="001D7FED" w:rsidRPr="00490EE5" w:rsidRDefault="001D7FED" w:rsidP="00490EE5">
      <w:pPr>
        <w:spacing w:after="0" w:line="240" w:lineRule="auto"/>
        <w:ind w:right="113" w:firstLine="851"/>
        <w:jc w:val="both"/>
        <w:rPr>
          <w:rFonts w:ascii="Times New Roman" w:eastAsia="Times New Roman" w:hAnsi="Times New Roman" w:cs="Times New Roman"/>
          <w:sz w:val="28"/>
          <w:szCs w:val="28"/>
          <w:lang w:eastAsia="ru-RU"/>
        </w:rPr>
      </w:pPr>
    </w:p>
    <w:p w14:paraId="74006500" w14:textId="487E1BC8" w:rsidR="00035516" w:rsidRPr="00490EE5" w:rsidRDefault="00035516" w:rsidP="00490EE5">
      <w:pPr>
        <w:spacing w:after="0" w:line="240" w:lineRule="auto"/>
        <w:ind w:right="113" w:firstLine="851"/>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в октябре прошел открытый Республиканский легкоатлетический пробег «Тамчинская миля», посвященный 10-му Пандидо Хамбо Ламе Гомбоеву Д.Г. Приняли участие в мероприятии более 200 участников. </w:t>
      </w:r>
    </w:p>
    <w:p w14:paraId="0F729096" w14:textId="67E95660" w:rsidR="001D7FED" w:rsidRPr="00490EE5" w:rsidRDefault="00D03F80" w:rsidP="00490EE5">
      <w:pPr>
        <w:spacing w:after="0" w:line="240" w:lineRule="auto"/>
        <w:ind w:right="113" w:firstLine="851"/>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14:anchorId="158D85E3" wp14:editId="5A9CEDEC">
            <wp:simplePos x="0" y="0"/>
            <wp:positionH relativeFrom="column">
              <wp:posOffset>1003935</wp:posOffset>
            </wp:positionH>
            <wp:positionV relativeFrom="paragraph">
              <wp:posOffset>132080</wp:posOffset>
            </wp:positionV>
            <wp:extent cx="4210043" cy="2714625"/>
            <wp:effectExtent l="0" t="0" r="0" b="0"/>
            <wp:wrapThrough wrapText="bothSides">
              <wp:wrapPolygon edited="0">
                <wp:start x="0" y="0"/>
                <wp:lineTo x="0" y="21373"/>
                <wp:lineTo x="21506" y="21373"/>
                <wp:lineTo x="21506" y="0"/>
                <wp:lineTo x="0" y="0"/>
              </wp:wrapPolygon>
            </wp:wrapThrough>
            <wp:docPr id="1362868882" name="Рисунок 136286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b="14070"/>
                    <a:stretch/>
                  </pic:blipFill>
                  <pic:spPr bwMode="auto">
                    <a:xfrm>
                      <a:off x="0" y="0"/>
                      <a:ext cx="4210043" cy="2714625"/>
                    </a:xfrm>
                    <a:prstGeom prst="rect">
                      <a:avLst/>
                    </a:prstGeom>
                    <a:noFill/>
                    <a:ln>
                      <a:noFill/>
                    </a:ln>
                    <a:extLst>
                      <a:ext uri="{53640926-AAD7-44D8-BBD7-CCE9431645EC}">
                        <a14:shadowObscured xmlns:a14="http://schemas.microsoft.com/office/drawing/2010/main"/>
                      </a:ext>
                    </a:extLst>
                  </pic:spPr>
                </pic:pic>
              </a:graphicData>
            </a:graphic>
          </wp:anchor>
        </w:drawing>
      </w:r>
    </w:p>
    <w:p w14:paraId="14EA9E05" w14:textId="4FE737F9" w:rsidR="00035516" w:rsidRPr="00490EE5" w:rsidRDefault="001D7FED" w:rsidP="00490EE5">
      <w:pPr>
        <w:spacing w:after="0" w:line="240" w:lineRule="auto"/>
        <w:ind w:right="113" w:firstLine="851"/>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w:t>
      </w:r>
    </w:p>
    <w:p w14:paraId="789E6E80" w14:textId="606A4516" w:rsidR="00B34C5E" w:rsidRPr="00490EE5" w:rsidRDefault="00B34C5E" w:rsidP="00490EE5">
      <w:pPr>
        <w:spacing w:after="0" w:line="240" w:lineRule="auto"/>
        <w:ind w:right="113" w:firstLine="851"/>
        <w:jc w:val="both"/>
        <w:rPr>
          <w:rFonts w:ascii="Times New Roman" w:eastAsia="Times New Roman" w:hAnsi="Times New Roman" w:cs="Times New Roman"/>
          <w:sz w:val="28"/>
          <w:szCs w:val="28"/>
          <w:lang w:eastAsia="ru-RU"/>
        </w:rPr>
      </w:pPr>
    </w:p>
    <w:p w14:paraId="07BCE19D" w14:textId="2C474A51" w:rsidR="00035516" w:rsidRPr="00490EE5" w:rsidRDefault="00035516" w:rsidP="00490EE5">
      <w:pPr>
        <w:spacing w:after="0" w:line="240" w:lineRule="auto"/>
        <w:ind w:right="113" w:firstLine="851"/>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Данные мероприятия дают возможность увеличить и привлечь население к систематическому занятию физической культурой и спортом.</w:t>
      </w:r>
    </w:p>
    <w:p w14:paraId="7427F58F" w14:textId="66D9E5CA" w:rsidR="00035516" w:rsidRPr="00490EE5" w:rsidRDefault="00035516" w:rsidP="00490EE5">
      <w:pPr>
        <w:spacing w:after="0" w:line="240" w:lineRule="auto"/>
        <w:ind w:right="113" w:firstLine="851"/>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Доля населения систематически занимающихся физической культурой и спортом, которая по</w:t>
      </w:r>
      <w:r w:rsidR="00D87E8A">
        <w:rPr>
          <w:rFonts w:ascii="Times New Roman" w:eastAsia="Times New Roman" w:hAnsi="Times New Roman" w:cs="Times New Roman"/>
          <w:sz w:val="28"/>
          <w:szCs w:val="28"/>
          <w:lang w:eastAsia="ru-RU"/>
        </w:rPr>
        <w:t xml:space="preserve"> итогам 2024 года составила 67,83</w:t>
      </w:r>
      <w:r w:rsidRPr="00490EE5">
        <w:rPr>
          <w:rFonts w:ascii="Times New Roman" w:eastAsia="Times New Roman" w:hAnsi="Times New Roman" w:cs="Times New Roman"/>
          <w:sz w:val="28"/>
          <w:szCs w:val="28"/>
          <w:lang w:eastAsia="ru-RU"/>
        </w:rPr>
        <w:t xml:space="preserve">% от общей численности населения района. </w:t>
      </w:r>
    </w:p>
    <w:p w14:paraId="3C0471A0" w14:textId="77777777" w:rsidR="00035516" w:rsidRPr="00490EE5" w:rsidRDefault="00035516" w:rsidP="00490EE5">
      <w:pPr>
        <w:tabs>
          <w:tab w:val="left" w:pos="6804"/>
        </w:tabs>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В Селенгинском районе при МКУ «КФКСИМП» ведут свою деятельность </w:t>
      </w:r>
      <w:r w:rsidRPr="00490EE5">
        <w:rPr>
          <w:rFonts w:ascii="Times New Roman" w:eastAsia="Calibri" w:hAnsi="Times New Roman" w:cs="Times New Roman"/>
          <w:b/>
          <w:bCs/>
          <w:sz w:val="28"/>
          <w:szCs w:val="28"/>
        </w:rPr>
        <w:t>12 дворовых инструкторов по физической культуре и спорту</w:t>
      </w:r>
      <w:r w:rsidRPr="00490EE5">
        <w:rPr>
          <w:rFonts w:ascii="Times New Roman" w:eastAsia="Calibri" w:hAnsi="Times New Roman" w:cs="Times New Roman"/>
          <w:sz w:val="28"/>
          <w:szCs w:val="28"/>
        </w:rPr>
        <w:t xml:space="preserve">, которые еженедельно проводят различные мероприятия и работают в секциях по стрельбе из лука, национальной борьбе, волейболу, мини-волею, футболу и настольному теннису, организуют участие населения в районных мероприятиях, принимают нормативы ВФСК «ГТО». </w:t>
      </w:r>
    </w:p>
    <w:p w14:paraId="1187D893" w14:textId="77777777"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За отчетный период были организованы и проведены республиканские и районные мероприятия:</w:t>
      </w:r>
    </w:p>
    <w:p w14:paraId="238C43E4" w14:textId="77777777" w:rsidR="00035516" w:rsidRPr="00490EE5" w:rsidRDefault="00035516" w:rsidP="00490EE5">
      <w:pPr>
        <w:spacing w:after="0" w:line="240" w:lineRule="auto"/>
        <w:ind w:firstLine="851"/>
        <w:jc w:val="both"/>
        <w:rPr>
          <w:rFonts w:ascii="Times New Roman" w:eastAsia="Calibri" w:hAnsi="Times New Roman" w:cs="Times New Roman"/>
          <w:sz w:val="28"/>
          <w:szCs w:val="28"/>
          <w:highlight w:val="yellow"/>
        </w:rPr>
      </w:pPr>
      <w:r w:rsidRPr="00490EE5">
        <w:rPr>
          <w:rFonts w:ascii="Times New Roman" w:eastAsia="Calibri" w:hAnsi="Times New Roman" w:cs="Times New Roman"/>
          <w:sz w:val="28"/>
          <w:szCs w:val="28"/>
        </w:rPr>
        <w:t>- в спортцентре им Н.Д. Бадмаева прошел Новогодний районный по мини-футболу;</w:t>
      </w:r>
    </w:p>
    <w:p w14:paraId="63C781B6"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lastRenderedPageBreak/>
        <w:t xml:space="preserve">            - с 2 по 4 февраля - на лыжной базе Спортивной школы олимпийского резерва г. Гусиноозерска прошли Республиканские соревнования по Лыжным гонкам памяти З.В. Куликовой;</w:t>
      </w:r>
    </w:p>
    <w:p w14:paraId="77C82005"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- 16 февраля прошло Официальное открытие мероприятий, посвященных празднованию Белого месяца "Сагаалган 2024";</w:t>
      </w:r>
    </w:p>
    <w:p w14:paraId="53815826"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- 23 февраля состоялся Районный турнир по мини-футболу на льду, памяти воинов-афганцев, посвященного 35-й годовщине вывода советских войск из Афганистана;</w:t>
      </w:r>
    </w:p>
    <w:p w14:paraId="241F9F38"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Первенство района по волейболу среди мужских команд «Кубок Ташира»;</w:t>
      </w:r>
    </w:p>
    <w:p w14:paraId="6C2BF305"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Районный турнир по волейболу среди смешанных команд памяти Ванданова М.П.;</w:t>
      </w:r>
    </w:p>
    <w:p w14:paraId="6D16F230"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- 27 февраля в местности Талын Харгана прошел Республиканский турнир по конным скачкам лошадей бурятской породы;</w:t>
      </w:r>
    </w:p>
    <w:p w14:paraId="24560085" w14:textId="629547D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- 9 марта состоялась Всероссийская массовая лыжная гонка «Лыжня России 2024» в Селенгинском районе</w:t>
      </w:r>
      <w:r w:rsidR="00D87E8A">
        <w:rPr>
          <w:rFonts w:ascii="Times New Roman" w:eastAsia="Times New Roman" w:hAnsi="Times New Roman" w:cs="Times New Roman"/>
          <w:sz w:val="28"/>
          <w:szCs w:val="28"/>
          <w:lang w:eastAsia="ru-RU"/>
        </w:rPr>
        <w:t>;</w:t>
      </w:r>
    </w:p>
    <w:p w14:paraId="125EA325"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- 17 марта в </w:t>
      </w:r>
      <w:r w:rsidRPr="00490EE5">
        <w:rPr>
          <w:rFonts w:ascii="Times New Roman" w:eastAsia="Times New Roman" w:hAnsi="Times New Roman" w:cs="Times New Roman"/>
          <w:color w:val="000000"/>
          <w:sz w:val="28"/>
          <w:szCs w:val="28"/>
          <w:shd w:val="clear" w:color="auto" w:fill="FFFFFF"/>
          <w:lang w:eastAsia="ru-RU"/>
        </w:rPr>
        <w:t>с. Гусиное Озеро прошло открытое Первенство Спортивной школы Селенгинского района по вольной борьбе среди юношей и девушек;</w:t>
      </w:r>
      <w:r w:rsidRPr="00490EE5">
        <w:rPr>
          <w:rFonts w:ascii="Times New Roman" w:eastAsia="Times New Roman" w:hAnsi="Times New Roman" w:cs="Times New Roman"/>
          <w:sz w:val="28"/>
          <w:szCs w:val="28"/>
          <w:lang w:eastAsia="ru-RU"/>
        </w:rPr>
        <w:t xml:space="preserve"> </w:t>
      </w:r>
    </w:p>
    <w:p w14:paraId="53A57817" w14:textId="65F025EE" w:rsidR="00035516" w:rsidRPr="00490EE5" w:rsidRDefault="00035516" w:rsidP="00490EE5">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V</w:t>
      </w:r>
      <w:r w:rsidRPr="00490EE5">
        <w:rPr>
          <w:rFonts w:ascii="Times New Roman" w:eastAsia="Times New Roman" w:hAnsi="Times New Roman" w:cs="Times New Roman"/>
          <w:sz w:val="28"/>
          <w:szCs w:val="28"/>
          <w:lang w:val="en-US" w:eastAsia="ru-RU"/>
        </w:rPr>
        <w:t>I</w:t>
      </w:r>
      <w:r w:rsidRPr="00490EE5">
        <w:rPr>
          <w:rFonts w:ascii="Times New Roman" w:eastAsia="Times New Roman" w:hAnsi="Times New Roman" w:cs="Times New Roman"/>
          <w:sz w:val="28"/>
          <w:szCs w:val="28"/>
          <w:lang w:eastAsia="ru-RU"/>
        </w:rPr>
        <w:t>II Республиканский турнир по волейболу среди мужских и женских команд на призы районного Совета Депутатов МО «Сел</w:t>
      </w:r>
      <w:r w:rsidR="00D87E8A">
        <w:rPr>
          <w:rFonts w:ascii="Times New Roman" w:eastAsia="Times New Roman" w:hAnsi="Times New Roman" w:cs="Times New Roman"/>
          <w:sz w:val="28"/>
          <w:szCs w:val="28"/>
          <w:lang w:eastAsia="ru-RU"/>
        </w:rPr>
        <w:t>енгинский район» памяти почетного</w:t>
      </w:r>
      <w:r w:rsidRPr="00490EE5">
        <w:rPr>
          <w:rFonts w:ascii="Times New Roman" w:eastAsia="Times New Roman" w:hAnsi="Times New Roman" w:cs="Times New Roman"/>
          <w:sz w:val="28"/>
          <w:szCs w:val="28"/>
          <w:lang w:eastAsia="ru-RU"/>
        </w:rPr>
        <w:t xml:space="preserve"> гражданин</w:t>
      </w:r>
      <w:r w:rsidR="00D87E8A">
        <w:rPr>
          <w:rFonts w:ascii="Times New Roman" w:eastAsia="Times New Roman" w:hAnsi="Times New Roman" w:cs="Times New Roman"/>
          <w:sz w:val="28"/>
          <w:szCs w:val="28"/>
          <w:lang w:eastAsia="ru-RU"/>
        </w:rPr>
        <w:t>а</w:t>
      </w:r>
      <w:r w:rsidRPr="00490EE5">
        <w:rPr>
          <w:rFonts w:ascii="Times New Roman" w:eastAsia="Times New Roman" w:hAnsi="Times New Roman" w:cs="Times New Roman"/>
          <w:sz w:val="28"/>
          <w:szCs w:val="28"/>
          <w:lang w:eastAsia="ru-RU"/>
        </w:rPr>
        <w:t xml:space="preserve"> МО «Селенгинский район» Нимы Дугаржаповича Бадмаева;</w:t>
      </w:r>
    </w:p>
    <w:p w14:paraId="0DFCE64C"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Районный турнир по футболу, посвященному открытию сезона;</w:t>
      </w:r>
    </w:p>
    <w:p w14:paraId="3A1BA037"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Районный турнир по хоккею с мячом среди мужских команд;</w:t>
      </w:r>
    </w:p>
    <w:p w14:paraId="50DE3712"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Районная спартакиада среди предприятий и учреждений Селенгинского района;</w:t>
      </w:r>
    </w:p>
    <w:p w14:paraId="77F38640"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Спортивный семейный фестиваль «Папа, мама я спортивная семья»;</w:t>
      </w:r>
    </w:p>
    <w:p w14:paraId="3F3B40C0" w14:textId="62BA601D"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Турнир по мини-футболу, посвящен</w:t>
      </w:r>
      <w:r w:rsidR="00D87E8A">
        <w:rPr>
          <w:rFonts w:ascii="Times New Roman" w:eastAsia="Times New Roman" w:hAnsi="Times New Roman" w:cs="Times New Roman"/>
          <w:sz w:val="28"/>
          <w:szCs w:val="28"/>
          <w:lang w:eastAsia="ru-RU"/>
        </w:rPr>
        <w:t>ному «Дню защитника Отечества»;</w:t>
      </w:r>
    </w:p>
    <w:p w14:paraId="5F2FD553"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Районный фестиваль «Игры ГТО 2024»;</w:t>
      </w:r>
    </w:p>
    <w:p w14:paraId="4917A73F"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районный турнир по футболу среди мужских команд «Кубок Селенги»;</w:t>
      </w:r>
    </w:p>
    <w:p w14:paraId="2B77EA6A"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международная акция «10 000 шагов к жизни», приуроченная Всемирному дню здоровья;</w:t>
      </w:r>
    </w:p>
    <w:p w14:paraId="3268A5C6"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- 3-й тур Открытого Республиканского первенства по волейболу среди сборных команд юношей и девушек Лига «ИЛТУР»;</w:t>
      </w:r>
    </w:p>
    <w:p w14:paraId="73AC586C"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w:t>
      </w:r>
      <w:bookmarkStart w:id="12" w:name="_Hlk171598719"/>
      <w:r w:rsidRPr="00490EE5">
        <w:rPr>
          <w:rFonts w:ascii="Times New Roman" w:eastAsia="Times New Roman" w:hAnsi="Times New Roman" w:cs="Times New Roman"/>
          <w:sz w:val="28"/>
          <w:szCs w:val="28"/>
          <w:lang w:eastAsia="ru-RU"/>
        </w:rPr>
        <w:t>Традиционная 57-ая легкоатлетическая эстафета на призы газеты «Селенга»</w:t>
      </w:r>
      <w:bookmarkEnd w:id="12"/>
      <w:r w:rsidRPr="00490EE5">
        <w:rPr>
          <w:rFonts w:ascii="Times New Roman" w:eastAsia="Times New Roman" w:hAnsi="Times New Roman" w:cs="Times New Roman"/>
          <w:sz w:val="28"/>
          <w:szCs w:val="28"/>
          <w:lang w:eastAsia="ru-RU"/>
        </w:rPr>
        <w:t>;</w:t>
      </w:r>
    </w:p>
    <w:p w14:paraId="35C9099E"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w:t>
      </w:r>
      <w:bookmarkStart w:id="13" w:name="_Hlk171598785"/>
      <w:r w:rsidRPr="00490EE5">
        <w:rPr>
          <w:rFonts w:ascii="Times New Roman" w:eastAsia="Times New Roman" w:hAnsi="Times New Roman" w:cs="Times New Roman"/>
          <w:sz w:val="28"/>
          <w:szCs w:val="28"/>
          <w:lang w:eastAsia="ru-RU"/>
        </w:rPr>
        <w:t>Легкоатлетический пробег, посвящённый полному кавалеру ордена славы Г.С. Шарапову</w:t>
      </w:r>
      <w:bookmarkEnd w:id="13"/>
      <w:r w:rsidRPr="00490EE5">
        <w:rPr>
          <w:rFonts w:ascii="Times New Roman" w:eastAsia="Times New Roman" w:hAnsi="Times New Roman" w:cs="Times New Roman"/>
          <w:sz w:val="28"/>
          <w:szCs w:val="28"/>
          <w:lang w:eastAsia="ru-RU"/>
        </w:rPr>
        <w:t>;</w:t>
      </w:r>
    </w:p>
    <w:p w14:paraId="7C82B8E7"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- 8-й традиционный велопробег «Километры победы – </w:t>
      </w:r>
      <w:r w:rsidRPr="00490EE5">
        <w:rPr>
          <w:rFonts w:ascii="Times New Roman" w:eastAsia="Times New Roman" w:hAnsi="Times New Roman" w:cs="Times New Roman"/>
          <w:sz w:val="28"/>
          <w:szCs w:val="28"/>
          <w:lang w:val="en-US" w:eastAsia="ru-RU"/>
        </w:rPr>
        <w:t>ZA</w:t>
      </w:r>
      <w:r w:rsidRPr="00490EE5">
        <w:rPr>
          <w:rFonts w:ascii="Times New Roman" w:eastAsia="Times New Roman" w:hAnsi="Times New Roman" w:cs="Times New Roman"/>
          <w:sz w:val="28"/>
          <w:szCs w:val="28"/>
          <w:lang w:eastAsia="ru-RU"/>
        </w:rPr>
        <w:t xml:space="preserve"> мир без нацизма», посвященный 79-й годовщине Победы в Великой Отечественной Войне 1941-1945гг.;</w:t>
      </w:r>
    </w:p>
    <w:p w14:paraId="3DFC7333" w14:textId="4181CBF6"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Республиканский турнир по гиревому спорту среди юношей, девуше</w:t>
      </w:r>
      <w:r w:rsidR="00D87E8A">
        <w:rPr>
          <w:rFonts w:ascii="Times New Roman" w:eastAsia="Times New Roman" w:hAnsi="Times New Roman" w:cs="Times New Roman"/>
          <w:sz w:val="28"/>
          <w:szCs w:val="28"/>
          <w:lang w:eastAsia="ru-RU"/>
        </w:rPr>
        <w:t>к, мужчин и женщин, посвященный</w:t>
      </w:r>
      <w:r w:rsidRPr="00490EE5">
        <w:rPr>
          <w:rFonts w:ascii="Times New Roman" w:eastAsia="Times New Roman" w:hAnsi="Times New Roman" w:cs="Times New Roman"/>
          <w:sz w:val="28"/>
          <w:szCs w:val="28"/>
          <w:lang w:eastAsia="ru-RU"/>
        </w:rPr>
        <w:t xml:space="preserve"> памяти Алексея Продубного;</w:t>
      </w:r>
    </w:p>
    <w:p w14:paraId="18DC39FB"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Всероссийские соревнования по спортивному ориентированию «Российский Азимут»;</w:t>
      </w:r>
    </w:p>
    <w:p w14:paraId="53A90C7A" w14:textId="77777777" w:rsidR="00035516" w:rsidRPr="00490EE5" w:rsidRDefault="00035516" w:rsidP="00490EE5">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lastRenderedPageBreak/>
        <w:t>- турнир по волейболу среди смешанных команд Селенгинского района памяти выпускника Загустайской СОШ Найданова С.Б.</w:t>
      </w:r>
    </w:p>
    <w:p w14:paraId="17508A4D"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Первенство района по баскетболу;</w:t>
      </w:r>
    </w:p>
    <w:p w14:paraId="07D6679F"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w:t>
      </w:r>
      <w:r w:rsidRPr="00490EE5">
        <w:rPr>
          <w:rFonts w:ascii="Times New Roman" w:eastAsia="Times New Roman" w:hAnsi="Times New Roman" w:cs="Times New Roman"/>
          <w:sz w:val="28"/>
          <w:szCs w:val="28"/>
          <w:lang w:val="en-US" w:eastAsia="ru-RU"/>
        </w:rPr>
        <w:t>XXXIV</w:t>
      </w:r>
      <w:r w:rsidRPr="00490EE5">
        <w:rPr>
          <w:rFonts w:ascii="Times New Roman" w:eastAsia="Times New Roman" w:hAnsi="Times New Roman" w:cs="Times New Roman"/>
          <w:sz w:val="28"/>
          <w:szCs w:val="28"/>
          <w:lang w:eastAsia="ru-RU"/>
        </w:rPr>
        <w:t xml:space="preserve"> районный турнир по футболу на призы газеты «Селенга»</w:t>
      </w:r>
      <w:r w:rsidRPr="00490EE5">
        <w:rPr>
          <w:rFonts w:ascii="Times New Roman" w:eastAsia="Times New Roman" w:hAnsi="Times New Roman" w:cs="Times New Roman"/>
          <w:color w:val="000000"/>
          <w:sz w:val="28"/>
          <w:szCs w:val="28"/>
          <w:shd w:val="clear" w:color="auto" w:fill="FFFFFF"/>
          <w:lang w:eastAsia="ru-RU"/>
        </w:rPr>
        <w:t>;</w:t>
      </w:r>
      <w:r w:rsidRPr="00490EE5">
        <w:rPr>
          <w:rFonts w:ascii="Times New Roman" w:eastAsia="Times New Roman" w:hAnsi="Times New Roman" w:cs="Times New Roman"/>
          <w:sz w:val="28"/>
          <w:szCs w:val="28"/>
          <w:lang w:eastAsia="ru-RU"/>
        </w:rPr>
        <w:t xml:space="preserve"> </w:t>
      </w:r>
    </w:p>
    <w:p w14:paraId="4751E25A"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спортивные соревнования ко «Дню защиты детей»;</w:t>
      </w:r>
    </w:p>
    <w:p w14:paraId="2B657B40" w14:textId="77777777" w:rsidR="00035516" w:rsidRPr="00490EE5" w:rsidRDefault="00035516" w:rsidP="00490EE5">
      <w:pPr>
        <w:spacing w:after="0" w:line="240" w:lineRule="auto"/>
        <w:jc w:val="both"/>
        <w:rPr>
          <w:rFonts w:ascii="Times New Roman" w:eastAsia="Calibri" w:hAnsi="Times New Roman" w:cs="Times New Roman"/>
          <w:sz w:val="28"/>
          <w:szCs w:val="28"/>
          <w:highlight w:val="green"/>
        </w:rPr>
      </w:pPr>
      <w:r w:rsidRPr="00490EE5">
        <w:rPr>
          <w:rFonts w:ascii="Times New Roman" w:eastAsia="Calibri" w:hAnsi="Times New Roman" w:cs="Times New Roman"/>
          <w:sz w:val="28"/>
          <w:szCs w:val="28"/>
        </w:rPr>
        <w:t xml:space="preserve">             - </w:t>
      </w:r>
      <w:bookmarkStart w:id="14" w:name="_Hlk171598877"/>
      <w:r w:rsidRPr="00490EE5">
        <w:rPr>
          <w:rFonts w:ascii="Times New Roman" w:eastAsia="Calibri" w:hAnsi="Times New Roman" w:cs="Times New Roman"/>
          <w:sz w:val="28"/>
          <w:szCs w:val="28"/>
        </w:rPr>
        <w:t>районный спортивно-культурный праздник «Наадан Сурхарбаан-2024»</w:t>
      </w:r>
      <w:bookmarkEnd w:id="14"/>
      <w:r w:rsidRPr="00490EE5">
        <w:rPr>
          <w:rFonts w:ascii="Times New Roman" w:eastAsia="Calibri" w:hAnsi="Times New Roman" w:cs="Times New Roman"/>
          <w:sz w:val="28"/>
          <w:szCs w:val="28"/>
        </w:rPr>
        <w:t>, посвященный празднованию Года Семьи и Дня России;</w:t>
      </w:r>
    </w:p>
    <w:p w14:paraId="6F3616F2" w14:textId="77777777" w:rsidR="00035516" w:rsidRPr="00490EE5" w:rsidRDefault="00035516" w:rsidP="00490EE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             - турнир по мини-волею, посвященный «Дню России» и 5-летию образования клуба «Миниволей г. Гусиноозерска»;</w:t>
      </w:r>
    </w:p>
    <w:p w14:paraId="091B33CF" w14:textId="77777777" w:rsidR="00035516" w:rsidRPr="00490EE5" w:rsidRDefault="00035516" w:rsidP="00490EE5">
      <w:pPr>
        <w:spacing w:after="0" w:line="240" w:lineRule="auto"/>
        <w:ind w:firstLine="567"/>
        <w:jc w:val="both"/>
        <w:rPr>
          <w:rFonts w:ascii="Times New Roman" w:eastAsia="Calibri" w:hAnsi="Times New Roman" w:cs="Times New Roman"/>
          <w:b/>
          <w:bCs/>
          <w:spacing w:val="10"/>
          <w:sz w:val="28"/>
          <w:szCs w:val="28"/>
        </w:rPr>
      </w:pPr>
      <w:r w:rsidRPr="00490EE5">
        <w:rPr>
          <w:rFonts w:ascii="Times New Roman" w:eastAsia="Calibri" w:hAnsi="Times New Roman" w:cs="Times New Roman"/>
          <w:sz w:val="28"/>
          <w:szCs w:val="28"/>
        </w:rPr>
        <w:t>- турнир по пляжному футболу «Кубок Гусиного Озера»;</w:t>
      </w:r>
      <w:r w:rsidRPr="00490EE5">
        <w:rPr>
          <w:rFonts w:ascii="Times New Roman" w:eastAsia="Calibri" w:hAnsi="Times New Roman" w:cs="Times New Roman"/>
          <w:b/>
          <w:bCs/>
          <w:spacing w:val="10"/>
          <w:sz w:val="28"/>
          <w:szCs w:val="28"/>
        </w:rPr>
        <w:t xml:space="preserve"> </w:t>
      </w:r>
    </w:p>
    <w:p w14:paraId="3FE49B50" w14:textId="079BA690"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в п. Новоселенгинск прошли Фестиваль дворовых игр: классики, салки, бой «подушками» на брусьях, Фестиваль красок холи, Акция «Мы за чистоту</w:t>
      </w:r>
      <w:r w:rsidR="00D87E8A">
        <w:rPr>
          <w:rFonts w:ascii="Times New Roman" w:eastAsia="Calibri" w:hAnsi="Times New Roman" w:cs="Times New Roman"/>
          <w:sz w:val="28"/>
          <w:szCs w:val="28"/>
        </w:rPr>
        <w:t>»</w:t>
      </w:r>
      <w:r w:rsidRPr="00490EE5">
        <w:rPr>
          <w:rFonts w:ascii="Times New Roman" w:eastAsia="Calibri" w:hAnsi="Times New Roman" w:cs="Times New Roman"/>
          <w:sz w:val="28"/>
          <w:szCs w:val="28"/>
        </w:rPr>
        <w:t>;</w:t>
      </w:r>
    </w:p>
    <w:p w14:paraId="40271F9C" w14:textId="7777777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шахматный турнир ко дню Шахтёра;</w:t>
      </w:r>
    </w:p>
    <w:p w14:paraId="37F46B74" w14:textId="77777777" w:rsidR="00035516" w:rsidRPr="00490EE5" w:rsidRDefault="00035516" w:rsidP="00490EE5">
      <w:pPr>
        <w:spacing w:after="0" w:line="240" w:lineRule="auto"/>
        <w:ind w:firstLine="567"/>
        <w:jc w:val="both"/>
        <w:rPr>
          <w:rFonts w:ascii="Times New Roman" w:eastAsia="Calibri" w:hAnsi="Times New Roman" w:cs="Times New Roman"/>
          <w:color w:val="000000"/>
          <w:sz w:val="28"/>
          <w:szCs w:val="28"/>
          <w:shd w:val="clear" w:color="auto" w:fill="FFFFFF"/>
        </w:rPr>
      </w:pPr>
      <w:r w:rsidRPr="00490EE5">
        <w:rPr>
          <w:rFonts w:ascii="Times New Roman" w:eastAsia="Calibri" w:hAnsi="Times New Roman" w:cs="Times New Roman"/>
          <w:sz w:val="28"/>
          <w:szCs w:val="28"/>
        </w:rPr>
        <w:t xml:space="preserve">- </w:t>
      </w:r>
      <w:r w:rsidRPr="00490EE5">
        <w:rPr>
          <w:rFonts w:ascii="Times New Roman" w:eastAsia="Calibri" w:hAnsi="Times New Roman" w:cs="Times New Roman"/>
          <w:color w:val="000000"/>
          <w:sz w:val="28"/>
          <w:szCs w:val="28"/>
          <w:shd w:val="clear" w:color="auto" w:fill="FFFFFF"/>
        </w:rPr>
        <w:t>товарищеский матч по футболу между ветеранами команд "Шахтер" (Гусиноозерск) и "Селенга" (Улан-Удэ);</w:t>
      </w:r>
    </w:p>
    <w:p w14:paraId="36CB1B6E" w14:textId="7777777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color w:val="000000"/>
          <w:sz w:val="28"/>
          <w:szCs w:val="28"/>
          <w:shd w:val="clear" w:color="auto" w:fill="FFFFFF"/>
        </w:rPr>
        <w:t>- районный турнир по волейболу "В кругу друзей" (у. Дэдэ-Сутой);</w:t>
      </w:r>
    </w:p>
    <w:p w14:paraId="28E82015" w14:textId="7777777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iCs/>
          <w:sz w:val="28"/>
          <w:szCs w:val="28"/>
        </w:rPr>
        <w:t xml:space="preserve">- </w:t>
      </w:r>
      <w:r w:rsidRPr="00490EE5">
        <w:rPr>
          <w:rFonts w:ascii="Times New Roman" w:eastAsia="Calibri" w:hAnsi="Times New Roman" w:cs="Times New Roman"/>
          <w:sz w:val="28"/>
          <w:szCs w:val="28"/>
        </w:rPr>
        <w:t>Республиканский турнир по стрельбе из национального лука среди мужчин и женщин памяти Бальчинова Б.Ц.;</w:t>
      </w:r>
    </w:p>
    <w:p w14:paraId="6C23864A" w14:textId="7777777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bCs/>
          <w:sz w:val="28"/>
          <w:szCs w:val="28"/>
        </w:rPr>
        <w:t xml:space="preserve">- </w:t>
      </w:r>
      <w:r w:rsidRPr="00490EE5">
        <w:rPr>
          <w:rFonts w:ascii="Times New Roman" w:eastAsia="Calibri" w:hAnsi="Times New Roman" w:cs="Times New Roman"/>
          <w:sz w:val="28"/>
          <w:szCs w:val="28"/>
        </w:rPr>
        <w:t>Многоборье Традиции Древней Руси;</w:t>
      </w:r>
    </w:p>
    <w:p w14:paraId="29E3BBB9" w14:textId="7777777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Шахматный онлайн-турнир кубок Улан-Удэ;</w:t>
      </w:r>
    </w:p>
    <w:p w14:paraId="20A55EFB" w14:textId="7777777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Предварительный этап по фоновой ходьбе «Человек идущий»;</w:t>
      </w:r>
    </w:p>
    <w:p w14:paraId="0339948F" w14:textId="6247F0E9"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 Шахматно-шашечный турнир </w:t>
      </w:r>
      <w:r w:rsidR="00D87E8A">
        <w:rPr>
          <w:rFonts w:ascii="Times New Roman" w:eastAsia="Calibri" w:hAnsi="Times New Roman" w:cs="Times New Roman"/>
          <w:sz w:val="28"/>
          <w:szCs w:val="28"/>
        </w:rPr>
        <w:t xml:space="preserve">в </w:t>
      </w:r>
      <w:r w:rsidRPr="00490EE5">
        <w:rPr>
          <w:rFonts w:ascii="Times New Roman" w:eastAsia="Calibri" w:hAnsi="Times New Roman" w:cs="Times New Roman"/>
          <w:sz w:val="28"/>
          <w:szCs w:val="28"/>
        </w:rPr>
        <w:t>г. Гусиноозерск;</w:t>
      </w:r>
    </w:p>
    <w:p w14:paraId="5304EF77" w14:textId="7777777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w:t>
      </w:r>
      <w:r w:rsidRPr="00490EE5">
        <w:rPr>
          <w:rFonts w:ascii="Times New Roman" w:eastAsia="Calibri" w:hAnsi="Times New Roman" w:cs="Times New Roman"/>
          <w:b/>
          <w:bCs/>
          <w:spacing w:val="10"/>
          <w:sz w:val="28"/>
          <w:szCs w:val="28"/>
        </w:rPr>
        <w:t xml:space="preserve"> </w:t>
      </w:r>
      <w:r w:rsidRPr="00490EE5">
        <w:rPr>
          <w:rFonts w:ascii="Times New Roman" w:eastAsia="Calibri" w:hAnsi="Times New Roman" w:cs="Times New Roman"/>
          <w:iCs/>
          <w:sz w:val="28"/>
          <w:szCs w:val="28"/>
        </w:rPr>
        <w:t>турнир «Эрын гурбан наадан», посвященный 10-летию со дня возрождения Ацайского дацана</w:t>
      </w:r>
      <w:r w:rsidRPr="00490EE5">
        <w:rPr>
          <w:rFonts w:ascii="Times New Roman" w:eastAsia="Calibri" w:hAnsi="Times New Roman" w:cs="Times New Roman"/>
          <w:sz w:val="28"/>
          <w:szCs w:val="28"/>
        </w:rPr>
        <w:t>;</w:t>
      </w:r>
    </w:p>
    <w:p w14:paraId="7F6386F0" w14:textId="77777777" w:rsidR="00035516" w:rsidRPr="00490EE5" w:rsidRDefault="00035516" w:rsidP="00490EE5">
      <w:pPr>
        <w:spacing w:after="0" w:line="240" w:lineRule="auto"/>
        <w:ind w:firstLine="567"/>
        <w:jc w:val="both"/>
        <w:rPr>
          <w:rFonts w:ascii="Times New Roman" w:eastAsia="Calibri" w:hAnsi="Times New Roman" w:cs="Times New Roman"/>
          <w:spacing w:val="10"/>
          <w:sz w:val="28"/>
          <w:szCs w:val="28"/>
        </w:rPr>
      </w:pPr>
      <w:r w:rsidRPr="00490EE5">
        <w:rPr>
          <w:rFonts w:ascii="Times New Roman" w:eastAsia="Calibri" w:hAnsi="Times New Roman" w:cs="Times New Roman"/>
          <w:sz w:val="28"/>
          <w:szCs w:val="28"/>
        </w:rPr>
        <w:t>- республиканский легкоатлетический пробег, посвященный 10-му Хамбо Ламе Гомбоеву Дампилу Гомбоевичу;</w:t>
      </w:r>
      <w:r w:rsidRPr="00490EE5">
        <w:rPr>
          <w:rFonts w:ascii="Times New Roman" w:eastAsia="Calibri" w:hAnsi="Times New Roman" w:cs="Times New Roman"/>
          <w:b/>
          <w:bCs/>
          <w:spacing w:val="10"/>
          <w:sz w:val="28"/>
          <w:szCs w:val="28"/>
        </w:rPr>
        <w:t xml:space="preserve"> </w:t>
      </w:r>
    </w:p>
    <w:p w14:paraId="283CACCF" w14:textId="77777777" w:rsidR="00035516" w:rsidRPr="00490EE5" w:rsidRDefault="00035516" w:rsidP="00490EE5">
      <w:pPr>
        <w:spacing w:after="0" w:line="240" w:lineRule="auto"/>
        <w:ind w:firstLine="567"/>
        <w:jc w:val="both"/>
        <w:rPr>
          <w:rFonts w:ascii="Times New Roman" w:eastAsia="Calibri" w:hAnsi="Times New Roman" w:cs="Times New Roman"/>
          <w:color w:val="000000"/>
          <w:sz w:val="28"/>
          <w:szCs w:val="28"/>
          <w:shd w:val="clear" w:color="auto" w:fill="FFFFFF"/>
        </w:rPr>
      </w:pPr>
      <w:r w:rsidRPr="00490EE5">
        <w:rPr>
          <w:rFonts w:ascii="Times New Roman" w:eastAsia="Calibri" w:hAnsi="Times New Roman" w:cs="Times New Roman"/>
          <w:b/>
          <w:bCs/>
          <w:spacing w:val="10"/>
          <w:sz w:val="28"/>
          <w:szCs w:val="28"/>
        </w:rPr>
        <w:t xml:space="preserve">- </w:t>
      </w:r>
      <w:r w:rsidRPr="00490EE5">
        <w:rPr>
          <w:rFonts w:ascii="Times New Roman" w:eastAsia="Calibri" w:hAnsi="Times New Roman" w:cs="Times New Roman"/>
          <w:sz w:val="28"/>
          <w:szCs w:val="28"/>
        </w:rPr>
        <w:t>районный турнир по настольному теннису памяти Заслуженного работника физической культуры и спорта Республики Бурятия Чойжинимаева Владимира Чойдоновича</w:t>
      </w:r>
      <w:r w:rsidRPr="00490EE5">
        <w:rPr>
          <w:rFonts w:ascii="Times New Roman" w:eastAsia="Calibri" w:hAnsi="Times New Roman" w:cs="Times New Roman"/>
          <w:color w:val="000000"/>
          <w:sz w:val="28"/>
          <w:szCs w:val="28"/>
          <w:shd w:val="clear" w:color="auto" w:fill="FFFFFF"/>
        </w:rPr>
        <w:t>;</w:t>
      </w:r>
    </w:p>
    <w:p w14:paraId="3ABE5259" w14:textId="77777777" w:rsidR="00035516" w:rsidRPr="00490EE5" w:rsidRDefault="00035516" w:rsidP="00490EE5">
      <w:pPr>
        <w:spacing w:after="0" w:line="240" w:lineRule="auto"/>
        <w:ind w:firstLine="567"/>
        <w:jc w:val="both"/>
        <w:rPr>
          <w:rFonts w:ascii="Times New Roman" w:eastAsia="Calibri" w:hAnsi="Times New Roman" w:cs="Times New Roman"/>
          <w:color w:val="000000"/>
          <w:sz w:val="28"/>
          <w:szCs w:val="28"/>
          <w:shd w:val="clear" w:color="auto" w:fill="FFFFFF"/>
        </w:rPr>
      </w:pPr>
      <w:r w:rsidRPr="00490EE5">
        <w:rPr>
          <w:rFonts w:ascii="Times New Roman" w:eastAsia="Calibri" w:hAnsi="Times New Roman" w:cs="Times New Roman"/>
          <w:color w:val="000000"/>
          <w:sz w:val="28"/>
          <w:szCs w:val="28"/>
          <w:shd w:val="clear" w:color="auto" w:fill="FFFFFF"/>
        </w:rPr>
        <w:t>- турнир по национальным видам спорта «Ехэ субарга» п. Ацула;</w:t>
      </w:r>
    </w:p>
    <w:p w14:paraId="3269EF4F" w14:textId="77777777" w:rsidR="00035516" w:rsidRPr="00490EE5" w:rsidRDefault="00035516" w:rsidP="00490EE5">
      <w:pPr>
        <w:spacing w:after="0" w:line="240" w:lineRule="auto"/>
        <w:ind w:firstLine="567"/>
        <w:jc w:val="both"/>
        <w:rPr>
          <w:rFonts w:ascii="Times New Roman" w:eastAsia="Calibri" w:hAnsi="Times New Roman" w:cs="Times New Roman"/>
          <w:color w:val="000000"/>
          <w:sz w:val="28"/>
          <w:szCs w:val="28"/>
          <w:shd w:val="clear" w:color="auto" w:fill="FFFFFF"/>
        </w:rPr>
      </w:pPr>
      <w:r w:rsidRPr="00490EE5">
        <w:rPr>
          <w:rFonts w:ascii="Times New Roman" w:eastAsia="Calibri" w:hAnsi="Times New Roman" w:cs="Times New Roman"/>
          <w:color w:val="000000"/>
          <w:sz w:val="28"/>
          <w:szCs w:val="28"/>
          <w:shd w:val="clear" w:color="auto" w:fill="FFFFFF"/>
        </w:rPr>
        <w:t>- Всероссийская акция «1000 шагов к жизни» в Центральном парке г. Гусиноозерск;</w:t>
      </w:r>
    </w:p>
    <w:p w14:paraId="250E6E69" w14:textId="7777777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color w:val="000000"/>
          <w:sz w:val="28"/>
          <w:szCs w:val="28"/>
          <w:shd w:val="clear" w:color="auto" w:fill="FFFFFF"/>
        </w:rPr>
        <w:t>- соревнования по военно-прикладным видам спорта «Путь гренадёра» п. Новоселенгинск;</w:t>
      </w:r>
      <w:r w:rsidRPr="00490EE5">
        <w:rPr>
          <w:rFonts w:ascii="Times New Roman" w:eastAsia="Calibri" w:hAnsi="Times New Roman" w:cs="Times New Roman"/>
          <w:sz w:val="28"/>
          <w:szCs w:val="28"/>
        </w:rPr>
        <w:t xml:space="preserve"> </w:t>
      </w:r>
    </w:p>
    <w:p w14:paraId="35AE7B47" w14:textId="59D5CC6C" w:rsidR="00035516" w:rsidRPr="00490EE5" w:rsidRDefault="00D87E8A" w:rsidP="00490EE5">
      <w:pPr>
        <w:tabs>
          <w:tab w:val="left" w:pos="2400"/>
        </w:tabs>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Первенство школ</w:t>
      </w:r>
      <w:r w:rsidR="00035516" w:rsidRPr="00490EE5">
        <w:rPr>
          <w:rFonts w:ascii="Times New Roman" w:eastAsia="Calibri" w:hAnsi="Times New Roman" w:cs="Times New Roman"/>
          <w:bCs/>
          <w:sz w:val="28"/>
          <w:szCs w:val="28"/>
        </w:rPr>
        <w:t xml:space="preserve"> по футболу среди 2013-2014 гг.;</w:t>
      </w:r>
    </w:p>
    <w:p w14:paraId="01BC1110" w14:textId="77777777" w:rsidR="00035516" w:rsidRPr="00490EE5" w:rsidRDefault="00035516" w:rsidP="00490EE5">
      <w:pPr>
        <w:spacing w:after="0" w:line="240" w:lineRule="auto"/>
        <w:ind w:firstLine="567"/>
        <w:jc w:val="both"/>
        <w:rPr>
          <w:rFonts w:ascii="Times New Roman" w:eastAsia="Calibri" w:hAnsi="Times New Roman" w:cs="Times New Roman"/>
          <w:color w:val="000000"/>
          <w:sz w:val="28"/>
          <w:szCs w:val="28"/>
          <w:shd w:val="clear" w:color="auto" w:fill="FFFFFF"/>
        </w:rPr>
      </w:pPr>
      <w:r w:rsidRPr="00490EE5">
        <w:rPr>
          <w:rFonts w:ascii="Times New Roman" w:eastAsia="Calibri" w:hAnsi="Times New Roman" w:cs="Times New Roman"/>
          <w:bCs/>
          <w:sz w:val="28"/>
          <w:szCs w:val="28"/>
        </w:rPr>
        <w:t>- Открытый районный турнир по мини-волей, посвященный памяти главы поселения «Селендумское» Цыдыпова Валерия Бальжинимаевича в с. Селендума;</w:t>
      </w:r>
      <w:r w:rsidRPr="00490EE5">
        <w:rPr>
          <w:rFonts w:ascii="Times New Roman" w:eastAsia="Calibri" w:hAnsi="Times New Roman" w:cs="Times New Roman"/>
          <w:color w:val="000000"/>
          <w:sz w:val="28"/>
          <w:szCs w:val="28"/>
          <w:shd w:val="clear" w:color="auto" w:fill="FFFFFF"/>
        </w:rPr>
        <w:t xml:space="preserve"> </w:t>
      </w:r>
    </w:p>
    <w:p w14:paraId="26E7441E" w14:textId="7777777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color w:val="000000"/>
          <w:sz w:val="28"/>
          <w:szCs w:val="28"/>
          <w:shd w:val="clear" w:color="auto" w:fill="FFFFFF"/>
        </w:rPr>
        <w:t xml:space="preserve">- </w:t>
      </w:r>
      <w:r w:rsidRPr="00490EE5">
        <w:rPr>
          <w:rFonts w:ascii="Times New Roman" w:eastAsia="Calibri" w:hAnsi="Times New Roman" w:cs="Times New Roman"/>
          <w:sz w:val="28"/>
          <w:szCs w:val="28"/>
        </w:rPr>
        <w:t>Всероссийское соревнование по фоновой ходьбе «Человек идущий» основной этап;</w:t>
      </w:r>
    </w:p>
    <w:p w14:paraId="112CFA50" w14:textId="77777777" w:rsidR="00035516" w:rsidRPr="00490EE5" w:rsidRDefault="00035516" w:rsidP="00490EE5">
      <w:pPr>
        <w:spacing w:after="0" w:line="240" w:lineRule="auto"/>
        <w:ind w:firstLine="567"/>
        <w:jc w:val="both"/>
        <w:rPr>
          <w:rFonts w:ascii="Times New Roman" w:eastAsia="Calibri" w:hAnsi="Times New Roman" w:cs="Times New Roman"/>
          <w:spacing w:val="10"/>
          <w:sz w:val="28"/>
          <w:szCs w:val="28"/>
        </w:rPr>
      </w:pPr>
      <w:r w:rsidRPr="00490EE5">
        <w:rPr>
          <w:rFonts w:ascii="Times New Roman" w:eastAsia="Calibri" w:hAnsi="Times New Roman" w:cs="Times New Roman"/>
          <w:color w:val="000000"/>
          <w:sz w:val="28"/>
          <w:szCs w:val="28"/>
          <w:shd w:val="clear" w:color="auto" w:fill="FFFFFF"/>
        </w:rPr>
        <w:t xml:space="preserve">- </w:t>
      </w:r>
      <w:r w:rsidRPr="00490EE5">
        <w:rPr>
          <w:rFonts w:ascii="Times New Roman" w:eastAsia="Calibri" w:hAnsi="Times New Roman" w:cs="Times New Roman"/>
          <w:color w:val="000000"/>
          <w:sz w:val="28"/>
          <w:szCs w:val="28"/>
          <w:shd w:val="clear" w:color="auto" w:fill="FFFFFF"/>
          <w:lang w:val="en-US"/>
        </w:rPr>
        <w:t>IX</w:t>
      </w:r>
      <w:r w:rsidRPr="00490EE5">
        <w:rPr>
          <w:rFonts w:ascii="Times New Roman" w:eastAsia="Calibri" w:hAnsi="Times New Roman" w:cs="Times New Roman"/>
          <w:color w:val="000000"/>
          <w:sz w:val="28"/>
          <w:szCs w:val="28"/>
          <w:shd w:val="clear" w:color="auto" w:fill="FFFFFF"/>
        </w:rPr>
        <w:t xml:space="preserve"> Республиканский лично-командный турнир по шахматам памяти ветерана милиции Юрия Васильевича Дагбаева;</w:t>
      </w:r>
    </w:p>
    <w:p w14:paraId="058B7727" w14:textId="7777777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color w:val="000000"/>
          <w:sz w:val="28"/>
          <w:szCs w:val="28"/>
          <w:shd w:val="clear" w:color="auto" w:fill="FFFFFF"/>
        </w:rPr>
        <w:t xml:space="preserve">- </w:t>
      </w:r>
      <w:r w:rsidRPr="00490EE5">
        <w:rPr>
          <w:rFonts w:ascii="Times New Roman" w:eastAsia="Calibri" w:hAnsi="Times New Roman" w:cs="Times New Roman"/>
          <w:bCs/>
          <w:sz w:val="28"/>
          <w:szCs w:val="28"/>
        </w:rPr>
        <w:t>республиканский турнир по вольной борьбе среди юношей и девушек «Ковер Селенги»</w:t>
      </w:r>
      <w:r w:rsidRPr="00490EE5">
        <w:rPr>
          <w:rFonts w:ascii="Times New Roman" w:eastAsia="Calibri" w:hAnsi="Times New Roman" w:cs="Times New Roman"/>
          <w:sz w:val="28"/>
          <w:szCs w:val="28"/>
        </w:rPr>
        <w:t>;</w:t>
      </w:r>
    </w:p>
    <w:p w14:paraId="5266CD76" w14:textId="7777777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слет Работающей молодежи Селенгинского района;</w:t>
      </w:r>
    </w:p>
    <w:p w14:paraId="4CE50DD8" w14:textId="7777777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lastRenderedPageBreak/>
        <w:t>- беседа «О здоровом образе жизни: полезные привычки» на базе МБОУ СОШ №5;</w:t>
      </w:r>
    </w:p>
    <w:p w14:paraId="0A50F97B" w14:textId="77777777" w:rsidR="00035516" w:rsidRPr="00490EE5" w:rsidRDefault="00035516" w:rsidP="00490EE5">
      <w:pPr>
        <w:spacing w:after="0" w:line="240" w:lineRule="auto"/>
        <w:ind w:firstLine="567"/>
        <w:jc w:val="both"/>
        <w:rPr>
          <w:rFonts w:ascii="Times New Roman" w:eastAsia="Calibri" w:hAnsi="Times New Roman" w:cs="Times New Roman"/>
          <w:color w:val="000000"/>
          <w:sz w:val="28"/>
          <w:szCs w:val="28"/>
          <w:shd w:val="clear" w:color="auto" w:fill="FFFFFF"/>
        </w:rPr>
      </w:pPr>
      <w:r w:rsidRPr="00490EE5">
        <w:rPr>
          <w:rFonts w:ascii="Times New Roman" w:eastAsia="Calibri" w:hAnsi="Times New Roman" w:cs="Times New Roman"/>
          <w:sz w:val="28"/>
          <w:szCs w:val="28"/>
        </w:rPr>
        <w:t xml:space="preserve">- </w:t>
      </w:r>
      <w:r w:rsidRPr="00490EE5">
        <w:rPr>
          <w:rFonts w:ascii="Times New Roman" w:eastAsia="Calibri" w:hAnsi="Times New Roman" w:cs="Times New Roman"/>
          <w:color w:val="000000"/>
          <w:sz w:val="28"/>
          <w:szCs w:val="28"/>
          <w:shd w:val="clear" w:color="auto" w:fill="FFFFFF"/>
        </w:rPr>
        <w:t>соревнования по военно-прикладным видам спорта «Путь Гренадёра» МАУ МЦ «ММДМС»;</w:t>
      </w:r>
    </w:p>
    <w:p w14:paraId="5F7F8746" w14:textId="77777777" w:rsidR="00035516" w:rsidRPr="00490EE5" w:rsidRDefault="00035516" w:rsidP="00490EE5">
      <w:pPr>
        <w:spacing w:after="0" w:line="240" w:lineRule="auto"/>
        <w:ind w:firstLine="567"/>
        <w:jc w:val="both"/>
        <w:rPr>
          <w:rFonts w:ascii="Times New Roman" w:eastAsia="Calibri" w:hAnsi="Times New Roman" w:cs="Times New Roman"/>
          <w:color w:val="000000"/>
          <w:sz w:val="28"/>
          <w:szCs w:val="28"/>
          <w:shd w:val="clear" w:color="auto" w:fill="FFFFFF"/>
        </w:rPr>
      </w:pPr>
      <w:r w:rsidRPr="00490EE5">
        <w:rPr>
          <w:rFonts w:ascii="Times New Roman" w:eastAsia="Calibri" w:hAnsi="Times New Roman" w:cs="Times New Roman"/>
          <w:color w:val="000000"/>
          <w:sz w:val="28"/>
          <w:szCs w:val="28"/>
          <w:shd w:val="clear" w:color="auto" w:fill="FFFFFF"/>
        </w:rPr>
        <w:t>- внутришкольный турнир по настольному теннису в с. Гусиное Озеро;</w:t>
      </w:r>
    </w:p>
    <w:p w14:paraId="45E2D03F" w14:textId="77777777" w:rsidR="00035516" w:rsidRPr="00490EE5" w:rsidRDefault="00035516" w:rsidP="00490EE5">
      <w:pPr>
        <w:spacing w:after="0" w:line="240" w:lineRule="auto"/>
        <w:ind w:firstLine="567"/>
        <w:jc w:val="both"/>
        <w:rPr>
          <w:rFonts w:ascii="Times New Roman" w:eastAsia="Calibri" w:hAnsi="Times New Roman" w:cs="Times New Roman"/>
          <w:color w:val="000000"/>
          <w:sz w:val="28"/>
          <w:szCs w:val="28"/>
          <w:shd w:val="clear" w:color="auto" w:fill="FFFFFF"/>
        </w:rPr>
      </w:pPr>
      <w:r w:rsidRPr="00490EE5">
        <w:rPr>
          <w:rFonts w:ascii="Times New Roman" w:eastAsia="Calibri" w:hAnsi="Times New Roman" w:cs="Times New Roman"/>
          <w:sz w:val="28"/>
          <w:szCs w:val="28"/>
        </w:rPr>
        <w:t>- Всероссийское соревнование по фоновой ходьбе «Новогодний маршрут» (муниципальная команда, семейные команды);</w:t>
      </w:r>
    </w:p>
    <w:p w14:paraId="295BCC6B" w14:textId="0EE036C7" w:rsidR="00035516" w:rsidRPr="00490EE5" w:rsidRDefault="00035516"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 проведение мастер-классов </w:t>
      </w:r>
      <w:r w:rsidR="00D87E8A">
        <w:rPr>
          <w:rFonts w:ascii="Times New Roman" w:eastAsia="Calibri" w:hAnsi="Times New Roman" w:cs="Times New Roman"/>
          <w:sz w:val="28"/>
          <w:szCs w:val="28"/>
        </w:rPr>
        <w:t>на базе</w:t>
      </w:r>
      <w:r w:rsidRPr="00490EE5">
        <w:rPr>
          <w:rFonts w:ascii="Times New Roman" w:eastAsia="Calibri" w:hAnsi="Times New Roman" w:cs="Times New Roman"/>
          <w:sz w:val="28"/>
          <w:szCs w:val="28"/>
        </w:rPr>
        <w:t xml:space="preserve"> Молодежного центра «ММДМС»;</w:t>
      </w:r>
    </w:p>
    <w:p w14:paraId="41BDDBF2" w14:textId="77777777" w:rsidR="00035516" w:rsidRPr="00490EE5" w:rsidRDefault="00035516" w:rsidP="00490EE5">
      <w:pPr>
        <w:tabs>
          <w:tab w:val="left" w:pos="2400"/>
        </w:tabs>
        <w:spacing w:after="0" w:line="240" w:lineRule="auto"/>
        <w:ind w:firstLine="567"/>
        <w:jc w:val="both"/>
        <w:rPr>
          <w:rFonts w:ascii="Times New Roman" w:eastAsia="Calibri" w:hAnsi="Times New Roman" w:cs="Times New Roman"/>
          <w:bCs/>
          <w:sz w:val="28"/>
          <w:szCs w:val="28"/>
        </w:rPr>
      </w:pPr>
      <w:r w:rsidRPr="00490EE5">
        <w:rPr>
          <w:rFonts w:ascii="Times New Roman" w:eastAsia="Calibri" w:hAnsi="Times New Roman" w:cs="Times New Roman"/>
          <w:bCs/>
          <w:sz w:val="28"/>
          <w:szCs w:val="28"/>
        </w:rPr>
        <w:t>- Первенство детских садов по мини-футболу;</w:t>
      </w:r>
    </w:p>
    <w:p w14:paraId="2BAB99CC" w14:textId="77777777" w:rsidR="00035516" w:rsidRPr="00490EE5" w:rsidRDefault="00035516" w:rsidP="00490EE5">
      <w:pPr>
        <w:tabs>
          <w:tab w:val="left" w:pos="2400"/>
        </w:tabs>
        <w:spacing w:after="0" w:line="240" w:lineRule="auto"/>
        <w:ind w:firstLine="567"/>
        <w:jc w:val="both"/>
        <w:rPr>
          <w:rFonts w:ascii="Times New Roman" w:eastAsia="Calibri" w:hAnsi="Times New Roman" w:cs="Times New Roman"/>
          <w:bCs/>
          <w:sz w:val="28"/>
          <w:szCs w:val="28"/>
        </w:rPr>
      </w:pPr>
      <w:r w:rsidRPr="00490EE5">
        <w:rPr>
          <w:rFonts w:ascii="Times New Roman" w:eastAsia="Calibri" w:hAnsi="Times New Roman" w:cs="Times New Roman"/>
          <w:bCs/>
          <w:sz w:val="28"/>
          <w:szCs w:val="28"/>
        </w:rPr>
        <w:t>- Первенство школы по футболу среди 2009-2010 гг.;</w:t>
      </w:r>
    </w:p>
    <w:p w14:paraId="7137FA80" w14:textId="77777777" w:rsidR="00035516" w:rsidRPr="00490EE5" w:rsidRDefault="00035516" w:rsidP="00490EE5">
      <w:pPr>
        <w:spacing w:after="0" w:line="240" w:lineRule="auto"/>
        <w:ind w:firstLine="567"/>
        <w:jc w:val="both"/>
        <w:rPr>
          <w:rFonts w:ascii="Times New Roman" w:eastAsia="Calibri" w:hAnsi="Times New Roman" w:cs="Times New Roman"/>
          <w:iCs/>
          <w:sz w:val="28"/>
          <w:szCs w:val="28"/>
        </w:rPr>
      </w:pPr>
      <w:r w:rsidRPr="00490EE5">
        <w:rPr>
          <w:rFonts w:ascii="Times New Roman" w:eastAsia="Calibri" w:hAnsi="Times New Roman" w:cs="Times New Roman"/>
          <w:bCs/>
          <w:sz w:val="28"/>
          <w:szCs w:val="28"/>
        </w:rPr>
        <w:t xml:space="preserve"> </w:t>
      </w:r>
      <w:r w:rsidRPr="00490EE5">
        <w:rPr>
          <w:rFonts w:ascii="Times New Roman" w:eastAsia="Calibri" w:hAnsi="Times New Roman" w:cs="Times New Roman"/>
          <w:iCs/>
          <w:sz w:val="28"/>
          <w:szCs w:val="28"/>
        </w:rPr>
        <w:t>- районный турнир по вольной борьбе г. Гусиноозерск, мастер-класс от Александра Богомоева.</w:t>
      </w:r>
    </w:p>
    <w:p w14:paraId="0B920713" w14:textId="3AC89EE8" w:rsidR="00035516" w:rsidRPr="00490EE5" w:rsidRDefault="001D7FED" w:rsidP="00490EE5">
      <w:pPr>
        <w:spacing w:after="0" w:line="240" w:lineRule="auto"/>
        <w:jc w:val="both"/>
        <w:rPr>
          <w:rFonts w:ascii="Times New Roman" w:eastAsia="Calibri" w:hAnsi="Times New Roman" w:cs="Times New Roman"/>
          <w:iCs/>
          <w:sz w:val="28"/>
          <w:szCs w:val="28"/>
        </w:rPr>
      </w:pPr>
      <w:r w:rsidRPr="00490EE5">
        <w:rPr>
          <w:rFonts w:ascii="Times New Roman" w:eastAsia="Calibri" w:hAnsi="Times New Roman" w:cs="Times New Roman"/>
          <w:iCs/>
          <w:sz w:val="28"/>
          <w:szCs w:val="28"/>
        </w:rPr>
        <w:t xml:space="preserve">                  </w:t>
      </w:r>
      <w:r w:rsidR="00035516" w:rsidRPr="00490EE5">
        <w:rPr>
          <w:rFonts w:ascii="Times New Roman" w:eastAsia="Calibri" w:hAnsi="Times New Roman" w:cs="Times New Roman"/>
          <w:iCs/>
          <w:noProof/>
          <w:sz w:val="28"/>
          <w:szCs w:val="28"/>
          <w:lang w:eastAsia="ru-RU"/>
        </w:rPr>
        <w:drawing>
          <wp:inline distT="0" distB="0" distL="0" distR="0" wp14:anchorId="32FF1015" wp14:editId="51605571">
            <wp:extent cx="4752340" cy="2714625"/>
            <wp:effectExtent l="0" t="0" r="0" b="0"/>
            <wp:docPr id="1362868883" name="Рисунок 136286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52340" cy="2714625"/>
                    </a:xfrm>
                    <a:prstGeom prst="rect">
                      <a:avLst/>
                    </a:prstGeom>
                    <a:noFill/>
                    <a:ln>
                      <a:noFill/>
                    </a:ln>
                  </pic:spPr>
                </pic:pic>
              </a:graphicData>
            </a:graphic>
          </wp:inline>
        </w:drawing>
      </w:r>
    </w:p>
    <w:p w14:paraId="7C262011" w14:textId="79D9ED4E" w:rsidR="00035516" w:rsidRPr="00490EE5" w:rsidRDefault="00F700FF" w:rsidP="00490EE5">
      <w:pPr>
        <w:spacing w:after="0" w:line="240" w:lineRule="auto"/>
        <w:jc w:val="both"/>
        <w:rPr>
          <w:rFonts w:ascii="Times New Roman" w:eastAsia="Calibri" w:hAnsi="Times New Roman" w:cs="Times New Roman"/>
          <w:iCs/>
          <w:sz w:val="28"/>
          <w:szCs w:val="28"/>
        </w:rPr>
      </w:pPr>
      <w:r w:rsidRPr="00490EE5">
        <w:rPr>
          <w:rFonts w:ascii="Times New Roman" w:eastAsia="Calibri" w:hAnsi="Times New Roman" w:cs="Times New Roman"/>
          <w:iCs/>
          <w:noProof/>
          <w:sz w:val="28"/>
          <w:szCs w:val="28"/>
          <w:lang w:eastAsia="ru-RU"/>
        </w:rPr>
        <w:drawing>
          <wp:anchor distT="0" distB="0" distL="114300" distR="114300" simplePos="0" relativeHeight="251607040" behindDoc="0" locked="0" layoutInCell="1" allowOverlap="1" wp14:anchorId="08C9FC86" wp14:editId="27A4D7EF">
            <wp:simplePos x="0" y="0"/>
            <wp:positionH relativeFrom="column">
              <wp:posOffset>3042285</wp:posOffset>
            </wp:positionH>
            <wp:positionV relativeFrom="paragraph">
              <wp:posOffset>203201</wp:posOffset>
            </wp:positionV>
            <wp:extent cx="3270885" cy="2152650"/>
            <wp:effectExtent l="0" t="0" r="0" b="0"/>
            <wp:wrapNone/>
            <wp:docPr id="1362868885" name="Рисунок 136286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70885" cy="2152650"/>
                    </a:xfrm>
                    <a:prstGeom prst="rect">
                      <a:avLst/>
                    </a:prstGeom>
                    <a:noFill/>
                    <a:ln>
                      <a:noFill/>
                    </a:ln>
                  </pic:spPr>
                </pic:pic>
              </a:graphicData>
            </a:graphic>
            <wp14:sizeRelV relativeFrom="margin">
              <wp14:pctHeight>0</wp14:pctHeight>
            </wp14:sizeRelV>
          </wp:anchor>
        </w:drawing>
      </w:r>
    </w:p>
    <w:p w14:paraId="3D468080" w14:textId="26BB4885" w:rsidR="00035516" w:rsidRPr="00490EE5" w:rsidRDefault="00035516" w:rsidP="00490EE5">
      <w:pPr>
        <w:spacing w:after="0" w:line="240" w:lineRule="auto"/>
        <w:jc w:val="both"/>
        <w:rPr>
          <w:rFonts w:ascii="Times New Roman" w:eastAsia="Calibri" w:hAnsi="Times New Roman" w:cs="Times New Roman"/>
          <w:iCs/>
          <w:sz w:val="28"/>
          <w:szCs w:val="28"/>
        </w:rPr>
      </w:pPr>
      <w:r w:rsidRPr="00490EE5">
        <w:rPr>
          <w:rFonts w:ascii="Times New Roman" w:eastAsia="Calibri" w:hAnsi="Times New Roman" w:cs="Times New Roman"/>
          <w:iCs/>
          <w:noProof/>
          <w:sz w:val="28"/>
          <w:szCs w:val="28"/>
          <w:lang w:eastAsia="ru-RU"/>
        </w:rPr>
        <w:drawing>
          <wp:inline distT="0" distB="0" distL="0" distR="0" wp14:anchorId="182F8807" wp14:editId="527E3A2F">
            <wp:extent cx="2962275" cy="2128236"/>
            <wp:effectExtent l="0" t="0" r="0" b="0"/>
            <wp:docPr id="1362868884" name="Рисунок 136286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64759" cy="2130020"/>
                    </a:xfrm>
                    <a:prstGeom prst="rect">
                      <a:avLst/>
                    </a:prstGeom>
                    <a:noFill/>
                    <a:ln>
                      <a:noFill/>
                    </a:ln>
                  </pic:spPr>
                </pic:pic>
              </a:graphicData>
            </a:graphic>
          </wp:inline>
        </w:drawing>
      </w:r>
    </w:p>
    <w:p w14:paraId="54BC8FC2" w14:textId="16B53B8B" w:rsidR="00035516" w:rsidRPr="00490EE5" w:rsidRDefault="00035516" w:rsidP="00490EE5">
      <w:pPr>
        <w:tabs>
          <w:tab w:val="left" w:pos="6804"/>
        </w:tabs>
        <w:spacing w:after="0" w:line="240" w:lineRule="auto"/>
        <w:ind w:firstLine="851"/>
        <w:contextualSpacing/>
        <w:jc w:val="both"/>
        <w:rPr>
          <w:rFonts w:ascii="Times New Roman" w:eastAsia="Calibri" w:hAnsi="Times New Roman" w:cs="Times New Roman"/>
          <w:color w:val="FF0000"/>
          <w:sz w:val="28"/>
          <w:szCs w:val="28"/>
        </w:rPr>
      </w:pPr>
      <w:r w:rsidRPr="00490EE5">
        <w:rPr>
          <w:rFonts w:ascii="Times New Roman" w:eastAsia="Calibri" w:hAnsi="Times New Roman" w:cs="Times New Roman"/>
          <w:sz w:val="28"/>
          <w:szCs w:val="28"/>
        </w:rPr>
        <w:t>Ежеквартально проводится работа с семьями, находящимися в социально опасном положении и тяжелой жизненной ситуации. Согласно межведомственному плану по взаимодействию с КДН и ЗП систематически ведется работа с подростками, состоящими на различных видах учета, в том числе с семьями СОП и ТЖС. За отчетный период 2024 года – 9 более значимых мероприятий, охват составил 178 человек.</w:t>
      </w:r>
      <w:r w:rsidRPr="00490EE5">
        <w:rPr>
          <w:rFonts w:ascii="Times New Roman" w:eastAsia="Calibri" w:hAnsi="Times New Roman" w:cs="Times New Roman"/>
          <w:color w:val="FF0000"/>
          <w:sz w:val="28"/>
          <w:szCs w:val="28"/>
        </w:rPr>
        <w:t xml:space="preserve"> </w:t>
      </w:r>
    </w:p>
    <w:p w14:paraId="60E3D679" w14:textId="77777777" w:rsidR="00035516" w:rsidRPr="00490EE5" w:rsidRDefault="00035516" w:rsidP="00490EE5">
      <w:pPr>
        <w:tabs>
          <w:tab w:val="left" w:pos="6804"/>
        </w:tabs>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lastRenderedPageBreak/>
        <w:t xml:space="preserve">На базе Молодежного Центра «ММДМС» ведет свою работу дворовый инструктор, который привлекает детей для занятий физической культурой и спортом. Еженедельно проходит зарядка, разучивание флешмобов, аэробика. </w:t>
      </w:r>
    </w:p>
    <w:p w14:paraId="1FA7C75C" w14:textId="77777777" w:rsidR="00035516" w:rsidRPr="00490EE5" w:rsidRDefault="00035516" w:rsidP="00490EE5">
      <w:pPr>
        <w:tabs>
          <w:tab w:val="left" w:pos="6804"/>
        </w:tabs>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 ММДМС еженедельно проводятся акции и мероприятия, направленные на отказ от вредных привычек, формирование здорового образа жизни, пропаганду принципов здорового питания. Ежемесячно, Молодежный центр посещают 300 человек* (в том числе, дети, состоящие на различных видах профилактического учета – 33 чел.).</w:t>
      </w:r>
    </w:p>
    <w:p w14:paraId="0297E161" w14:textId="77777777" w:rsidR="00035516" w:rsidRPr="00490EE5" w:rsidRDefault="00035516" w:rsidP="00490EE5">
      <w:pPr>
        <w:tabs>
          <w:tab w:val="left" w:pos="851"/>
        </w:tabs>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Также, в районе ведется плодотворная работа по сдаче Всероссийского физкультурно-спортивного комплекса «Готов к труду и обороне». Нормативы сдавали все возрастные категории, начиная с самой младшей I ступени. Было проведено 28 мероприятий по сдачи нормативов ВФСК ГТО. Общее количество сдавших нормативы ВФСК ГТО – 1311 человек.</w:t>
      </w:r>
    </w:p>
    <w:p w14:paraId="17ADE842" w14:textId="77777777" w:rsidR="00035516" w:rsidRPr="00490EE5" w:rsidRDefault="00035516" w:rsidP="00490EE5">
      <w:pPr>
        <w:tabs>
          <w:tab w:val="left" w:pos="851"/>
        </w:tabs>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b/>
          <w:bCs/>
          <w:sz w:val="28"/>
          <w:szCs w:val="28"/>
        </w:rPr>
        <w:t>В 2024 году Селенгинским районом продолжилась реализация проекта «Поверь в себя: лыжи и ролики мечты»</w:t>
      </w:r>
      <w:r w:rsidRPr="00490EE5">
        <w:rPr>
          <w:rFonts w:ascii="Times New Roman" w:eastAsia="Calibri" w:hAnsi="Times New Roman" w:cs="Times New Roman"/>
          <w:sz w:val="28"/>
          <w:szCs w:val="28"/>
        </w:rPr>
        <w:t xml:space="preserve">. Проект направлен на реабилитацию и социализацию детей с ограниченными возможностями (ДЦП, аутизм, Синдром Дауна, с нарушением зрения и слуха и др.) при помощи катания на лыжах и роликах по программе АНО «Лыжи мечты» Сергея Белоголовцева. Занятия организованы бесплатно на лыжной базе МБУ СШОР г. Гусиноозерска - районного центра Селенгинского района. Это создало условия для реабилитации сельских детей ближе к дому. В соответствии с программой лыже-роллерная трасса была дополнена оборудованием, необходимым для занятий с детьми с ограниченными возможностями. Также, для работы с особенными детьми прошли подготовку два тренера-инструктора. Реализация проекта происходит ежедневно, в течении всего календарного года. </w:t>
      </w:r>
    </w:p>
    <w:p w14:paraId="05B3F14B" w14:textId="77777777" w:rsidR="00035516" w:rsidRPr="00490EE5" w:rsidRDefault="00035516" w:rsidP="00490EE5">
      <w:pPr>
        <w:tabs>
          <w:tab w:val="left" w:pos="851"/>
        </w:tabs>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Дети не только занимаются, но еще и участвуют в соревнованиях различного уровня. </w:t>
      </w:r>
    </w:p>
    <w:p w14:paraId="633C6F09" w14:textId="77777777" w:rsidR="00035516" w:rsidRPr="00490EE5" w:rsidRDefault="00035516" w:rsidP="00490EE5">
      <w:pPr>
        <w:tabs>
          <w:tab w:val="left" w:pos="851"/>
        </w:tabs>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За отчетный период инструктора по ФКиС систематически вели оздоровительную работу с 37 несовершеннолетними, 4 молодыми людьми и 2 взрослыми с ОВЗ с учетом всех требований Роспотребнадзора. </w:t>
      </w:r>
    </w:p>
    <w:p w14:paraId="207C8D3B" w14:textId="77777777" w:rsidR="00035516" w:rsidRPr="00490EE5" w:rsidRDefault="00035516" w:rsidP="00490EE5">
      <w:pPr>
        <w:tabs>
          <w:tab w:val="left" w:pos="851"/>
        </w:tabs>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Занятия положительно влияют на социализацию детей в обществе, развитие и поддержку физической активности, а также, на психоэмоциональное состояние ребёнка. Ребята участвуют в соревнованиях различного уровня, и не раз становились победителями и призерами:</w:t>
      </w:r>
    </w:p>
    <w:p w14:paraId="6542C58E" w14:textId="77777777"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color w:val="000000"/>
          <w:sz w:val="28"/>
          <w:szCs w:val="28"/>
          <w:shd w:val="clear" w:color="auto" w:fill="FFFFFF"/>
        </w:rPr>
        <w:t>- с 12 по 15 марта прошли VIII Всероссийские Старты Мечты по горным лыжам для детей с ОВЗ в Республике Алтай. Команда из Бурятии взяла два «серебра».</w:t>
      </w:r>
    </w:p>
    <w:p w14:paraId="4DA1D078" w14:textId="77777777" w:rsidR="00035516" w:rsidRPr="00490EE5" w:rsidRDefault="00035516" w:rsidP="00490EE5">
      <w:pPr>
        <w:spacing w:after="0" w:line="240" w:lineRule="auto"/>
        <w:ind w:firstLine="851"/>
        <w:rPr>
          <w:rFonts w:ascii="Times New Roman" w:eastAsia="Calibri" w:hAnsi="Times New Roman" w:cs="Times New Roman"/>
          <w:color w:val="000000"/>
          <w:sz w:val="28"/>
          <w:szCs w:val="28"/>
          <w:shd w:val="clear" w:color="auto" w:fill="FFFFFF"/>
        </w:rPr>
      </w:pPr>
      <w:r w:rsidRPr="00490EE5">
        <w:rPr>
          <w:rFonts w:ascii="Times New Roman" w:eastAsia="Calibri" w:hAnsi="Times New Roman" w:cs="Times New Roman"/>
          <w:color w:val="000000"/>
          <w:sz w:val="28"/>
          <w:szCs w:val="28"/>
          <w:shd w:val="clear" w:color="auto" w:fill="FFFFFF"/>
        </w:rPr>
        <w:t>- 31 мая проходили соревнования по роликам.</w:t>
      </w:r>
    </w:p>
    <w:p w14:paraId="53C77D69" w14:textId="77777777"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color w:val="000000"/>
          <w:sz w:val="28"/>
          <w:szCs w:val="28"/>
          <w:shd w:val="clear" w:color="auto" w:fill="FFFFFF"/>
        </w:rPr>
        <w:t>- с 2 по 4 августа в парке «Сагаан-Морин» в селе Сухая прошли III Всероссийские Старты Мечты по игровым видам спорта.</w:t>
      </w:r>
    </w:p>
    <w:p w14:paraId="2722FB9D" w14:textId="77777777"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также в августе прошли тренировочные занятия по водным видам спорта на озере Гусиное.</w:t>
      </w:r>
    </w:p>
    <w:p w14:paraId="041B810B" w14:textId="77777777" w:rsidR="00035516" w:rsidRPr="00490EE5" w:rsidRDefault="00035516" w:rsidP="00490EE5">
      <w:pPr>
        <w:tabs>
          <w:tab w:val="left" w:pos="851"/>
        </w:tabs>
        <w:spacing w:after="0" w:line="240" w:lineRule="auto"/>
        <w:ind w:firstLine="851"/>
        <w:contextualSpacing/>
        <w:jc w:val="both"/>
        <w:rPr>
          <w:rFonts w:ascii="Times New Roman" w:eastAsia="Calibri" w:hAnsi="Times New Roman" w:cs="Times New Roman"/>
          <w:sz w:val="28"/>
          <w:szCs w:val="28"/>
        </w:rPr>
      </w:pPr>
      <w:r w:rsidRPr="00A61357">
        <w:rPr>
          <w:rFonts w:ascii="Times New Roman" w:eastAsia="Calibri" w:hAnsi="Times New Roman" w:cs="Times New Roman"/>
          <w:sz w:val="28"/>
          <w:szCs w:val="28"/>
        </w:rPr>
        <w:t>По итогам 2024 года количество организованных и проведенных массовых спортивных мероприятий в Селенгинском районе составляет 108 мероприятий.</w:t>
      </w:r>
    </w:p>
    <w:p w14:paraId="2E322FA8" w14:textId="77777777" w:rsidR="00035516" w:rsidRPr="00490EE5" w:rsidRDefault="00035516" w:rsidP="00490EE5">
      <w:pPr>
        <w:tabs>
          <w:tab w:val="left" w:pos="6804"/>
        </w:tabs>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lastRenderedPageBreak/>
        <w:t>Проект «Дворовый инструктор» — это сплочение разновозрастного населения, систематическое занятие физической культурой, поднятие уровня активности населения всех возрастов.</w:t>
      </w:r>
    </w:p>
    <w:p w14:paraId="565AFD66" w14:textId="77777777" w:rsidR="00035516" w:rsidRPr="00490EE5" w:rsidRDefault="00035516" w:rsidP="00490EE5">
      <w:pPr>
        <w:tabs>
          <w:tab w:val="left" w:pos="851"/>
        </w:tabs>
        <w:spacing w:after="0" w:line="240" w:lineRule="auto"/>
        <w:ind w:firstLine="851"/>
        <w:contextualSpacing/>
        <w:jc w:val="both"/>
        <w:rPr>
          <w:rFonts w:ascii="Times New Roman" w:eastAsia="Calibri" w:hAnsi="Times New Roman" w:cs="Times New Roman"/>
          <w:b/>
          <w:bCs/>
          <w:sz w:val="28"/>
          <w:szCs w:val="28"/>
        </w:rPr>
      </w:pPr>
      <w:r w:rsidRPr="00490EE5">
        <w:rPr>
          <w:rFonts w:ascii="Times New Roman" w:eastAsia="Calibri" w:hAnsi="Times New Roman" w:cs="Times New Roman"/>
          <w:b/>
          <w:bCs/>
          <w:sz w:val="28"/>
          <w:szCs w:val="28"/>
        </w:rPr>
        <w:t>В Селенгинском районе</w:t>
      </w:r>
      <w:r w:rsidRPr="00490EE5">
        <w:rPr>
          <w:rFonts w:ascii="Times New Roman" w:eastAsia="Calibri" w:hAnsi="Times New Roman" w:cs="Times New Roman"/>
          <w:sz w:val="28"/>
          <w:szCs w:val="28"/>
        </w:rPr>
        <w:t xml:space="preserve">, в сфере физической культуры и спорта, для детей ведут </w:t>
      </w:r>
      <w:r w:rsidRPr="00490EE5">
        <w:rPr>
          <w:rFonts w:ascii="Times New Roman" w:eastAsia="Calibri" w:hAnsi="Times New Roman" w:cs="Times New Roman"/>
          <w:b/>
          <w:bCs/>
          <w:sz w:val="28"/>
          <w:szCs w:val="28"/>
        </w:rPr>
        <w:t>дополнительную образовательную деятельность – МБОУ ДО «Детско-юношеская спортивная школа Селенгинского района» и МБУ ДО «Спортивная школа Олимпийского резерва г. Гусиноозерска».</w:t>
      </w:r>
    </w:p>
    <w:p w14:paraId="7BB802D3" w14:textId="77777777" w:rsidR="00035516" w:rsidRPr="00490EE5" w:rsidRDefault="00035516" w:rsidP="00490EE5">
      <w:pPr>
        <w:spacing w:after="0" w:line="240" w:lineRule="auto"/>
        <w:ind w:firstLine="851"/>
        <w:contextualSpacing/>
        <w:jc w:val="both"/>
        <w:rPr>
          <w:rFonts w:ascii="Times New Roman" w:eastAsia="Calibri" w:hAnsi="Times New Roman" w:cs="Times New Roman"/>
          <w:sz w:val="28"/>
          <w:szCs w:val="28"/>
        </w:rPr>
      </w:pPr>
      <w:bookmarkStart w:id="15" w:name="_Hlk155766673"/>
      <w:r w:rsidRPr="00490EE5">
        <w:rPr>
          <w:rFonts w:ascii="Times New Roman" w:eastAsia="Calibri" w:hAnsi="Times New Roman" w:cs="Times New Roman"/>
          <w:sz w:val="28"/>
          <w:szCs w:val="28"/>
        </w:rPr>
        <w:t xml:space="preserve">МБУ ДО «Спортивная школа олимпийского резерва г. Гусиноозерска» </w:t>
      </w:r>
      <w:bookmarkEnd w:id="15"/>
      <w:r w:rsidRPr="00490EE5">
        <w:rPr>
          <w:rFonts w:ascii="Times New Roman" w:eastAsia="Calibri" w:hAnsi="Times New Roman" w:cs="Times New Roman"/>
          <w:sz w:val="28"/>
          <w:szCs w:val="28"/>
        </w:rPr>
        <w:t xml:space="preserve">ведет свою деятельность с 2018 года, ежегодно, в ней обучаются и тренируются 992 человека. Занятия ведутся в таких секциях, как: лыжные гонки, баскетбол, футбол, стрельба из лука, вольная борьба, легкая атлетика, настольный теннис, бокс и дзюдо. Педагогический состав – 28 тренеров. </w:t>
      </w:r>
    </w:p>
    <w:p w14:paraId="5D515183" w14:textId="77777777" w:rsidR="00035516" w:rsidRPr="00490EE5" w:rsidRDefault="00035516" w:rsidP="00490EE5">
      <w:pPr>
        <w:spacing w:after="0" w:line="240" w:lineRule="auto"/>
        <w:ind w:firstLine="851"/>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Благодаря статусу «Олимпийский» спортивная школа г. Гусиноозерск уже на протяжении 5-ти лет получает субсидии из средств федерального, республиканского и местного бюджетов на приобретение спортивного оборудования и инвентаря. В рамках реализации федерального проекта «Спорт – норма жизни» национального проекта «Демография» в 2024 году МБУ ДО «Спортивная школа олимпийского резерва» получены 2 субсидии на общую сумму 912 290 руб. 30 коп на приобретение спортивного оборудования и инвентаря по таким видам спорта, как спортивная борьба, футбол, лыжные гонки, стрельба из лука, спортивная борьба, легкая атлетика и инвентарь для общей физической подготовки. </w:t>
      </w:r>
    </w:p>
    <w:p w14:paraId="13B0E7FB" w14:textId="77777777" w:rsidR="00035516" w:rsidRPr="00490EE5" w:rsidRDefault="00035516" w:rsidP="00490EE5">
      <w:pPr>
        <w:spacing w:after="0" w:line="240" w:lineRule="auto"/>
        <w:ind w:firstLine="851"/>
        <w:jc w:val="both"/>
        <w:rPr>
          <w:rFonts w:ascii="Times New Roman" w:eastAsia="Calibri" w:hAnsi="Times New Roman" w:cs="Times New Roman"/>
          <w:color w:val="000000" w:themeColor="text1"/>
          <w:sz w:val="28"/>
          <w:szCs w:val="28"/>
        </w:rPr>
      </w:pPr>
      <w:r w:rsidRPr="00490EE5">
        <w:rPr>
          <w:rFonts w:ascii="Times New Roman" w:eastAsia="Calibri" w:hAnsi="Times New Roman" w:cs="Times New Roman"/>
          <w:color w:val="000000" w:themeColor="text1"/>
          <w:sz w:val="28"/>
          <w:szCs w:val="28"/>
        </w:rPr>
        <w:t>По итогам работы, МБУ ДО «Спортивная школа олимпийского резерва г. Гусиноозерска» достигла следующих показателей:</w:t>
      </w:r>
    </w:p>
    <w:p w14:paraId="04C0566A" w14:textId="11C2FE2F"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color w:val="000000" w:themeColor="text1"/>
          <w:sz w:val="28"/>
          <w:szCs w:val="28"/>
        </w:rPr>
        <w:t xml:space="preserve">- Численность подготовленных спортсменов в сборную команду Республики Бурятия в личных видах спорта – </w:t>
      </w:r>
      <w:r w:rsidR="00A61357">
        <w:rPr>
          <w:rFonts w:ascii="Times New Roman" w:eastAsia="Calibri" w:hAnsi="Times New Roman" w:cs="Times New Roman"/>
          <w:sz w:val="28"/>
          <w:szCs w:val="28"/>
        </w:rPr>
        <w:t>23 человека;</w:t>
      </w:r>
    </w:p>
    <w:p w14:paraId="61BFC5E5" w14:textId="6D0CE199"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Численность подготовленных спортсменов в сборную команду Республики Бурятия в ком</w:t>
      </w:r>
      <w:r w:rsidR="00A61357">
        <w:rPr>
          <w:rFonts w:ascii="Times New Roman" w:eastAsia="Calibri" w:hAnsi="Times New Roman" w:cs="Times New Roman"/>
          <w:sz w:val="28"/>
          <w:szCs w:val="28"/>
        </w:rPr>
        <w:t>андных видах спорта – 4 человек;</w:t>
      </w:r>
    </w:p>
    <w:p w14:paraId="1517D489" w14:textId="04630F59"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Численность подготовленных спортсменов в сборную команду Российской Федерации в личных видах спорта – 2 человека</w:t>
      </w:r>
      <w:r w:rsidR="00A61357">
        <w:rPr>
          <w:rFonts w:ascii="Times New Roman" w:eastAsia="Calibri" w:hAnsi="Times New Roman" w:cs="Times New Roman"/>
          <w:sz w:val="28"/>
          <w:szCs w:val="28"/>
        </w:rPr>
        <w:t>;</w:t>
      </w:r>
    </w:p>
    <w:p w14:paraId="4E41464A" w14:textId="60F92012"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Численность спортсменов, выполнивших спортивный разряд «Кандидат</w:t>
      </w:r>
      <w:r w:rsidR="00A61357">
        <w:rPr>
          <w:rFonts w:ascii="Times New Roman" w:eastAsia="Calibri" w:hAnsi="Times New Roman" w:cs="Times New Roman"/>
          <w:sz w:val="28"/>
          <w:szCs w:val="28"/>
        </w:rPr>
        <w:t xml:space="preserve"> в мастера спорта» - 14 человек;</w:t>
      </w:r>
    </w:p>
    <w:p w14:paraId="39325967" w14:textId="755C8CC4"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Численность спортсменов, выполнивших первый</w:t>
      </w:r>
      <w:r w:rsidR="00A61357">
        <w:rPr>
          <w:rFonts w:ascii="Times New Roman" w:eastAsia="Calibri" w:hAnsi="Times New Roman" w:cs="Times New Roman"/>
          <w:sz w:val="28"/>
          <w:szCs w:val="28"/>
        </w:rPr>
        <w:t xml:space="preserve"> спортивный разряд - 17 человек;</w:t>
      </w:r>
    </w:p>
    <w:p w14:paraId="5B9C9A0F" w14:textId="2004CA0E" w:rsidR="00035516" w:rsidRPr="00490EE5" w:rsidRDefault="00035516" w:rsidP="00490EE5">
      <w:pPr>
        <w:spacing w:after="0" w:line="240" w:lineRule="auto"/>
        <w:ind w:firstLine="851"/>
        <w:jc w:val="both"/>
        <w:rPr>
          <w:rFonts w:ascii="Times New Roman" w:eastAsia="Calibri" w:hAnsi="Times New Roman" w:cs="Times New Roman"/>
          <w:color w:val="000000" w:themeColor="text1"/>
          <w:sz w:val="28"/>
          <w:szCs w:val="28"/>
        </w:rPr>
      </w:pPr>
      <w:r w:rsidRPr="00490EE5">
        <w:rPr>
          <w:rFonts w:ascii="Times New Roman" w:eastAsia="Calibri" w:hAnsi="Times New Roman" w:cs="Times New Roman"/>
          <w:color w:val="000000" w:themeColor="text1"/>
          <w:sz w:val="28"/>
          <w:szCs w:val="28"/>
        </w:rPr>
        <w:t>- Создание групп ВСМ и ССМ в личных видах спорта – 15 человек (ВСМ -2 группы лыжные гонки и стрельба из лука, С</w:t>
      </w:r>
      <w:r w:rsidR="00A61357">
        <w:rPr>
          <w:rFonts w:ascii="Times New Roman" w:eastAsia="Calibri" w:hAnsi="Times New Roman" w:cs="Times New Roman"/>
          <w:color w:val="000000" w:themeColor="text1"/>
          <w:sz w:val="28"/>
          <w:szCs w:val="28"/>
        </w:rPr>
        <w:t>СМ – 2 группы стрельба из лука);</w:t>
      </w:r>
    </w:p>
    <w:p w14:paraId="21CF22E5" w14:textId="61C5DF68"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color w:val="000000" w:themeColor="text1"/>
          <w:sz w:val="28"/>
          <w:szCs w:val="28"/>
        </w:rPr>
        <w:t xml:space="preserve">- Участие в соревнованиях (Всероссийские, ПРФ, ЧРФ, ПДФО, ЧДФО) в личных видах спорта – 22 человека (Всероссийские – 58 человек, ПРФ – 11 человек, ЧРФ - 4 человек, Кубок РФ – 7 человек, </w:t>
      </w:r>
      <w:r w:rsidRPr="00490EE5">
        <w:rPr>
          <w:rFonts w:ascii="Times New Roman" w:eastAsia="Calibri" w:hAnsi="Times New Roman" w:cs="Times New Roman"/>
          <w:sz w:val="28"/>
          <w:szCs w:val="28"/>
        </w:rPr>
        <w:t>ПДФ</w:t>
      </w:r>
      <w:r w:rsidR="00A61357">
        <w:rPr>
          <w:rFonts w:ascii="Times New Roman" w:eastAsia="Calibri" w:hAnsi="Times New Roman" w:cs="Times New Roman"/>
          <w:sz w:val="28"/>
          <w:szCs w:val="28"/>
        </w:rPr>
        <w:t>О - 38 ч., ЧДФО -13 ч.);</w:t>
      </w:r>
    </w:p>
    <w:p w14:paraId="227A5ED2" w14:textId="1340FB1A"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 Участие в соревнованиях (Всероссийские, ПРФ, ЧРФ, ПДФО, ЧДФО) в командных видах спорта 20 </w:t>
      </w:r>
      <w:r w:rsidR="00A61357">
        <w:rPr>
          <w:rFonts w:ascii="Times New Roman" w:eastAsia="Calibri" w:hAnsi="Times New Roman" w:cs="Times New Roman"/>
          <w:sz w:val="28"/>
          <w:szCs w:val="28"/>
        </w:rPr>
        <w:t>человек (ПДФО- 3 соревнований);</w:t>
      </w:r>
    </w:p>
    <w:p w14:paraId="4B945789" w14:textId="0061FD5A"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 Участие в соревнованиях (ПРБ, ЧРБ, КРБ) в </w:t>
      </w:r>
      <w:r w:rsidR="00A61357">
        <w:rPr>
          <w:rFonts w:ascii="Times New Roman" w:eastAsia="Calibri" w:hAnsi="Times New Roman" w:cs="Times New Roman"/>
          <w:sz w:val="28"/>
          <w:szCs w:val="28"/>
        </w:rPr>
        <w:t>личных видах спорта -30 человек;</w:t>
      </w:r>
    </w:p>
    <w:p w14:paraId="14EEF3EB" w14:textId="69EED7F3"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Участие в соревнованиях (ПРБ, ЧРБ, КРБ) в кома</w:t>
      </w:r>
      <w:r w:rsidR="00A61357">
        <w:rPr>
          <w:rFonts w:ascii="Times New Roman" w:eastAsia="Calibri" w:hAnsi="Times New Roman" w:cs="Times New Roman"/>
          <w:sz w:val="28"/>
          <w:szCs w:val="28"/>
        </w:rPr>
        <w:t>ндных видах спорта – 25 человек;</w:t>
      </w:r>
    </w:p>
    <w:p w14:paraId="2E104D59" w14:textId="17A0BFAC"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lastRenderedPageBreak/>
        <w:t>- Количество организованных и проведенных массовых спортивных мероприя</w:t>
      </w:r>
      <w:r w:rsidR="00A61357">
        <w:rPr>
          <w:rFonts w:ascii="Times New Roman" w:eastAsia="Calibri" w:hAnsi="Times New Roman" w:cs="Times New Roman"/>
          <w:sz w:val="28"/>
          <w:szCs w:val="28"/>
        </w:rPr>
        <w:t>тий по личным видам спорта – 15;</w:t>
      </w:r>
    </w:p>
    <w:p w14:paraId="4274140B" w14:textId="77777777"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Количество организованных и проведенных массовых спортивных мероприятий по командным видам спорта – 20.</w:t>
      </w:r>
    </w:p>
    <w:p w14:paraId="7A31B31F" w14:textId="417BC7C1"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pacing w:val="-5"/>
          <w:sz w:val="28"/>
          <w:szCs w:val="28"/>
        </w:rPr>
        <w:t xml:space="preserve">В 2024 году, в рамках федеральной программы «Комплексное развитие сельских территорий», завершился двухгодичный проект строительства плавательного бассейна в городе Гусиноозерске. Объект был введён в эксплуатацию 28 декабря 2024 года. Новый бассейн стал важным элементом инфраструктуры города, способствующим развитию плавания и спортивного досуга жителей района. </w:t>
      </w:r>
      <w:r w:rsidRPr="00490EE5">
        <w:rPr>
          <w:rFonts w:ascii="Times New Roman" w:eastAsia="Calibri" w:hAnsi="Times New Roman" w:cs="Times New Roman"/>
          <w:sz w:val="28"/>
          <w:szCs w:val="28"/>
        </w:rPr>
        <w:t>Бассейн с чашей 25*11 м оснащен четырьмя дорожками и снабжен подъёмником для маломобильных групп населения. Бассейн размещен в 2-х этажном исполнении с подвалом, подвал предназначен для размещения технических помещений инженерного обслуживания здания, помещений для водоподготовки, а также гардеробных с душевыми.</w:t>
      </w:r>
    </w:p>
    <w:p w14:paraId="2C10416F" w14:textId="0B5A079D" w:rsidR="00035516" w:rsidRPr="00490EE5" w:rsidRDefault="001D7FED"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anchor distT="0" distB="0" distL="114300" distR="114300" simplePos="0" relativeHeight="251612160" behindDoc="1" locked="0" layoutInCell="1" allowOverlap="1" wp14:anchorId="4DB7D915" wp14:editId="4F8B03CD">
            <wp:simplePos x="0" y="0"/>
            <wp:positionH relativeFrom="column">
              <wp:posOffset>3140075</wp:posOffset>
            </wp:positionH>
            <wp:positionV relativeFrom="paragraph">
              <wp:posOffset>215265</wp:posOffset>
            </wp:positionV>
            <wp:extent cx="3159125" cy="2030095"/>
            <wp:effectExtent l="0" t="0" r="0" b="0"/>
            <wp:wrapTopAndBottom/>
            <wp:docPr id="1362868887" name="Рисунок 136286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159125"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EE5">
        <w:rPr>
          <w:rFonts w:ascii="Times New Roman" w:eastAsia="Calibri" w:hAnsi="Times New Roman" w:cs="Times New Roman"/>
          <w:noProof/>
          <w:sz w:val="28"/>
          <w:szCs w:val="28"/>
          <w:lang w:eastAsia="ru-RU"/>
        </w:rPr>
        <w:drawing>
          <wp:anchor distT="0" distB="0" distL="114300" distR="114300" simplePos="0" relativeHeight="251608064" behindDoc="0" locked="0" layoutInCell="1" allowOverlap="1" wp14:anchorId="5CE6D8DB" wp14:editId="231DAA70">
            <wp:simplePos x="0" y="0"/>
            <wp:positionH relativeFrom="column">
              <wp:posOffset>3810</wp:posOffset>
            </wp:positionH>
            <wp:positionV relativeFrom="paragraph">
              <wp:posOffset>205740</wp:posOffset>
            </wp:positionV>
            <wp:extent cx="3057525" cy="2038350"/>
            <wp:effectExtent l="0" t="0" r="0" b="0"/>
            <wp:wrapTopAndBottom/>
            <wp:docPr id="1362868886" name="Рисунок 136286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B1904" w14:textId="77777777" w:rsidR="00035516" w:rsidRPr="00490EE5" w:rsidRDefault="00035516" w:rsidP="00490EE5">
      <w:pPr>
        <w:spacing w:after="0" w:line="240" w:lineRule="auto"/>
        <w:ind w:firstLine="851"/>
        <w:jc w:val="both"/>
        <w:rPr>
          <w:rFonts w:ascii="Times New Roman" w:eastAsia="Calibri" w:hAnsi="Times New Roman" w:cs="Times New Roman"/>
          <w:sz w:val="28"/>
          <w:szCs w:val="28"/>
        </w:rPr>
      </w:pPr>
    </w:p>
    <w:p w14:paraId="6CEB7230" w14:textId="0B0C7CA2" w:rsidR="00035516" w:rsidRPr="00490EE5" w:rsidRDefault="001D7FED"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anchor distT="0" distB="0" distL="114300" distR="114300" simplePos="0" relativeHeight="251613184" behindDoc="0" locked="0" layoutInCell="1" allowOverlap="1" wp14:anchorId="76FAD567" wp14:editId="442051CB">
            <wp:simplePos x="0" y="0"/>
            <wp:positionH relativeFrom="column">
              <wp:posOffset>975360</wp:posOffset>
            </wp:positionH>
            <wp:positionV relativeFrom="paragraph">
              <wp:posOffset>1394460</wp:posOffset>
            </wp:positionV>
            <wp:extent cx="4362450" cy="2908300"/>
            <wp:effectExtent l="0" t="0" r="0" b="0"/>
            <wp:wrapTopAndBottom/>
            <wp:docPr id="1362868888" name="Рисунок 136286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62450"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516" w:rsidRPr="00490EE5">
        <w:rPr>
          <w:rFonts w:ascii="Times New Roman" w:eastAsia="Calibri" w:hAnsi="Times New Roman" w:cs="Times New Roman"/>
          <w:sz w:val="28"/>
          <w:szCs w:val="28"/>
        </w:rPr>
        <w:t xml:space="preserve">Также, по Федеральному проекту "Бизнес-Спринт (Я выбираю спорт)" в </w:t>
      </w:r>
      <w:r w:rsidR="00F928D8">
        <w:rPr>
          <w:rFonts w:ascii="Times New Roman" w:eastAsia="Calibri" w:hAnsi="Times New Roman" w:cs="Times New Roman"/>
          <w:sz w:val="28"/>
          <w:szCs w:val="28"/>
        </w:rPr>
        <w:t>прошлом</w:t>
      </w:r>
      <w:r w:rsidR="00035516" w:rsidRPr="00490EE5">
        <w:rPr>
          <w:rFonts w:ascii="Times New Roman" w:eastAsia="Calibri" w:hAnsi="Times New Roman" w:cs="Times New Roman"/>
          <w:sz w:val="28"/>
          <w:szCs w:val="28"/>
        </w:rPr>
        <w:t xml:space="preserve"> году на территории парка культуры и отдыха г. Гусиноозерск построена умная площадка с цифровыми сервисами по схеме Государственно-частного партнерства. Данная площадка содержит в себе современные спортивные игровые зоны микроформатов для массового спорта – стритбол, уличный футбол, панна. </w:t>
      </w:r>
    </w:p>
    <w:p w14:paraId="0624F120" w14:textId="77777777" w:rsidR="00035516" w:rsidRPr="00490EE5" w:rsidRDefault="00035516" w:rsidP="00490EE5">
      <w:pPr>
        <w:spacing w:after="0" w:line="240" w:lineRule="auto"/>
        <w:jc w:val="both"/>
        <w:rPr>
          <w:rFonts w:ascii="Times New Roman" w:eastAsia="Calibri" w:hAnsi="Times New Roman" w:cs="Times New Roman"/>
          <w:sz w:val="28"/>
          <w:szCs w:val="28"/>
        </w:rPr>
      </w:pPr>
    </w:p>
    <w:p w14:paraId="5242FCF7" w14:textId="77777777"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lastRenderedPageBreak/>
        <w:t xml:space="preserve">Новые спортивные объекты в районе, это прежде всего пропаганда здорового образа жизни для населения и развитие спорта в целом. С каждым годом успехи наших спортсменов растут, это результат повседневной работы, а когда есть для этого специально оборудованные места не только в городе, но и в селах, качество и количество любителей спорта приумножается. </w:t>
      </w:r>
    </w:p>
    <w:p w14:paraId="6EEF6D3D" w14:textId="77777777"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На сегодняшний момент в Селенгинском районе функционирует 110 спортивных сооружений, в том числе 67 плоскостных, 37 спортивных залов, 3 стадиона, 1 плавательный бассейн, 1 лыжная база с лыжероллерной трассой, 1 лукодром и две борцовские юрты.</w:t>
      </w:r>
    </w:p>
    <w:p w14:paraId="2E875287" w14:textId="37F352B0" w:rsidR="00B34C5E" w:rsidRPr="00F700FF" w:rsidRDefault="009E4DB9" w:rsidP="00F700FF">
      <w:pPr>
        <w:tabs>
          <w:tab w:val="left" w:pos="851"/>
        </w:tabs>
        <w:spacing w:after="0" w:line="240" w:lineRule="auto"/>
        <w:ind w:firstLine="709"/>
        <w:contextualSpacing/>
        <w:jc w:val="both"/>
        <w:rPr>
          <w:rFonts w:ascii="Times New Roman" w:hAnsi="Times New Roman" w:cs="Times New Roman"/>
          <w:sz w:val="28"/>
          <w:szCs w:val="28"/>
        </w:rPr>
      </w:pPr>
      <w:r w:rsidRPr="00490EE5">
        <w:rPr>
          <w:rFonts w:ascii="Times New Roman" w:hAnsi="Times New Roman" w:cs="Times New Roman"/>
          <w:sz w:val="28"/>
          <w:szCs w:val="28"/>
        </w:rPr>
        <w:t xml:space="preserve">Основной задачей в развитии физической культуры и спорта в текущем </w:t>
      </w:r>
      <w:r w:rsidR="00106FAA" w:rsidRPr="00490EE5">
        <w:rPr>
          <w:rFonts w:ascii="Times New Roman" w:hAnsi="Times New Roman" w:cs="Times New Roman"/>
          <w:sz w:val="28"/>
          <w:szCs w:val="28"/>
        </w:rPr>
        <w:t>-</w:t>
      </w:r>
      <w:r w:rsidR="005E3FC0" w:rsidRPr="00490EE5">
        <w:rPr>
          <w:rFonts w:ascii="Times New Roman" w:hAnsi="Times New Roman" w:cs="Times New Roman"/>
          <w:sz w:val="28"/>
          <w:szCs w:val="28"/>
        </w:rPr>
        <w:t xml:space="preserve"> 202</w:t>
      </w:r>
      <w:r w:rsidR="00035516" w:rsidRPr="00490EE5">
        <w:rPr>
          <w:rFonts w:ascii="Times New Roman" w:hAnsi="Times New Roman" w:cs="Times New Roman"/>
          <w:sz w:val="28"/>
          <w:szCs w:val="28"/>
        </w:rPr>
        <w:t>5</w:t>
      </w:r>
      <w:r w:rsidR="00F928D8">
        <w:rPr>
          <w:rFonts w:ascii="Times New Roman" w:hAnsi="Times New Roman" w:cs="Times New Roman"/>
          <w:sz w:val="28"/>
          <w:szCs w:val="28"/>
        </w:rPr>
        <w:t xml:space="preserve"> году  является</w:t>
      </w:r>
      <w:r w:rsidRPr="00490EE5">
        <w:rPr>
          <w:rFonts w:ascii="Times New Roman" w:hAnsi="Times New Roman" w:cs="Times New Roman"/>
          <w:sz w:val="28"/>
          <w:szCs w:val="28"/>
        </w:rPr>
        <w:t xml:space="preserve"> задача дальнейшего формирования и развития физического развития детей, взрослых, старшего поколения. В интересах исполнения этой задачи запланированы мероприятия по широкому вовлечению жителей в физкультурное движение и спорт.</w:t>
      </w:r>
    </w:p>
    <w:p w14:paraId="12C2B823" w14:textId="1BBFF784" w:rsidR="007234C0" w:rsidRPr="00490EE5" w:rsidRDefault="003C47E5" w:rsidP="00490EE5">
      <w:pPr>
        <w:spacing w:after="0" w:line="240" w:lineRule="auto"/>
        <w:jc w:val="both"/>
        <w:rPr>
          <w:rFonts w:ascii="Times New Roman" w:hAnsi="Times New Roman" w:cs="Times New Roman"/>
          <w:bCs/>
          <w:sz w:val="28"/>
          <w:szCs w:val="28"/>
        </w:rPr>
      </w:pPr>
      <w:r>
        <w:rPr>
          <w:rFonts w:ascii="Times New Roman" w:hAnsi="Times New Roman" w:cs="Times New Roman"/>
          <w:noProof/>
          <w:sz w:val="28"/>
          <w:szCs w:val="28"/>
        </w:rPr>
        <w:pict w14:anchorId="3A6E5530">
          <v:group id="_x0000_s1143" style="position:absolute;left:0;text-align:left;margin-left:57pt;margin-top:7.45pt;width:503.55pt;height:98.55pt;z-index:251692032;mso-position-horizontal-relative:page" coordorigin=",1471" coordsize="11901,1479">
            <v:shape id="_x0000_s1144" style="position:absolute;top:1735;width:11901;height:904" coordorigin=",1735" coordsize="11901,904" o:spt="100" adj="0,,0" path="m11900,1735l,1735r,904l11900,2639r,-20l32,2619,13,2599r19,l32,1775r-19,l32,1755r11868,l11900,1735xm32,2599r-19,l32,2619r,-20xm11900,2599l32,2599r,20l11900,2619r,-20xm32,1755r-19,20l32,1775r,-20xm11900,1755l32,1755r,20l11900,1775r,-20xe" fillcolor="#4e80bc" stroked="f">
              <v:stroke joinstyle="round"/>
              <v:formulas/>
              <v:path arrowok="t" o:connecttype="segments"/>
            </v:shape>
            <v:shape id="_x0000_s1145" type="#_x0000_t75" style="position:absolute;left:825;top:1471;width:1479;height:1479">
              <v:imagedata r:id="rId106" o:title=""/>
            </v:shape>
            <v:shape id="_x0000_s1146" type="#_x0000_t202" style="position:absolute;top:1471;width:11901;height:1479" filled="f" stroked="f">
              <v:textbox style="mso-next-textbox:#_x0000_s1146" inset="0,0,0,0">
                <w:txbxContent>
                  <w:p w14:paraId="65A53E5B" w14:textId="77777777" w:rsidR="00122160" w:rsidRDefault="00122160" w:rsidP="007234C0">
                    <w:pPr>
                      <w:spacing w:before="2"/>
                      <w:rPr>
                        <w:sz w:val="46"/>
                      </w:rPr>
                    </w:pPr>
                  </w:p>
                  <w:p w14:paraId="0F561CAD" w14:textId="77777777" w:rsidR="00122160" w:rsidRPr="007234C0" w:rsidRDefault="00122160" w:rsidP="007234C0">
                    <w:pPr>
                      <w:ind w:left="4171"/>
                      <w:rPr>
                        <w:rFonts w:ascii="Times New Roman" w:hAnsi="Times New Roman" w:cs="Times New Roman"/>
                        <w:b/>
                        <w:sz w:val="32"/>
                      </w:rPr>
                    </w:pPr>
                    <w:r w:rsidRPr="00077867">
                      <w:rPr>
                        <w:rFonts w:ascii="Times New Roman" w:hAnsi="Times New Roman" w:cs="Times New Roman"/>
                        <w:b/>
                        <w:color w:val="4E81BD"/>
                        <w:sz w:val="32"/>
                      </w:rPr>
                      <w:t>2.11. Молодежная политика</w:t>
                    </w:r>
                  </w:p>
                </w:txbxContent>
              </v:textbox>
            </v:shape>
            <w10:wrap anchorx="page"/>
          </v:group>
        </w:pict>
      </w:r>
    </w:p>
    <w:p w14:paraId="531EC35F" w14:textId="77777777" w:rsidR="007234C0" w:rsidRPr="00490EE5" w:rsidRDefault="007234C0" w:rsidP="00490EE5">
      <w:pPr>
        <w:pStyle w:val="a3"/>
        <w:spacing w:after="0" w:line="240" w:lineRule="auto"/>
        <w:ind w:left="0" w:firstLine="567"/>
        <w:jc w:val="both"/>
        <w:rPr>
          <w:rFonts w:ascii="Times New Roman" w:hAnsi="Times New Roman" w:cs="Times New Roman"/>
          <w:bCs/>
          <w:sz w:val="28"/>
          <w:szCs w:val="28"/>
        </w:rPr>
      </w:pPr>
    </w:p>
    <w:p w14:paraId="5E39F73D" w14:textId="77777777" w:rsidR="007234C0" w:rsidRPr="00490EE5" w:rsidRDefault="007234C0" w:rsidP="00490EE5">
      <w:pPr>
        <w:pStyle w:val="a3"/>
        <w:spacing w:after="0" w:line="240" w:lineRule="auto"/>
        <w:ind w:left="0" w:firstLine="567"/>
        <w:jc w:val="both"/>
        <w:rPr>
          <w:rFonts w:ascii="Times New Roman" w:hAnsi="Times New Roman" w:cs="Times New Roman"/>
          <w:bCs/>
          <w:sz w:val="28"/>
          <w:szCs w:val="28"/>
        </w:rPr>
      </w:pPr>
    </w:p>
    <w:p w14:paraId="70CED64B" w14:textId="77777777" w:rsidR="007234C0" w:rsidRPr="00490EE5" w:rsidRDefault="007234C0" w:rsidP="00490EE5">
      <w:pPr>
        <w:pStyle w:val="a3"/>
        <w:spacing w:after="0" w:line="240" w:lineRule="auto"/>
        <w:ind w:left="0" w:firstLine="567"/>
        <w:jc w:val="both"/>
        <w:rPr>
          <w:rFonts w:ascii="Times New Roman" w:hAnsi="Times New Roman" w:cs="Times New Roman"/>
          <w:bCs/>
          <w:sz w:val="28"/>
          <w:szCs w:val="28"/>
        </w:rPr>
      </w:pPr>
    </w:p>
    <w:p w14:paraId="49FFF41B" w14:textId="77777777" w:rsidR="00CE2B50" w:rsidRPr="00490EE5" w:rsidRDefault="00CE2B50" w:rsidP="00490EE5">
      <w:pPr>
        <w:pStyle w:val="a3"/>
        <w:spacing w:after="0" w:line="240" w:lineRule="auto"/>
        <w:ind w:left="0" w:firstLine="567"/>
        <w:jc w:val="both"/>
        <w:rPr>
          <w:rFonts w:ascii="Times New Roman" w:hAnsi="Times New Roman" w:cs="Times New Roman"/>
          <w:b/>
          <w:sz w:val="28"/>
          <w:szCs w:val="28"/>
        </w:rPr>
      </w:pPr>
    </w:p>
    <w:p w14:paraId="24E4095B" w14:textId="77777777" w:rsidR="00B34C5E" w:rsidRPr="00490EE5" w:rsidRDefault="00B34C5E" w:rsidP="00490EE5">
      <w:pPr>
        <w:spacing w:after="0" w:line="240" w:lineRule="auto"/>
        <w:ind w:firstLine="567"/>
        <w:contextualSpacing/>
        <w:jc w:val="both"/>
        <w:rPr>
          <w:rFonts w:ascii="Times New Roman" w:eastAsia="Times New Roman" w:hAnsi="Times New Roman" w:cs="Times New Roman"/>
          <w:color w:val="333333"/>
          <w:sz w:val="28"/>
          <w:szCs w:val="28"/>
          <w:lang w:eastAsia="ru-RU"/>
        </w:rPr>
      </w:pPr>
    </w:p>
    <w:p w14:paraId="58E921D5" w14:textId="77777777" w:rsidR="00B34C5E" w:rsidRPr="00490EE5" w:rsidRDefault="00B34C5E" w:rsidP="00490EE5">
      <w:pPr>
        <w:spacing w:after="0" w:line="240" w:lineRule="auto"/>
        <w:ind w:firstLine="567"/>
        <w:contextualSpacing/>
        <w:jc w:val="both"/>
        <w:rPr>
          <w:rFonts w:ascii="Times New Roman" w:hAnsi="Times New Roman" w:cs="Times New Roman"/>
          <w:sz w:val="28"/>
          <w:szCs w:val="28"/>
        </w:rPr>
      </w:pPr>
    </w:p>
    <w:p w14:paraId="28E2207A" w14:textId="50D3657C" w:rsidR="00035516" w:rsidRPr="00490EE5" w:rsidRDefault="005C644B" w:rsidP="00490EE5">
      <w:pPr>
        <w:spacing w:after="0" w:line="240" w:lineRule="auto"/>
        <w:ind w:firstLine="567"/>
        <w:contextualSpacing/>
        <w:jc w:val="both"/>
        <w:rPr>
          <w:rFonts w:ascii="Times New Roman" w:eastAsiaTheme="minorEastAsia" w:hAnsi="Times New Roman" w:cs="Times New Roman"/>
          <w:b/>
          <w:i/>
          <w:sz w:val="28"/>
          <w:szCs w:val="28"/>
          <w:lang w:eastAsia="ru-RU"/>
        </w:rPr>
      </w:pPr>
      <w:r w:rsidRPr="00490EE5">
        <w:rPr>
          <w:rFonts w:ascii="Times New Roman" w:hAnsi="Times New Roman" w:cs="Times New Roman"/>
          <w:sz w:val="28"/>
          <w:szCs w:val="28"/>
        </w:rPr>
        <w:t>Молодежь Селенги – наследие и будущее района, его традиции и перспективы. Взаимодействие всех структур власти и молодежи дает свои положительные результаты.</w:t>
      </w:r>
      <w:r w:rsidRPr="00490EE5">
        <w:rPr>
          <w:rFonts w:ascii="Times New Roman" w:eastAsiaTheme="minorEastAsia" w:hAnsi="Times New Roman" w:cs="Times New Roman"/>
          <w:b/>
          <w:i/>
          <w:sz w:val="28"/>
          <w:szCs w:val="28"/>
          <w:lang w:eastAsia="ru-RU"/>
        </w:rPr>
        <w:t xml:space="preserve"> </w:t>
      </w:r>
    </w:p>
    <w:p w14:paraId="41B204EC" w14:textId="4C7A9CA7"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Полномочия в сфере молодёжной политики в районе возложены на МКУ «Комитет по физической культуре, спорту и молодёжной политике».</w:t>
      </w:r>
      <w:r w:rsidR="00F928D8">
        <w:rPr>
          <w:rFonts w:ascii="Times New Roman" w:eastAsia="Calibri" w:hAnsi="Times New Roman" w:cs="Times New Roman"/>
          <w:sz w:val="28"/>
          <w:szCs w:val="28"/>
        </w:rPr>
        <w:t xml:space="preserve"> Информация о выполнении </w:t>
      </w:r>
      <w:r w:rsidR="00A61357">
        <w:rPr>
          <w:rFonts w:ascii="Times New Roman" w:eastAsia="Calibri" w:hAnsi="Times New Roman" w:cs="Times New Roman"/>
          <w:sz w:val="28"/>
          <w:szCs w:val="28"/>
        </w:rPr>
        <w:t xml:space="preserve">индикаторов </w:t>
      </w:r>
      <w:r w:rsidR="00F928D8">
        <w:rPr>
          <w:rFonts w:ascii="Times New Roman" w:eastAsia="Calibri" w:hAnsi="Times New Roman" w:cs="Times New Roman"/>
          <w:sz w:val="28"/>
          <w:szCs w:val="28"/>
        </w:rPr>
        <w:t>за 2024 год:</w:t>
      </w:r>
    </w:p>
    <w:p w14:paraId="4D649596" w14:textId="77777777" w:rsidR="00683CCF" w:rsidRPr="00490EE5" w:rsidRDefault="00683CCF"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1.</w:t>
      </w:r>
      <w:r w:rsidRPr="00490EE5">
        <w:rPr>
          <w:rFonts w:ascii="Times New Roman" w:eastAsia="Calibri" w:hAnsi="Times New Roman" w:cs="Times New Roman"/>
          <w:sz w:val="28"/>
          <w:szCs w:val="28"/>
        </w:rPr>
        <w:tab/>
        <w:t>Доля учащихся, студентов и выпускников образовательных учреждений, участвующих в программах по трудоустройству, профессиональной ориентации и временной занятости в общем количестве молодежи составляет 35% (количество – 4 344, охвачены профориентационными мероприятиями – 1 521 человек).</w:t>
      </w:r>
    </w:p>
    <w:p w14:paraId="26CB6EBD" w14:textId="77777777" w:rsidR="00683CCF" w:rsidRPr="00490EE5" w:rsidRDefault="00683CCF"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2.</w:t>
      </w:r>
      <w:r w:rsidRPr="00490EE5">
        <w:rPr>
          <w:rFonts w:ascii="Times New Roman" w:eastAsia="Calibri" w:hAnsi="Times New Roman" w:cs="Times New Roman"/>
          <w:sz w:val="28"/>
          <w:szCs w:val="28"/>
        </w:rPr>
        <w:tab/>
        <w:t>Доля молодых людей, принимающих участие в добровольческой деятельности, в общем количестве молодежи – 35,3% (всего молодёжи от 14 до 35 лет – 11 789 человек, зарегистрированных волонтёров – 4 162 человек);</w:t>
      </w:r>
    </w:p>
    <w:p w14:paraId="65641AEE" w14:textId="77777777" w:rsidR="00683CCF" w:rsidRPr="00490EE5" w:rsidRDefault="00683CCF"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3.</w:t>
      </w:r>
      <w:r w:rsidRPr="00490EE5">
        <w:rPr>
          <w:rFonts w:ascii="Times New Roman" w:eastAsia="Calibri" w:hAnsi="Times New Roman" w:cs="Times New Roman"/>
          <w:sz w:val="28"/>
          <w:szCs w:val="28"/>
        </w:rPr>
        <w:tab/>
        <w:t>Количество молодых людей, находящихся в трудной жизненной ситуации, вовлеченных в проекты и программы в сфере реабилитации, социальной адаптации и профилактики асоциального поведения составляет 280 человек, охваченных профилактикой (состоящие на учёте в ПДН, СОП; дети, находящиеся в ГБУСО «Селенгинский центр социальной помощи семье и детям; инвалиды).</w:t>
      </w:r>
    </w:p>
    <w:p w14:paraId="1ECF7781" w14:textId="4C6A073C" w:rsidR="00035516" w:rsidRPr="00490EE5" w:rsidRDefault="00683CCF"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4.</w:t>
      </w:r>
      <w:r w:rsidRPr="00490EE5">
        <w:rPr>
          <w:rFonts w:ascii="Times New Roman" w:eastAsia="Calibri" w:hAnsi="Times New Roman" w:cs="Times New Roman"/>
          <w:sz w:val="28"/>
          <w:szCs w:val="28"/>
        </w:rPr>
        <w:tab/>
        <w:t xml:space="preserve">Доля молодых людей, участвующих в мероприятиях (конкурсах, фестивалях, олимпиадах) научно-технической и социально-значимой направленности, в общем количестве молодежи – 46,5% участвующих (всего молодёжи от 14 до 35 лет – 11 789 человек, количество участвующих – 5 482 </w:t>
      </w:r>
      <w:r w:rsidRPr="00490EE5">
        <w:rPr>
          <w:rFonts w:ascii="Times New Roman" w:eastAsia="Calibri" w:hAnsi="Times New Roman" w:cs="Times New Roman"/>
          <w:sz w:val="28"/>
          <w:szCs w:val="28"/>
        </w:rPr>
        <w:lastRenderedPageBreak/>
        <w:t xml:space="preserve">человек). </w:t>
      </w:r>
      <w:r w:rsidR="00035516" w:rsidRPr="00490EE5">
        <w:rPr>
          <w:rFonts w:ascii="Times New Roman" w:eastAsia="Calibri" w:hAnsi="Times New Roman" w:cs="Times New Roman"/>
          <w:sz w:val="28"/>
          <w:szCs w:val="28"/>
        </w:rPr>
        <w:t>В рамках молодёжной политики ведётся работа по следующим направлениям работы:</w:t>
      </w:r>
    </w:p>
    <w:p w14:paraId="3E4F10A1" w14:textId="140FF7F8" w:rsidR="00F928D8" w:rsidRPr="00490EE5" w:rsidRDefault="00035516" w:rsidP="00F928D8">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За последние 5 лет помощь в получении свидетельства на приобретение жилья была оказана 24 семьям, общая сумма свидетельст</w:t>
      </w:r>
      <w:r w:rsidR="00F928D8">
        <w:rPr>
          <w:rFonts w:ascii="Times New Roman" w:eastAsia="Calibri" w:hAnsi="Times New Roman" w:cs="Times New Roman"/>
          <w:sz w:val="28"/>
          <w:szCs w:val="28"/>
        </w:rPr>
        <w:t>в составила – 11 566 800 рублей,</w:t>
      </w:r>
      <w:r w:rsidRPr="00490EE5">
        <w:rPr>
          <w:rFonts w:ascii="Times New Roman" w:eastAsia="Calibri" w:hAnsi="Times New Roman" w:cs="Times New Roman"/>
          <w:sz w:val="28"/>
          <w:szCs w:val="28"/>
        </w:rPr>
        <w:t xml:space="preserve"> </w:t>
      </w:r>
      <w:r w:rsidR="00F928D8">
        <w:rPr>
          <w:rFonts w:ascii="Times New Roman" w:eastAsia="Calibri" w:hAnsi="Times New Roman" w:cs="Times New Roman"/>
          <w:sz w:val="28"/>
          <w:szCs w:val="28"/>
        </w:rPr>
        <w:t xml:space="preserve">в том числе в  </w:t>
      </w:r>
      <w:r w:rsidR="00F928D8" w:rsidRPr="00490EE5">
        <w:rPr>
          <w:rFonts w:ascii="Times New Roman" w:eastAsia="Calibri" w:hAnsi="Times New Roman" w:cs="Times New Roman"/>
          <w:sz w:val="28"/>
          <w:szCs w:val="28"/>
        </w:rPr>
        <w:t>2024 году  4 семьи получили социальную выплату молодым семьям для приобретения (строительства) жилья в рамках основного мероприятия «Обеспечение жильем молодых семей».  Социальная выплата составила 1 927 800,00 рублей:</w:t>
      </w:r>
    </w:p>
    <w:p w14:paraId="7A3DD69D" w14:textId="77777777" w:rsidR="00F928D8" w:rsidRPr="00490EE5" w:rsidRDefault="00F928D8" w:rsidP="00F928D8">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ФБ – 1 057 452,55;</w:t>
      </w:r>
    </w:p>
    <w:p w14:paraId="315F34FB" w14:textId="77777777" w:rsidR="00F928D8" w:rsidRPr="00490EE5" w:rsidRDefault="00F928D8" w:rsidP="00F928D8">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РБ – 435 173,72; </w:t>
      </w:r>
    </w:p>
    <w:p w14:paraId="182846DD" w14:textId="4B808374" w:rsidR="00035516" w:rsidRPr="00490EE5" w:rsidRDefault="00F928D8" w:rsidP="00490EE5">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МБ- 435 176,73;</w:t>
      </w:r>
    </w:p>
    <w:p w14:paraId="5C334C33" w14:textId="33C2FECC" w:rsidR="00035516" w:rsidRPr="00490EE5" w:rsidRDefault="00035516" w:rsidP="00490EE5">
      <w:pPr>
        <w:spacing w:after="0" w:line="240" w:lineRule="auto"/>
        <w:ind w:firstLine="851"/>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На сегодняшний день в улучшении жилищных условий в районе нуждаются 32 молодые семьи, которые состоят на очереди для приобретения жилья в основном мероприятии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w:t>
      </w:r>
    </w:p>
    <w:p w14:paraId="5A95C2E5" w14:textId="49EA42F2" w:rsidR="00683CCF" w:rsidRDefault="00683CCF" w:rsidP="00F928D8">
      <w:pPr>
        <w:spacing w:after="0" w:line="240" w:lineRule="auto"/>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anchor distT="0" distB="0" distL="114300" distR="114300" simplePos="0" relativeHeight="251636736" behindDoc="0" locked="0" layoutInCell="1" allowOverlap="1" wp14:anchorId="5BDE7A20" wp14:editId="26EEC10C">
            <wp:simplePos x="0" y="0"/>
            <wp:positionH relativeFrom="column">
              <wp:posOffset>-196215</wp:posOffset>
            </wp:positionH>
            <wp:positionV relativeFrom="paragraph">
              <wp:posOffset>340360</wp:posOffset>
            </wp:positionV>
            <wp:extent cx="3086100" cy="2059305"/>
            <wp:effectExtent l="0" t="0" r="0" b="0"/>
            <wp:wrapThrough wrapText="bothSides">
              <wp:wrapPolygon edited="0">
                <wp:start x="0" y="0"/>
                <wp:lineTo x="0" y="21380"/>
                <wp:lineTo x="21467" y="21380"/>
                <wp:lineTo x="21467" y="0"/>
                <wp:lineTo x="0" y="0"/>
              </wp:wrapPolygon>
            </wp:wrapThrough>
            <wp:docPr id="1362868889" name="Рисунок 136286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8610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EE5">
        <w:rPr>
          <w:rFonts w:ascii="Times New Roman" w:eastAsia="Calibri" w:hAnsi="Times New Roman" w:cs="Times New Roman"/>
          <w:noProof/>
          <w:sz w:val="28"/>
          <w:szCs w:val="28"/>
          <w:lang w:eastAsia="ru-RU"/>
        </w:rPr>
        <w:drawing>
          <wp:anchor distT="0" distB="0" distL="114300" distR="114300" simplePos="0" relativeHeight="251655168" behindDoc="0" locked="0" layoutInCell="1" allowOverlap="1" wp14:anchorId="793525D6" wp14:editId="3070BD35">
            <wp:simplePos x="0" y="0"/>
            <wp:positionH relativeFrom="column">
              <wp:posOffset>3064455</wp:posOffset>
            </wp:positionH>
            <wp:positionV relativeFrom="paragraph">
              <wp:posOffset>340360</wp:posOffset>
            </wp:positionV>
            <wp:extent cx="3159760" cy="2108835"/>
            <wp:effectExtent l="0" t="0" r="0" b="0"/>
            <wp:wrapTopAndBottom/>
            <wp:docPr id="1362868890" name="Рисунок 136286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59760" cy="2108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8D24B" w14:textId="77777777" w:rsidR="00F928D8" w:rsidRPr="00490EE5" w:rsidRDefault="00F928D8" w:rsidP="00490EE5">
      <w:pPr>
        <w:spacing w:after="0" w:line="240" w:lineRule="auto"/>
        <w:ind w:firstLine="851"/>
        <w:jc w:val="both"/>
        <w:rPr>
          <w:rFonts w:ascii="Times New Roman" w:eastAsia="Calibri" w:hAnsi="Times New Roman" w:cs="Times New Roman"/>
          <w:sz w:val="28"/>
          <w:szCs w:val="28"/>
        </w:rPr>
      </w:pPr>
    </w:p>
    <w:p w14:paraId="3DEC2155" w14:textId="122F5192" w:rsidR="00DE7197" w:rsidRPr="00490EE5" w:rsidRDefault="00035516" w:rsidP="00490EE5">
      <w:pPr>
        <w:spacing w:after="0" w:line="240" w:lineRule="auto"/>
        <w:ind w:firstLine="851"/>
        <w:jc w:val="both"/>
        <w:rPr>
          <w:rFonts w:ascii="Times New Roman" w:eastAsia="Calibri" w:hAnsi="Times New Roman" w:cs="Times New Roman"/>
          <w:spacing w:val="-5"/>
          <w:sz w:val="28"/>
          <w:szCs w:val="28"/>
        </w:rPr>
      </w:pPr>
      <w:r w:rsidRPr="00490EE5">
        <w:rPr>
          <w:rFonts w:ascii="Times New Roman" w:eastAsia="Calibri" w:hAnsi="Times New Roman" w:cs="Times New Roman"/>
          <w:spacing w:val="-5"/>
          <w:sz w:val="28"/>
          <w:szCs w:val="28"/>
        </w:rPr>
        <w:t>Также, с семьями осуществляется консультационная работа по вопросам жилья, включая информирование о программах Дальневосточной ипотеки и сельской ипотеки. В рамках этой деятельности организовано постоянное сот</w:t>
      </w:r>
      <w:r w:rsidR="00683CCF" w:rsidRPr="00490EE5">
        <w:rPr>
          <w:rFonts w:ascii="Times New Roman" w:eastAsia="Calibri" w:hAnsi="Times New Roman" w:cs="Times New Roman"/>
          <w:spacing w:val="-5"/>
          <w:sz w:val="28"/>
          <w:szCs w:val="28"/>
        </w:rPr>
        <w:t>рудничество с Россельхозбанком.</w:t>
      </w:r>
    </w:p>
    <w:p w14:paraId="7248707E" w14:textId="05820FE9" w:rsidR="00F700FF" w:rsidRPr="00490EE5" w:rsidRDefault="00035516" w:rsidP="00F700FF">
      <w:pPr>
        <w:spacing w:after="0" w:line="240" w:lineRule="auto"/>
        <w:ind w:firstLine="426"/>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Подведомственным учреждением Комитета по ФКСиМП является Молодёжный центр «ММДМС», где проводится большая часть работы с молодёжью. В 2024 году в рамках Всероссийского конкурса программ комплексного развития молодежной политики</w:t>
      </w:r>
      <w:r w:rsidR="0031187A" w:rsidRPr="00490EE5">
        <w:rPr>
          <w:rFonts w:ascii="Times New Roman" w:eastAsia="Calibri" w:hAnsi="Times New Roman" w:cs="Times New Roman"/>
          <w:sz w:val="28"/>
          <w:szCs w:val="28"/>
        </w:rPr>
        <w:t xml:space="preserve"> </w:t>
      </w:r>
      <w:r w:rsidRPr="00490EE5">
        <w:rPr>
          <w:rFonts w:ascii="Times New Roman" w:eastAsia="Calibri" w:hAnsi="Times New Roman" w:cs="Times New Roman"/>
          <w:sz w:val="28"/>
          <w:szCs w:val="28"/>
        </w:rPr>
        <w:t xml:space="preserve">в субъектах РФ «Регион для молодых» в Молодёжном центре проведен капитальный ремонт. </w:t>
      </w:r>
    </w:p>
    <w:p w14:paraId="04D60E65" w14:textId="169805AB" w:rsidR="00035516" w:rsidRPr="00490EE5" w:rsidRDefault="00F700FF" w:rsidP="00490EE5">
      <w:pPr>
        <w:spacing w:after="0" w:line="240" w:lineRule="auto"/>
        <w:ind w:firstLine="993"/>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lastRenderedPageBreak/>
        <w:drawing>
          <wp:anchor distT="0" distB="0" distL="114300" distR="114300" simplePos="0" relativeHeight="251646976" behindDoc="1" locked="0" layoutInCell="1" allowOverlap="1" wp14:anchorId="62FBDC08" wp14:editId="04C84723">
            <wp:simplePos x="0" y="0"/>
            <wp:positionH relativeFrom="column">
              <wp:posOffset>3270885</wp:posOffset>
            </wp:positionH>
            <wp:positionV relativeFrom="page">
              <wp:posOffset>2838450</wp:posOffset>
            </wp:positionV>
            <wp:extent cx="3108960" cy="2333625"/>
            <wp:effectExtent l="0" t="0" r="0" b="0"/>
            <wp:wrapTight wrapText="bothSides">
              <wp:wrapPolygon edited="0">
                <wp:start x="0" y="0"/>
                <wp:lineTo x="0" y="21512"/>
                <wp:lineTo x="21441" y="21512"/>
                <wp:lineTo x="21441" y="0"/>
                <wp:lineTo x="0" y="0"/>
              </wp:wrapPolygon>
            </wp:wrapTight>
            <wp:docPr id="1362868892" name="Рисунок 136286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08960" cy="2333625"/>
                    </a:xfrm>
                    <a:prstGeom prst="rect">
                      <a:avLst/>
                    </a:prstGeom>
                    <a:noFill/>
                  </pic:spPr>
                </pic:pic>
              </a:graphicData>
            </a:graphic>
            <wp14:sizeRelH relativeFrom="margin">
              <wp14:pctWidth>0</wp14:pctWidth>
            </wp14:sizeRelH>
            <wp14:sizeRelV relativeFrom="margin">
              <wp14:pctHeight>0</wp14:pctHeight>
            </wp14:sizeRelV>
          </wp:anchor>
        </w:drawing>
      </w:r>
      <w:r w:rsidR="00683CCF" w:rsidRPr="00490EE5">
        <w:rPr>
          <w:rFonts w:ascii="Times New Roman" w:eastAsia="Calibri" w:hAnsi="Times New Roman" w:cs="Times New Roman"/>
          <w:noProof/>
          <w:sz w:val="28"/>
          <w:szCs w:val="28"/>
          <w:lang w:eastAsia="ru-RU"/>
        </w:rPr>
        <w:drawing>
          <wp:anchor distT="0" distB="0" distL="114300" distR="114300" simplePos="0" relativeHeight="251653120" behindDoc="1" locked="0" layoutInCell="1" allowOverlap="1" wp14:anchorId="50349C9A" wp14:editId="45581593">
            <wp:simplePos x="0" y="0"/>
            <wp:positionH relativeFrom="column">
              <wp:posOffset>3810</wp:posOffset>
            </wp:positionH>
            <wp:positionV relativeFrom="page">
              <wp:posOffset>2838450</wp:posOffset>
            </wp:positionV>
            <wp:extent cx="3133090" cy="2352675"/>
            <wp:effectExtent l="0" t="0" r="0" b="0"/>
            <wp:wrapTight wrapText="bothSides">
              <wp:wrapPolygon edited="0">
                <wp:start x="0" y="0"/>
                <wp:lineTo x="0" y="21513"/>
                <wp:lineTo x="21407" y="21513"/>
                <wp:lineTo x="21407" y="0"/>
                <wp:lineTo x="0" y="0"/>
              </wp:wrapPolygon>
            </wp:wrapTight>
            <wp:docPr id="1362868894" name="Рисунок 136286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33090" cy="2352675"/>
                    </a:xfrm>
                    <a:prstGeom prst="rect">
                      <a:avLst/>
                    </a:prstGeom>
                    <a:noFill/>
                  </pic:spPr>
                </pic:pic>
              </a:graphicData>
            </a:graphic>
            <wp14:sizeRelH relativeFrom="margin">
              <wp14:pctWidth>0</wp14:pctWidth>
            </wp14:sizeRelH>
            <wp14:sizeRelV relativeFrom="margin">
              <wp14:pctHeight>0</wp14:pctHeight>
            </wp14:sizeRelV>
          </wp:anchor>
        </w:drawing>
      </w:r>
      <w:r w:rsidR="00035516" w:rsidRPr="00490EE5">
        <w:rPr>
          <w:rFonts w:ascii="Times New Roman" w:eastAsia="Calibri" w:hAnsi="Times New Roman" w:cs="Times New Roman"/>
          <w:spacing w:val="-5"/>
          <w:sz w:val="28"/>
          <w:szCs w:val="28"/>
        </w:rPr>
        <w:t>Благодаря программе молодежный центр преобразился: он стал ярче и функциональнее, получив несколько новых рабочих зон. Площадь центра увеличилась на 84 квадратных метра за счёт зоны коворкинга. Это дало возможность проводить больше массовых мероприятий, повышая их качество и привлекая большее количество участников.</w:t>
      </w:r>
      <w:r w:rsidR="00035516" w:rsidRPr="00490EE5">
        <w:rPr>
          <w:rFonts w:ascii="Times New Roman" w:eastAsia="Calibri" w:hAnsi="Times New Roman" w:cs="Times New Roman"/>
          <w:sz w:val="28"/>
          <w:szCs w:val="28"/>
        </w:rPr>
        <w:t xml:space="preserve"> Появилась новая оборудованная площадка, усовершенствовалась работа существующих площадок. Кроме того, улучшились условия, они стали наиболее комфортными, уменьшив трудозатраты команды. </w:t>
      </w:r>
      <w:r w:rsidR="00683CCF" w:rsidRPr="00490EE5">
        <w:rPr>
          <w:rFonts w:ascii="Times New Roman" w:eastAsia="Calibri" w:hAnsi="Times New Roman" w:cs="Times New Roman"/>
          <w:sz w:val="28"/>
          <w:szCs w:val="28"/>
        </w:rPr>
        <w:t xml:space="preserve">          </w:t>
      </w:r>
      <w:r w:rsidR="00035516" w:rsidRPr="00490EE5">
        <w:rPr>
          <w:rFonts w:ascii="Times New Roman" w:eastAsia="Calibri" w:hAnsi="Times New Roman" w:cs="Times New Roman"/>
          <w:sz w:val="28"/>
          <w:szCs w:val="28"/>
        </w:rPr>
        <w:t>Повысилась общая привлекательность, функциональность, комфортабельность учреждения молодежной политики как для молодежи, так и для сотрудников.</w:t>
      </w:r>
    </w:p>
    <w:p w14:paraId="22F2FD67" w14:textId="712E419D" w:rsidR="00035516" w:rsidRPr="00490EE5" w:rsidRDefault="00F700FF" w:rsidP="00490EE5">
      <w:pPr>
        <w:spacing w:after="0" w:line="240" w:lineRule="auto"/>
        <w:ind w:firstLine="426"/>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anchor distT="0" distB="0" distL="114300" distR="114300" simplePos="0" relativeHeight="251610112" behindDoc="0" locked="0" layoutInCell="1" allowOverlap="1" wp14:anchorId="53D8564E" wp14:editId="119B50BD">
            <wp:simplePos x="0" y="0"/>
            <wp:positionH relativeFrom="column">
              <wp:posOffset>3810</wp:posOffset>
            </wp:positionH>
            <wp:positionV relativeFrom="page">
              <wp:posOffset>5257800</wp:posOffset>
            </wp:positionV>
            <wp:extent cx="3171190" cy="2404745"/>
            <wp:effectExtent l="0" t="0" r="0" b="0"/>
            <wp:wrapNone/>
            <wp:docPr id="1362868893" name="Рисунок 136286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6198" b="12810"/>
                    <a:stretch/>
                  </pic:blipFill>
                  <pic:spPr bwMode="auto">
                    <a:xfrm>
                      <a:off x="0" y="0"/>
                      <a:ext cx="3171190" cy="2404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0EE5">
        <w:rPr>
          <w:rFonts w:ascii="Times New Roman" w:eastAsia="Calibri" w:hAnsi="Times New Roman" w:cs="Times New Roman"/>
          <w:noProof/>
          <w:sz w:val="28"/>
          <w:szCs w:val="28"/>
          <w:lang w:eastAsia="ru-RU"/>
        </w:rPr>
        <w:drawing>
          <wp:anchor distT="0" distB="0" distL="114300" distR="114300" simplePos="0" relativeHeight="251640832" behindDoc="1" locked="0" layoutInCell="1" allowOverlap="1" wp14:anchorId="2B471077" wp14:editId="6AAA6630">
            <wp:simplePos x="0" y="0"/>
            <wp:positionH relativeFrom="column">
              <wp:posOffset>3270885</wp:posOffset>
            </wp:positionH>
            <wp:positionV relativeFrom="page">
              <wp:posOffset>5257800</wp:posOffset>
            </wp:positionV>
            <wp:extent cx="3108960" cy="2404745"/>
            <wp:effectExtent l="0" t="0" r="0" b="0"/>
            <wp:wrapTopAndBottom/>
            <wp:docPr id="1362868891" name="Рисунок 136286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08960" cy="240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D1039" w14:textId="0EE23395" w:rsidR="00F7381B" w:rsidRDefault="00F7381B" w:rsidP="00F700FF">
      <w:pPr>
        <w:spacing w:after="0" w:line="240" w:lineRule="auto"/>
        <w:jc w:val="both"/>
        <w:rPr>
          <w:rFonts w:ascii="Times New Roman" w:eastAsia="Calibri" w:hAnsi="Times New Roman" w:cs="Times New Roman"/>
          <w:sz w:val="28"/>
          <w:szCs w:val="28"/>
        </w:rPr>
      </w:pPr>
    </w:p>
    <w:p w14:paraId="16E19833" w14:textId="77777777" w:rsidR="00F700FF" w:rsidRDefault="00F700FF" w:rsidP="00F700FF">
      <w:pPr>
        <w:spacing w:after="0" w:line="240" w:lineRule="auto"/>
        <w:jc w:val="both"/>
        <w:rPr>
          <w:rFonts w:ascii="Times New Roman" w:eastAsia="Calibri" w:hAnsi="Times New Roman" w:cs="Times New Roman"/>
          <w:sz w:val="28"/>
          <w:szCs w:val="28"/>
        </w:rPr>
      </w:pPr>
    </w:p>
    <w:p w14:paraId="08212035" w14:textId="23C3B856" w:rsidR="00035516" w:rsidRDefault="00F928D8" w:rsidP="00490EE5">
      <w:pPr>
        <w:spacing w:after="0" w:line="240" w:lineRule="auto"/>
        <w:ind w:firstLine="99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сегодня в центре прошли следующие </w:t>
      </w:r>
      <w:r w:rsidR="00035516" w:rsidRPr="00490EE5">
        <w:rPr>
          <w:rFonts w:ascii="Times New Roman" w:eastAsia="Calibri" w:hAnsi="Times New Roman" w:cs="Times New Roman"/>
          <w:sz w:val="28"/>
          <w:szCs w:val="28"/>
        </w:rPr>
        <w:t xml:space="preserve"> мероприятия, как: вечер для молодёжи «Коннект», Празднование Дня молодёжи в городе Гусиноозёрск, проведение вечерней культурно-развлекательной программы для молодёжи в рамках проведения Районного спортивно-культурного праздника «Сурхарбаан-2024», Экологические акции «ЭкоЧисто» на озере Щучье, Районный слёт сельской молодёжи "Будущее за нами", Соревнования по военно-прикладным видам спорта «Путь Гренадёра», Районный слёт молодых специалистов – 2024, Медиа-форум «Берешь и делаешь» и Молодёжный новогодний бал.</w:t>
      </w:r>
    </w:p>
    <w:p w14:paraId="564F75A6" w14:textId="23FD673B" w:rsidR="00F928D8" w:rsidRDefault="00F928D8" w:rsidP="00490EE5">
      <w:pPr>
        <w:spacing w:after="0" w:line="240" w:lineRule="auto"/>
        <w:ind w:firstLine="993"/>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lastRenderedPageBreak/>
        <w:drawing>
          <wp:anchor distT="0" distB="0" distL="114300" distR="114300" simplePos="0" relativeHeight="251642880" behindDoc="0" locked="0" layoutInCell="1" allowOverlap="1" wp14:anchorId="021CB778" wp14:editId="7315A098">
            <wp:simplePos x="0" y="0"/>
            <wp:positionH relativeFrom="column">
              <wp:posOffset>4366260</wp:posOffset>
            </wp:positionH>
            <wp:positionV relativeFrom="paragraph">
              <wp:posOffset>149860</wp:posOffset>
            </wp:positionV>
            <wp:extent cx="1949450" cy="2475230"/>
            <wp:effectExtent l="0" t="0" r="0" b="0"/>
            <wp:wrapNone/>
            <wp:docPr id="1362868895" name="Рисунок 136286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49450"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EE5">
        <w:rPr>
          <w:rFonts w:ascii="Times New Roman" w:eastAsia="Calibri" w:hAnsi="Times New Roman" w:cs="Times New Roman"/>
          <w:noProof/>
          <w:sz w:val="28"/>
          <w:szCs w:val="28"/>
          <w:lang w:eastAsia="ru-RU"/>
        </w:rPr>
        <w:drawing>
          <wp:anchor distT="0" distB="0" distL="114300" distR="114300" simplePos="0" relativeHeight="251639808" behindDoc="0" locked="0" layoutInCell="1" allowOverlap="1" wp14:anchorId="68D2BAD5" wp14:editId="1FBECC13">
            <wp:simplePos x="0" y="0"/>
            <wp:positionH relativeFrom="column">
              <wp:posOffset>3810</wp:posOffset>
            </wp:positionH>
            <wp:positionV relativeFrom="paragraph">
              <wp:posOffset>153670</wp:posOffset>
            </wp:positionV>
            <wp:extent cx="4362450" cy="2478824"/>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62450" cy="2478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9C698F" w14:textId="144EBA59" w:rsidR="00F928D8" w:rsidRPr="00490EE5" w:rsidRDefault="00F928D8" w:rsidP="00490EE5">
      <w:pPr>
        <w:spacing w:after="0" w:line="240" w:lineRule="auto"/>
        <w:ind w:firstLine="993"/>
        <w:jc w:val="both"/>
        <w:rPr>
          <w:rFonts w:ascii="Times New Roman" w:eastAsia="Calibri" w:hAnsi="Times New Roman" w:cs="Times New Roman"/>
          <w:sz w:val="28"/>
          <w:szCs w:val="28"/>
        </w:rPr>
      </w:pPr>
    </w:p>
    <w:p w14:paraId="79DD3451" w14:textId="06625BB3" w:rsidR="00035516" w:rsidRPr="00490EE5" w:rsidRDefault="00035516" w:rsidP="00490EE5">
      <w:pPr>
        <w:spacing w:after="0" w:line="240" w:lineRule="auto"/>
        <w:ind w:firstLine="426"/>
        <w:jc w:val="both"/>
        <w:rPr>
          <w:rFonts w:ascii="Times New Roman" w:eastAsia="Calibri" w:hAnsi="Times New Roman" w:cs="Times New Roman"/>
          <w:sz w:val="28"/>
          <w:szCs w:val="28"/>
        </w:rPr>
      </w:pPr>
    </w:p>
    <w:p w14:paraId="3CE005AC" w14:textId="0DD5DA29" w:rsidR="00F928D8" w:rsidRDefault="00F928D8" w:rsidP="00490EE5">
      <w:pPr>
        <w:spacing w:after="0" w:line="240" w:lineRule="auto"/>
        <w:ind w:firstLine="426"/>
        <w:jc w:val="both"/>
        <w:rPr>
          <w:rFonts w:ascii="Times New Roman" w:eastAsia="Calibri" w:hAnsi="Times New Roman" w:cs="Times New Roman"/>
          <w:sz w:val="28"/>
          <w:szCs w:val="28"/>
        </w:rPr>
      </w:pPr>
    </w:p>
    <w:p w14:paraId="3A70983D" w14:textId="70E5DA1B" w:rsidR="00F928D8" w:rsidRDefault="00F928D8" w:rsidP="00490EE5">
      <w:pPr>
        <w:spacing w:after="0" w:line="240" w:lineRule="auto"/>
        <w:ind w:firstLine="426"/>
        <w:jc w:val="both"/>
        <w:rPr>
          <w:rFonts w:ascii="Times New Roman" w:eastAsia="Calibri" w:hAnsi="Times New Roman" w:cs="Times New Roman"/>
          <w:sz w:val="28"/>
          <w:szCs w:val="28"/>
        </w:rPr>
      </w:pPr>
    </w:p>
    <w:p w14:paraId="362D07EE" w14:textId="74D4D507" w:rsidR="00035516" w:rsidRPr="00490EE5" w:rsidRDefault="00035516" w:rsidP="00490EE5">
      <w:pPr>
        <w:spacing w:after="0" w:line="240" w:lineRule="auto"/>
        <w:ind w:firstLine="426"/>
        <w:jc w:val="both"/>
        <w:rPr>
          <w:rFonts w:ascii="Times New Roman" w:eastAsia="Calibri" w:hAnsi="Times New Roman" w:cs="Times New Roman"/>
          <w:sz w:val="28"/>
          <w:szCs w:val="28"/>
        </w:rPr>
      </w:pPr>
    </w:p>
    <w:p w14:paraId="7895FCB7" w14:textId="3DE9E30E" w:rsidR="00035516" w:rsidRPr="00490EE5" w:rsidRDefault="00035516" w:rsidP="00490EE5">
      <w:pPr>
        <w:spacing w:after="0" w:line="240" w:lineRule="auto"/>
        <w:ind w:firstLine="426"/>
        <w:jc w:val="both"/>
        <w:rPr>
          <w:rFonts w:ascii="Times New Roman" w:eastAsia="Calibri" w:hAnsi="Times New Roman" w:cs="Times New Roman"/>
          <w:sz w:val="28"/>
          <w:szCs w:val="28"/>
        </w:rPr>
      </w:pPr>
    </w:p>
    <w:p w14:paraId="2D0CEEB8" w14:textId="1491F063" w:rsidR="00035516" w:rsidRPr="00490EE5" w:rsidRDefault="00035516" w:rsidP="00490EE5">
      <w:pPr>
        <w:spacing w:after="0" w:line="240" w:lineRule="auto"/>
        <w:ind w:firstLine="426"/>
        <w:jc w:val="both"/>
        <w:rPr>
          <w:rFonts w:ascii="Times New Roman" w:eastAsia="Calibri" w:hAnsi="Times New Roman" w:cs="Times New Roman"/>
          <w:sz w:val="28"/>
          <w:szCs w:val="28"/>
        </w:rPr>
      </w:pPr>
    </w:p>
    <w:p w14:paraId="642ED498" w14:textId="5F8906D5" w:rsidR="00035516" w:rsidRPr="00490EE5" w:rsidRDefault="00035516" w:rsidP="00490EE5">
      <w:pPr>
        <w:spacing w:after="0" w:line="240" w:lineRule="auto"/>
        <w:ind w:firstLine="426"/>
        <w:jc w:val="both"/>
        <w:rPr>
          <w:rFonts w:ascii="Times New Roman" w:eastAsia="Calibri" w:hAnsi="Times New Roman" w:cs="Times New Roman"/>
          <w:sz w:val="28"/>
          <w:szCs w:val="28"/>
        </w:rPr>
      </w:pPr>
    </w:p>
    <w:p w14:paraId="739EBD8E" w14:textId="75135982" w:rsidR="00035516" w:rsidRPr="00490EE5" w:rsidRDefault="00035516" w:rsidP="00490EE5">
      <w:pPr>
        <w:spacing w:after="0" w:line="240" w:lineRule="auto"/>
        <w:ind w:firstLine="426"/>
        <w:jc w:val="both"/>
        <w:rPr>
          <w:rFonts w:ascii="Times New Roman" w:eastAsia="Calibri" w:hAnsi="Times New Roman" w:cs="Times New Roman"/>
          <w:sz w:val="28"/>
          <w:szCs w:val="28"/>
        </w:rPr>
      </w:pPr>
    </w:p>
    <w:p w14:paraId="2BDAF7D5" w14:textId="77777777" w:rsidR="00035516" w:rsidRPr="00490EE5" w:rsidRDefault="00035516" w:rsidP="00490EE5">
      <w:pPr>
        <w:spacing w:after="0" w:line="240" w:lineRule="auto"/>
        <w:ind w:firstLine="426"/>
        <w:jc w:val="both"/>
        <w:rPr>
          <w:rFonts w:ascii="Times New Roman" w:eastAsia="Calibri" w:hAnsi="Times New Roman" w:cs="Times New Roman"/>
          <w:sz w:val="28"/>
          <w:szCs w:val="28"/>
        </w:rPr>
      </w:pPr>
    </w:p>
    <w:p w14:paraId="0A627AFA" w14:textId="17EF0C61" w:rsidR="00035516" w:rsidRPr="00490EE5" w:rsidRDefault="00E31190" w:rsidP="00490EE5">
      <w:pPr>
        <w:spacing w:after="0" w:line="240" w:lineRule="auto"/>
        <w:ind w:firstLine="426"/>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anchor distT="0" distB="0" distL="114300" distR="114300" simplePos="0" relativeHeight="251665408" behindDoc="1" locked="0" layoutInCell="1" allowOverlap="1" wp14:anchorId="05BD2D8F" wp14:editId="75A7BB42">
            <wp:simplePos x="0" y="0"/>
            <wp:positionH relativeFrom="column">
              <wp:posOffset>3038475</wp:posOffset>
            </wp:positionH>
            <wp:positionV relativeFrom="paragraph">
              <wp:posOffset>149860</wp:posOffset>
            </wp:positionV>
            <wp:extent cx="3273425" cy="2193925"/>
            <wp:effectExtent l="0" t="0" r="0" b="0"/>
            <wp:wrapTight wrapText="bothSides">
              <wp:wrapPolygon edited="0">
                <wp:start x="0" y="0"/>
                <wp:lineTo x="0" y="21381"/>
                <wp:lineTo x="21495" y="21381"/>
                <wp:lineTo x="21495"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8929" t="23040" r="5060"/>
                    <a:stretch/>
                  </pic:blipFill>
                  <pic:spPr bwMode="auto">
                    <a:xfrm>
                      <a:off x="0" y="0"/>
                      <a:ext cx="3273425" cy="219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47F11" w14:textId="266F1BF0" w:rsidR="00035516" w:rsidRPr="00490EE5" w:rsidRDefault="00E31190" w:rsidP="00490EE5">
      <w:pPr>
        <w:spacing w:after="0" w:line="240" w:lineRule="auto"/>
        <w:ind w:firstLine="426"/>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anchor distT="0" distB="0" distL="114300" distR="114300" simplePos="0" relativeHeight="251669504" behindDoc="0" locked="0" layoutInCell="1" allowOverlap="1" wp14:anchorId="47232818" wp14:editId="3EC7C252">
            <wp:simplePos x="0" y="0"/>
            <wp:positionH relativeFrom="column">
              <wp:posOffset>3810</wp:posOffset>
            </wp:positionH>
            <wp:positionV relativeFrom="paragraph">
              <wp:posOffset>184150</wp:posOffset>
            </wp:positionV>
            <wp:extent cx="3028950" cy="196151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7695" t="9116" r="4911" b="15396"/>
                    <a:stretch/>
                  </pic:blipFill>
                  <pic:spPr bwMode="auto">
                    <a:xfrm>
                      <a:off x="0" y="0"/>
                      <a:ext cx="3028950" cy="1961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5B9C7F" w14:textId="185F37DE" w:rsidR="00035516" w:rsidRPr="00490EE5" w:rsidRDefault="00035516" w:rsidP="00490EE5">
      <w:pPr>
        <w:spacing w:after="0" w:line="240" w:lineRule="auto"/>
        <w:ind w:firstLine="426"/>
        <w:jc w:val="both"/>
        <w:rPr>
          <w:rFonts w:ascii="Times New Roman" w:eastAsia="Calibri" w:hAnsi="Times New Roman" w:cs="Times New Roman"/>
          <w:sz w:val="28"/>
          <w:szCs w:val="28"/>
        </w:rPr>
      </w:pPr>
    </w:p>
    <w:p w14:paraId="658F8E93" w14:textId="7FA532FF" w:rsidR="00035516" w:rsidRPr="00490EE5" w:rsidRDefault="00035516" w:rsidP="00490EE5">
      <w:pPr>
        <w:spacing w:after="0" w:line="240" w:lineRule="auto"/>
        <w:ind w:firstLine="426"/>
        <w:jc w:val="both"/>
        <w:rPr>
          <w:rFonts w:ascii="Times New Roman" w:eastAsia="Calibri" w:hAnsi="Times New Roman" w:cs="Times New Roman"/>
          <w:sz w:val="28"/>
          <w:szCs w:val="28"/>
        </w:rPr>
      </w:pPr>
    </w:p>
    <w:p w14:paraId="4F5D8075" w14:textId="19A02FB8" w:rsidR="00035516" w:rsidRPr="00490EE5" w:rsidRDefault="00035516" w:rsidP="00490EE5">
      <w:pPr>
        <w:spacing w:after="0" w:line="240" w:lineRule="auto"/>
        <w:ind w:firstLine="426"/>
        <w:jc w:val="both"/>
        <w:rPr>
          <w:rFonts w:ascii="Times New Roman" w:eastAsia="Calibri" w:hAnsi="Times New Roman" w:cs="Times New Roman"/>
          <w:sz w:val="28"/>
          <w:szCs w:val="28"/>
        </w:rPr>
      </w:pPr>
    </w:p>
    <w:p w14:paraId="5115E74A" w14:textId="246EF43D" w:rsidR="00035516" w:rsidRPr="00490EE5" w:rsidRDefault="00035516" w:rsidP="00490EE5">
      <w:pPr>
        <w:spacing w:after="0" w:line="240" w:lineRule="auto"/>
        <w:ind w:firstLine="426"/>
        <w:jc w:val="both"/>
        <w:rPr>
          <w:rFonts w:ascii="Times New Roman" w:eastAsia="Calibri" w:hAnsi="Times New Roman" w:cs="Times New Roman"/>
          <w:sz w:val="28"/>
          <w:szCs w:val="28"/>
        </w:rPr>
      </w:pPr>
    </w:p>
    <w:p w14:paraId="0F4D48E5" w14:textId="33203849" w:rsidR="00F928D8" w:rsidRDefault="00F928D8" w:rsidP="00490EE5">
      <w:pPr>
        <w:spacing w:after="0" w:line="240" w:lineRule="auto"/>
        <w:ind w:firstLine="426"/>
        <w:jc w:val="both"/>
        <w:rPr>
          <w:rFonts w:ascii="Times New Roman" w:eastAsia="Calibri" w:hAnsi="Times New Roman" w:cs="Times New Roman"/>
          <w:noProof/>
          <w:sz w:val="28"/>
          <w:szCs w:val="28"/>
          <w:lang w:eastAsia="ru-RU"/>
        </w:rPr>
      </w:pPr>
    </w:p>
    <w:p w14:paraId="7F2CFC98" w14:textId="0DFAC400" w:rsidR="00F928D8" w:rsidRDefault="00F928D8" w:rsidP="00490EE5">
      <w:pPr>
        <w:spacing w:after="0" w:line="240" w:lineRule="auto"/>
        <w:ind w:firstLine="426"/>
        <w:jc w:val="both"/>
        <w:rPr>
          <w:rFonts w:ascii="Times New Roman" w:eastAsia="Calibri" w:hAnsi="Times New Roman" w:cs="Times New Roman"/>
          <w:noProof/>
          <w:sz w:val="28"/>
          <w:szCs w:val="28"/>
          <w:lang w:eastAsia="ru-RU"/>
        </w:rPr>
      </w:pPr>
    </w:p>
    <w:p w14:paraId="0D12F474" w14:textId="65845115" w:rsidR="00F928D8" w:rsidRDefault="00F928D8" w:rsidP="00490EE5">
      <w:pPr>
        <w:spacing w:after="0" w:line="240" w:lineRule="auto"/>
        <w:ind w:firstLine="426"/>
        <w:jc w:val="both"/>
        <w:rPr>
          <w:rFonts w:ascii="Times New Roman" w:eastAsia="Calibri" w:hAnsi="Times New Roman" w:cs="Times New Roman"/>
          <w:noProof/>
          <w:sz w:val="28"/>
          <w:szCs w:val="28"/>
          <w:lang w:eastAsia="ru-RU"/>
        </w:rPr>
      </w:pPr>
    </w:p>
    <w:p w14:paraId="220DFD99" w14:textId="0541F208" w:rsidR="00F928D8" w:rsidRDefault="00F928D8" w:rsidP="00490EE5">
      <w:pPr>
        <w:spacing w:after="0" w:line="240" w:lineRule="auto"/>
        <w:ind w:firstLine="426"/>
        <w:jc w:val="both"/>
        <w:rPr>
          <w:rFonts w:ascii="Times New Roman" w:eastAsia="Calibri" w:hAnsi="Times New Roman" w:cs="Times New Roman"/>
          <w:noProof/>
          <w:sz w:val="28"/>
          <w:szCs w:val="28"/>
          <w:lang w:eastAsia="ru-RU"/>
        </w:rPr>
      </w:pPr>
    </w:p>
    <w:p w14:paraId="178B93B0" w14:textId="5B5205FE" w:rsidR="00F928D8" w:rsidRDefault="00F928D8" w:rsidP="00490EE5">
      <w:pPr>
        <w:spacing w:after="0" w:line="240" w:lineRule="auto"/>
        <w:ind w:firstLine="426"/>
        <w:jc w:val="both"/>
        <w:rPr>
          <w:rFonts w:ascii="Times New Roman" w:eastAsia="Calibri" w:hAnsi="Times New Roman" w:cs="Times New Roman"/>
          <w:noProof/>
          <w:sz w:val="28"/>
          <w:szCs w:val="28"/>
          <w:lang w:eastAsia="ru-RU"/>
        </w:rPr>
      </w:pPr>
    </w:p>
    <w:p w14:paraId="1734AE31" w14:textId="12862351" w:rsidR="00683CCF" w:rsidRPr="00490EE5" w:rsidRDefault="00683CCF" w:rsidP="00F928D8">
      <w:pPr>
        <w:spacing w:after="0" w:line="240" w:lineRule="auto"/>
        <w:jc w:val="both"/>
        <w:rPr>
          <w:rFonts w:ascii="Times New Roman" w:eastAsia="Calibri" w:hAnsi="Times New Roman" w:cs="Times New Roman"/>
          <w:sz w:val="28"/>
          <w:szCs w:val="28"/>
        </w:rPr>
      </w:pPr>
    </w:p>
    <w:p w14:paraId="5B9B0902" w14:textId="77777777" w:rsidR="00035516" w:rsidRPr="00490EE5" w:rsidRDefault="00035516" w:rsidP="00490EE5">
      <w:pPr>
        <w:spacing w:after="0" w:line="240" w:lineRule="auto"/>
        <w:ind w:firstLine="993"/>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Селенгинский районный Ресурсный центр добровольчества «Селенга» насчитывает свыше 500 участников, зарегистрированных на платформе DOBRO.RU, на которой активно ведется работа по мероприятиям и акциям, работа с волонтерскими книжками.</w:t>
      </w:r>
    </w:p>
    <w:p w14:paraId="65B5789A" w14:textId="77777777" w:rsidR="00035516" w:rsidRPr="00490EE5" w:rsidRDefault="00035516" w:rsidP="00490EE5">
      <w:pPr>
        <w:spacing w:after="0" w:line="240" w:lineRule="auto"/>
        <w:ind w:firstLine="993"/>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Продолжается сотрудничество с Гусиноозерской ЦРБ - проведение совместных акций, направленных на профилактику ЗОЖ, например «День здоровья», а также с «Республиканским центром профилактики и борьбы со СПИД» по направлению «Донорство», «Белая ромашка».</w:t>
      </w:r>
    </w:p>
    <w:p w14:paraId="7DE094D7" w14:textId="77777777" w:rsidR="00035516" w:rsidRPr="00490EE5" w:rsidRDefault="00035516" w:rsidP="00490EE5">
      <w:pPr>
        <w:spacing w:after="0" w:line="240" w:lineRule="auto"/>
        <w:ind w:firstLine="1134"/>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Ведется плодотворное сотрудничество с ГБУСО «Селенгинский Центр социальной помощи семье и детям» — это более 30 совместных социально-значимых мероприятий, направленных на профилактику ЗОЖ, развития добровольчества.</w:t>
      </w:r>
    </w:p>
    <w:p w14:paraId="1BAC4490" w14:textId="19181C3F" w:rsidR="00035516" w:rsidRPr="00490EE5" w:rsidRDefault="00035516" w:rsidP="00F928D8">
      <w:pPr>
        <w:spacing w:after="0" w:line="240" w:lineRule="auto"/>
        <w:ind w:firstLine="993"/>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Также, ММДМС сотрудничает с Гусиноозерским энергетическим техникумом, </w:t>
      </w:r>
      <w:r w:rsidR="00F928D8">
        <w:rPr>
          <w:rFonts w:ascii="Times New Roman" w:eastAsia="Calibri" w:hAnsi="Times New Roman" w:cs="Times New Roman"/>
          <w:sz w:val="28"/>
          <w:szCs w:val="28"/>
        </w:rPr>
        <w:t>и  студенческим волонтерским</w:t>
      </w:r>
      <w:r w:rsidRPr="00490EE5">
        <w:rPr>
          <w:rFonts w:ascii="Times New Roman" w:eastAsia="Calibri" w:hAnsi="Times New Roman" w:cs="Times New Roman"/>
          <w:sz w:val="28"/>
          <w:szCs w:val="28"/>
        </w:rPr>
        <w:t xml:space="preserve"> отряд</w:t>
      </w:r>
      <w:r w:rsidR="00F928D8">
        <w:rPr>
          <w:rFonts w:ascii="Times New Roman" w:eastAsia="Calibri" w:hAnsi="Times New Roman" w:cs="Times New Roman"/>
          <w:sz w:val="28"/>
          <w:szCs w:val="28"/>
        </w:rPr>
        <w:t>ом</w:t>
      </w:r>
      <w:r w:rsidRPr="00490EE5">
        <w:rPr>
          <w:rFonts w:ascii="Times New Roman" w:eastAsia="Calibri" w:hAnsi="Times New Roman" w:cs="Times New Roman"/>
          <w:sz w:val="28"/>
          <w:szCs w:val="28"/>
        </w:rPr>
        <w:t xml:space="preserve"> «Свежий ветер», проводит</w:t>
      </w:r>
      <w:r w:rsidR="00F928D8">
        <w:rPr>
          <w:rFonts w:ascii="Times New Roman" w:eastAsia="Calibri" w:hAnsi="Times New Roman" w:cs="Times New Roman"/>
          <w:sz w:val="28"/>
          <w:szCs w:val="28"/>
        </w:rPr>
        <w:t xml:space="preserve"> совместные акции, мероприятия.</w:t>
      </w:r>
    </w:p>
    <w:p w14:paraId="79369320" w14:textId="32CAFB59" w:rsidR="000521AB" w:rsidRPr="00490EE5" w:rsidRDefault="00E31190" w:rsidP="00490EE5">
      <w:pPr>
        <w:spacing w:after="0" w:line="240" w:lineRule="auto"/>
        <w:ind w:firstLine="1134"/>
        <w:contextualSpacing/>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lastRenderedPageBreak/>
        <w:drawing>
          <wp:anchor distT="0" distB="0" distL="114300" distR="114300" simplePos="0" relativeHeight="251670528" behindDoc="0" locked="0" layoutInCell="1" allowOverlap="1" wp14:anchorId="608F7B99" wp14:editId="10769AA2">
            <wp:simplePos x="0" y="0"/>
            <wp:positionH relativeFrom="column">
              <wp:posOffset>3270885</wp:posOffset>
            </wp:positionH>
            <wp:positionV relativeFrom="paragraph">
              <wp:posOffset>1682115</wp:posOffset>
            </wp:positionV>
            <wp:extent cx="3141980" cy="2275205"/>
            <wp:effectExtent l="0" t="0" r="0" b="0"/>
            <wp:wrapThrough wrapText="bothSides">
              <wp:wrapPolygon edited="0">
                <wp:start x="0" y="0"/>
                <wp:lineTo x="0" y="21341"/>
                <wp:lineTo x="21478" y="21341"/>
                <wp:lineTo x="21478"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14198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8D8" w:rsidRPr="00490EE5">
        <w:rPr>
          <w:rFonts w:ascii="Times New Roman" w:eastAsia="Calibri" w:hAnsi="Times New Roman" w:cs="Times New Roman"/>
          <w:noProof/>
          <w:sz w:val="28"/>
          <w:szCs w:val="28"/>
          <w:lang w:eastAsia="ru-RU"/>
        </w:rPr>
        <w:drawing>
          <wp:anchor distT="0" distB="0" distL="114300" distR="114300" simplePos="0" relativeHeight="251671552" behindDoc="0" locked="0" layoutInCell="1" allowOverlap="1" wp14:anchorId="47442C98" wp14:editId="31170056">
            <wp:simplePos x="0" y="0"/>
            <wp:positionH relativeFrom="column">
              <wp:posOffset>186055</wp:posOffset>
            </wp:positionH>
            <wp:positionV relativeFrom="paragraph">
              <wp:posOffset>1685925</wp:posOffset>
            </wp:positionV>
            <wp:extent cx="3028950" cy="2275205"/>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2895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516" w:rsidRPr="00490EE5">
        <w:rPr>
          <w:rFonts w:ascii="Times New Roman" w:eastAsia="Calibri" w:hAnsi="Times New Roman" w:cs="Times New Roman"/>
          <w:sz w:val="28"/>
          <w:szCs w:val="28"/>
        </w:rPr>
        <w:t>В Селенгинском районе ведется активная работа по развитию системы гражданско-патриотического воспитания граждан и допризывной подготовки молодежи. Проводятся множество мероприятий патриотической направленности. В этом году были проведены мероприятия, приуроченные ко Дню Победы: квест-игра «Наследники Победы», акция «Георгиевская ленточка», акция «Красная гвоздика», ведётся постоянная работа военно-патриотического клуба «ХоМоБуды», ведётся сбор гуманитарной помощи для участников СВО на базе молодёжного центра ММДМС.</w:t>
      </w:r>
    </w:p>
    <w:p w14:paraId="63240038" w14:textId="686C8B56" w:rsidR="00035516" w:rsidRPr="00490EE5" w:rsidRDefault="004545E5" w:rsidP="00490EE5">
      <w:pPr>
        <w:spacing w:after="0" w:line="240" w:lineRule="auto"/>
        <w:ind w:firstLine="1134"/>
        <w:contextualSpacing/>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14:anchorId="627F0DCF" wp14:editId="5A74A1A8">
            <wp:simplePos x="0" y="0"/>
            <wp:positionH relativeFrom="column">
              <wp:posOffset>2432685</wp:posOffset>
            </wp:positionH>
            <wp:positionV relativeFrom="paragraph">
              <wp:posOffset>3542665</wp:posOffset>
            </wp:positionV>
            <wp:extent cx="3543300" cy="265557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43300" cy="265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516" w:rsidRPr="00490EE5">
        <w:rPr>
          <w:rFonts w:ascii="Times New Roman" w:eastAsia="Calibri" w:hAnsi="Times New Roman" w:cs="Times New Roman"/>
          <w:sz w:val="28"/>
          <w:szCs w:val="28"/>
        </w:rPr>
        <w:t xml:space="preserve">Также в п. Новоселенгинск было проведено большое мероприятие, посвященное </w:t>
      </w:r>
      <w:r w:rsidR="00C45477">
        <w:rPr>
          <w:rFonts w:ascii="Times New Roman" w:eastAsia="Calibri" w:hAnsi="Times New Roman" w:cs="Times New Roman"/>
          <w:sz w:val="28"/>
          <w:szCs w:val="28"/>
        </w:rPr>
        <w:t xml:space="preserve">основанию </w:t>
      </w:r>
      <w:r w:rsidR="00035516" w:rsidRPr="00490EE5">
        <w:rPr>
          <w:rFonts w:ascii="Times New Roman" w:eastAsia="Calibri" w:hAnsi="Times New Roman" w:cs="Times New Roman"/>
          <w:sz w:val="28"/>
          <w:szCs w:val="28"/>
        </w:rPr>
        <w:t>41 пех</w:t>
      </w:r>
      <w:r w:rsidR="00C45477">
        <w:rPr>
          <w:rFonts w:ascii="Times New Roman" w:eastAsia="Calibri" w:hAnsi="Times New Roman" w:cs="Times New Roman"/>
          <w:sz w:val="28"/>
          <w:szCs w:val="28"/>
        </w:rPr>
        <w:t>отного Селенгинского полка</w:t>
      </w:r>
      <w:r w:rsidR="00035516" w:rsidRPr="00490EE5">
        <w:rPr>
          <w:rFonts w:ascii="Times New Roman" w:eastAsia="Calibri" w:hAnsi="Times New Roman" w:cs="Times New Roman"/>
          <w:sz w:val="28"/>
          <w:szCs w:val="28"/>
        </w:rPr>
        <w:t xml:space="preserve">, которое включало в себя 2 </w:t>
      </w:r>
      <w:r>
        <w:rPr>
          <w:rFonts w:ascii="Times New Roman" w:eastAsia="Calibri" w:hAnsi="Times New Roman" w:cs="Times New Roman"/>
          <w:sz w:val="28"/>
          <w:szCs w:val="28"/>
        </w:rPr>
        <w:t>блока – это теоретическая часть</w:t>
      </w:r>
      <w:r w:rsidR="00035516" w:rsidRPr="00490EE5">
        <w:rPr>
          <w:rFonts w:ascii="Times New Roman" w:eastAsia="Calibri" w:hAnsi="Times New Roman" w:cs="Times New Roman"/>
          <w:sz w:val="28"/>
          <w:szCs w:val="28"/>
        </w:rPr>
        <w:t xml:space="preserve"> и соревнования по военно-прикладны</w:t>
      </w:r>
      <w:r>
        <w:rPr>
          <w:rFonts w:ascii="Times New Roman" w:eastAsia="Calibri" w:hAnsi="Times New Roman" w:cs="Times New Roman"/>
          <w:sz w:val="28"/>
          <w:szCs w:val="28"/>
        </w:rPr>
        <w:t>м видам спорта «Путь Гренадёра»,</w:t>
      </w:r>
      <w:r w:rsidR="00035516" w:rsidRPr="00490EE5">
        <w:rPr>
          <w:rFonts w:ascii="Times New Roman" w:eastAsia="Calibri" w:hAnsi="Times New Roman" w:cs="Times New Roman"/>
          <w:sz w:val="28"/>
          <w:szCs w:val="28"/>
        </w:rPr>
        <w:t xml:space="preserve"> где подростки и молодёжь проходили полосу препятствий</w:t>
      </w:r>
      <w:r>
        <w:rPr>
          <w:rFonts w:ascii="Times New Roman" w:eastAsia="Calibri" w:hAnsi="Times New Roman" w:cs="Times New Roman"/>
          <w:sz w:val="28"/>
          <w:szCs w:val="28"/>
        </w:rPr>
        <w:t>.</w:t>
      </w:r>
    </w:p>
    <w:p w14:paraId="67A7D3B1" w14:textId="41D88F4A" w:rsidR="004545E5" w:rsidRDefault="004545E5" w:rsidP="00F700FF">
      <w:pPr>
        <w:spacing w:after="0" w:line="240" w:lineRule="auto"/>
        <w:contextualSpacing/>
        <w:jc w:val="both"/>
        <w:rPr>
          <w:rFonts w:ascii="Times New Roman" w:eastAsia="Calibri" w:hAnsi="Times New Roman" w:cs="Times New Roman"/>
          <w:sz w:val="28"/>
          <w:szCs w:val="28"/>
        </w:rPr>
      </w:pPr>
      <w:r w:rsidRPr="00490EE5">
        <w:rPr>
          <w:rFonts w:ascii="Times New Roman" w:eastAsia="Calibri" w:hAnsi="Times New Roman" w:cs="Times New Roman"/>
          <w:noProof/>
          <w:sz w:val="28"/>
          <w:szCs w:val="28"/>
          <w:lang w:eastAsia="ru-RU"/>
        </w:rPr>
        <w:drawing>
          <wp:anchor distT="0" distB="0" distL="114300" distR="114300" simplePos="0" relativeHeight="251674624" behindDoc="0" locked="0" layoutInCell="1" allowOverlap="1" wp14:anchorId="4DC5F4BF" wp14:editId="476A8FA2">
            <wp:simplePos x="0" y="0"/>
            <wp:positionH relativeFrom="column">
              <wp:posOffset>377825</wp:posOffset>
            </wp:positionH>
            <wp:positionV relativeFrom="paragraph">
              <wp:posOffset>184785</wp:posOffset>
            </wp:positionV>
            <wp:extent cx="1997075" cy="2665095"/>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97075" cy="2665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7FE39" w14:textId="2C161EC9" w:rsidR="00035516" w:rsidRPr="00490EE5" w:rsidRDefault="00035516" w:rsidP="00490EE5">
      <w:pPr>
        <w:spacing w:after="0" w:line="240" w:lineRule="auto"/>
        <w:ind w:firstLine="1134"/>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Одна из крупнейших волонтёрских организаций в этой сфере – Всероссийская общественная организация «Волонтеры Победы». В нашем районе свыше 500 ребят состоят в этой общественной организации.</w:t>
      </w:r>
    </w:p>
    <w:p w14:paraId="7649513A" w14:textId="345BF86A" w:rsidR="00EE23D6" w:rsidRPr="00490EE5" w:rsidRDefault="00035516" w:rsidP="00490EE5">
      <w:pPr>
        <w:spacing w:after="0" w:line="240" w:lineRule="auto"/>
        <w:ind w:firstLine="1134"/>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Осуществляется работа по республиканскому проекту «Старший брат», где наставники проекта работают с ребятами, состоящими на различных видах учёта. Проводят спортивные и развлекательные мероприятия. Ведут постоянную </w:t>
      </w:r>
      <w:r w:rsidRPr="00490EE5">
        <w:rPr>
          <w:rFonts w:ascii="Times New Roman" w:eastAsia="Calibri" w:hAnsi="Times New Roman" w:cs="Times New Roman"/>
          <w:sz w:val="28"/>
          <w:szCs w:val="28"/>
        </w:rPr>
        <w:lastRenderedPageBreak/>
        <w:t>работу с детьми, общаются, становятся положительным примером поведения для ребят. Вся работа осуществляется совместно с Комиссией по делам несовершеннолетних. С 13 по 14 апреля 2024 года проходил слёт наставников Республиканского проекта «Старший брат» на территории Селенгинского района в СОЛ «Родник», где от района присутствовали 3 человека.</w:t>
      </w:r>
    </w:p>
    <w:p w14:paraId="2A2EB7C4" w14:textId="25F788A5" w:rsidR="00EE23D6" w:rsidRPr="00490EE5" w:rsidRDefault="00EE23D6" w:rsidP="00490EE5">
      <w:pPr>
        <w:spacing w:after="0" w:line="240" w:lineRule="auto"/>
        <w:ind w:firstLine="426"/>
        <w:jc w:val="both"/>
        <w:rPr>
          <w:rFonts w:ascii="Times New Roman" w:eastAsia="Calibri" w:hAnsi="Times New Roman" w:cs="Times New Roman"/>
          <w:noProof/>
          <w:sz w:val="28"/>
          <w:szCs w:val="28"/>
        </w:rPr>
      </w:pPr>
      <w:r w:rsidRPr="00490EE5">
        <w:rPr>
          <w:rFonts w:ascii="Times New Roman" w:eastAsia="Calibri" w:hAnsi="Times New Roman" w:cs="Times New Roman"/>
          <w:noProof/>
          <w:sz w:val="28"/>
          <w:szCs w:val="28"/>
        </w:rPr>
        <w:t xml:space="preserve">          </w:t>
      </w:r>
      <w:r w:rsidR="00035516" w:rsidRPr="00490EE5">
        <w:rPr>
          <w:rFonts w:ascii="Times New Roman" w:eastAsia="Calibri" w:hAnsi="Times New Roman" w:cs="Times New Roman"/>
          <w:noProof/>
          <w:sz w:val="28"/>
          <w:szCs w:val="28"/>
          <w:lang w:eastAsia="ru-RU"/>
        </w:rPr>
        <w:drawing>
          <wp:inline distT="0" distB="0" distL="0" distR="0" wp14:anchorId="56831A7D" wp14:editId="5E151F61">
            <wp:extent cx="2295525" cy="173150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14019" cy="1745458"/>
                    </a:xfrm>
                    <a:prstGeom prst="rect">
                      <a:avLst/>
                    </a:prstGeom>
                    <a:noFill/>
                  </pic:spPr>
                </pic:pic>
              </a:graphicData>
            </a:graphic>
          </wp:inline>
        </w:drawing>
      </w:r>
      <w:r w:rsidR="00035516" w:rsidRPr="00490EE5">
        <w:rPr>
          <w:rFonts w:ascii="Times New Roman" w:eastAsia="Calibri" w:hAnsi="Times New Roman" w:cs="Times New Roman"/>
          <w:noProof/>
          <w:sz w:val="28"/>
          <w:szCs w:val="28"/>
        </w:rPr>
        <w:t xml:space="preserve">    </w:t>
      </w:r>
      <w:r w:rsidR="00035516" w:rsidRPr="00490EE5">
        <w:rPr>
          <w:rFonts w:ascii="Times New Roman" w:eastAsia="Calibri" w:hAnsi="Times New Roman" w:cs="Times New Roman"/>
          <w:noProof/>
          <w:sz w:val="28"/>
          <w:szCs w:val="28"/>
          <w:lang w:eastAsia="ru-RU"/>
        </w:rPr>
        <w:drawing>
          <wp:inline distT="0" distB="0" distL="0" distR="0" wp14:anchorId="43646D32" wp14:editId="6B61AACC">
            <wp:extent cx="2628388" cy="1752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40363" cy="1760585"/>
                    </a:xfrm>
                    <a:prstGeom prst="rect">
                      <a:avLst/>
                    </a:prstGeom>
                    <a:noFill/>
                  </pic:spPr>
                </pic:pic>
              </a:graphicData>
            </a:graphic>
          </wp:inline>
        </w:drawing>
      </w:r>
    </w:p>
    <w:p w14:paraId="1CA8D7E0" w14:textId="77777777" w:rsidR="00035516" w:rsidRPr="00490EE5" w:rsidRDefault="00035516" w:rsidP="00490EE5">
      <w:pPr>
        <w:spacing w:after="0" w:line="240" w:lineRule="auto"/>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Работа ведётся и с детьми из ГБУСО «Селенгинский центр социальной помощи семье и детям». Был проведён «Вечер настольных игр», в рамках мероприятия организаторы вместе с детьми играли в настольные игры. Проводились спортивные игры и весёлые старты, а также мероприятия, приуроченные к праздникам, таким как День Защитника Отечества, Международный женский день, 9 мая, День защиты детей, День Российского флага, День народного единства, Новый Год.</w:t>
      </w:r>
    </w:p>
    <w:p w14:paraId="146E8073" w14:textId="794C2F7D" w:rsidR="00035516" w:rsidRPr="00490EE5" w:rsidRDefault="00035516" w:rsidP="00490EE5">
      <w:pPr>
        <w:spacing w:after="0" w:line="240" w:lineRule="auto"/>
        <w:ind w:firstLine="1134"/>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 Селенгинском районе так же действует система поощрения для молодёжи – это Доска почёта молодёжи, занесение на доску почёта является формой общественного признания и морального поощрения за вклад в развитие молодёжной политики района, достижения в решении экономически значимых задач для жителей МО «Селенгинский район», весомый вклад в социальное, экономическое и культурное развитие района, профессиональное мастерство, плодотворную творческую деятельность.</w:t>
      </w:r>
    </w:p>
    <w:p w14:paraId="4A91B310" w14:textId="26F7CBAE" w:rsidR="00035516" w:rsidRPr="00490EE5" w:rsidRDefault="00EE23D6" w:rsidP="00490EE5">
      <w:pPr>
        <w:spacing w:after="0" w:line="240" w:lineRule="auto"/>
        <w:jc w:val="both"/>
        <w:rPr>
          <w:rFonts w:ascii="Times New Roman" w:eastAsia="Calibri" w:hAnsi="Times New Roman" w:cs="Times New Roman"/>
          <w:sz w:val="28"/>
          <w:szCs w:val="28"/>
        </w:rPr>
        <w:sectPr w:rsidR="00035516" w:rsidRPr="00490EE5" w:rsidSect="000521AB">
          <w:headerReference w:type="default" r:id="rId123"/>
          <w:footerReference w:type="default" r:id="rId124"/>
          <w:pgSz w:w="11906" w:h="16838"/>
          <w:pgMar w:top="426" w:right="851" w:bottom="568" w:left="1134" w:header="708" w:footer="708" w:gutter="0"/>
          <w:pgNumType w:start="1"/>
          <w:cols w:space="708"/>
          <w:titlePg/>
          <w:docGrid w:linePitch="360"/>
        </w:sectPr>
      </w:pPr>
      <w:r w:rsidRPr="00490EE5">
        <w:rPr>
          <w:rFonts w:ascii="Times New Roman" w:eastAsia="Calibri" w:hAnsi="Times New Roman" w:cs="Times New Roman"/>
          <w:noProof/>
          <w:sz w:val="28"/>
          <w:szCs w:val="28"/>
          <w:lang w:eastAsia="ru-RU"/>
        </w:rPr>
        <w:drawing>
          <wp:anchor distT="0" distB="0" distL="114300" distR="114300" simplePos="0" relativeHeight="251611136" behindDoc="0" locked="0" layoutInCell="1" allowOverlap="1" wp14:anchorId="5A296A22" wp14:editId="1CE236CB">
            <wp:simplePos x="0" y="0"/>
            <wp:positionH relativeFrom="column">
              <wp:posOffset>1775460</wp:posOffset>
            </wp:positionH>
            <wp:positionV relativeFrom="paragraph">
              <wp:posOffset>78105</wp:posOffset>
            </wp:positionV>
            <wp:extent cx="2762250" cy="209550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5">
                      <a:extLst>
                        <a:ext uri="{28A0092B-C50C-407E-A947-70E740481C1C}">
                          <a14:useLocalDpi xmlns:a14="http://schemas.microsoft.com/office/drawing/2010/main" val="0"/>
                        </a:ext>
                      </a:extLst>
                    </a:blip>
                    <a:srcRect t="25504" b="14168"/>
                    <a:stretch/>
                  </pic:blipFill>
                  <pic:spPr bwMode="auto">
                    <a:xfrm>
                      <a:off x="0" y="0"/>
                      <a:ext cx="276225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F3B30" w14:textId="77777777" w:rsidR="00035516" w:rsidRPr="00490EE5" w:rsidRDefault="00035516" w:rsidP="00490EE5">
      <w:pPr>
        <w:tabs>
          <w:tab w:val="left" w:pos="3645"/>
        </w:tabs>
        <w:spacing w:after="0" w:line="240" w:lineRule="auto"/>
        <w:rPr>
          <w:rFonts w:ascii="Times New Roman" w:eastAsia="Calibri" w:hAnsi="Times New Roman" w:cs="Times New Roman"/>
          <w:sz w:val="28"/>
          <w:szCs w:val="28"/>
        </w:rPr>
      </w:pPr>
    </w:p>
    <w:p w14:paraId="1816FAAE" w14:textId="449B9D68" w:rsidR="00A217F9" w:rsidRPr="00490EE5" w:rsidRDefault="003C47E5" w:rsidP="00490EE5">
      <w:pPr>
        <w:spacing w:after="0" w:line="240" w:lineRule="auto"/>
        <w:jc w:val="both"/>
        <w:rPr>
          <w:rFonts w:ascii="Times New Roman" w:eastAsia="Calibri" w:hAnsi="Times New Roman" w:cs="Times New Roman"/>
          <w:sz w:val="28"/>
          <w:szCs w:val="28"/>
        </w:rPr>
      </w:pPr>
      <w:r>
        <w:rPr>
          <w:rFonts w:ascii="Times New Roman" w:hAnsi="Times New Roman" w:cs="Times New Roman"/>
          <w:noProof/>
          <w:sz w:val="28"/>
          <w:szCs w:val="28"/>
        </w:rPr>
        <w:pict w14:anchorId="77E95295">
          <v:group id="_x0000_s1148" style="position:absolute;left:0;text-align:left;margin-left:60pt;margin-top:8.8pt;width:499.6pt;height:97.5pt;z-index:-251623424;mso-wrap-distance-left:0;mso-wrap-distance-right:0;mso-position-horizontal-relative:page" coordorigin="17,187" coordsize="11840,1484">
            <v:shape id="_x0000_s1149" style="position:absolute;left:16;top:488;width:11840;height:904" coordorigin="17,488" coordsize="11840,904" o:spt="100" adj="0,,0" path="m11856,488l17,488r,904l11856,1392r,-19l56,1373,37,1352r19,l56,528r-19,l56,509r11800,l11856,488xm56,1352r-19,l56,1373r,-21xm11816,1352l56,1352r,21l11816,1373r,-21xm11816,509r,864l11837,1352r19,l11856,528r-19,l11816,509xm11856,1352r-19,l11816,1373r40,l11856,1352xm56,509l37,528r19,l56,509xm11816,509l56,509r,19l11816,528r,-19xm11856,509r-40,l11837,528r19,l11856,509xe" fillcolor="#4e80bc" stroked="f">
              <v:stroke joinstyle="round"/>
              <v:formulas/>
              <v:path arrowok="t" o:connecttype="segments"/>
            </v:shape>
            <v:shape id="_x0000_s1150" type="#_x0000_t75" style="position:absolute;left:52;top:595;width:11770;height:692">
              <v:imagedata r:id="rId126" o:title=""/>
            </v:shape>
            <v:shape id="_x0000_s1151" type="#_x0000_t75" style="position:absolute;left:955;top:187;width:1484;height:1484">
              <v:imagedata r:id="rId127" o:title=""/>
            </v:shape>
            <v:shape id="_x0000_s1152" type="#_x0000_t202" style="position:absolute;left:16;top:187;width:11840;height:1484" filled="f" stroked="f">
              <v:textbox style="mso-next-textbox:#_x0000_s1152" inset="0,0,0,0">
                <w:txbxContent>
                  <w:p w14:paraId="36B8EBD9" w14:textId="77777777" w:rsidR="00122160" w:rsidRPr="005356F8" w:rsidRDefault="00122160" w:rsidP="00F523F0">
                    <w:pPr>
                      <w:spacing w:before="4"/>
                      <w:rPr>
                        <w:sz w:val="28"/>
                        <w:szCs w:val="28"/>
                      </w:rPr>
                    </w:pPr>
                  </w:p>
                  <w:p w14:paraId="6F3CBFEB" w14:textId="77777777" w:rsidR="00122160" w:rsidRPr="00F523F0" w:rsidRDefault="00122160" w:rsidP="00F523F0">
                    <w:pPr>
                      <w:ind w:left="3402" w:right="787"/>
                      <w:rPr>
                        <w:rFonts w:ascii="Times New Roman" w:hAnsi="Times New Roman" w:cs="Times New Roman"/>
                        <w:b/>
                        <w:sz w:val="32"/>
                      </w:rPr>
                    </w:pPr>
                    <w:r w:rsidRPr="00F523F0">
                      <w:rPr>
                        <w:rFonts w:ascii="Times New Roman" w:hAnsi="Times New Roman" w:cs="Times New Roman"/>
                        <w:b/>
                        <w:color w:val="4E81BD"/>
                        <w:sz w:val="32"/>
                      </w:rPr>
                      <w:t>2.12. Социальная защита</w:t>
                    </w:r>
                    <w:r>
                      <w:rPr>
                        <w:rFonts w:ascii="Times New Roman" w:hAnsi="Times New Roman" w:cs="Times New Roman"/>
                        <w:b/>
                        <w:color w:val="4E81BD"/>
                        <w:sz w:val="32"/>
                      </w:rPr>
                      <w:t>, опека и попечительство, КДН</w:t>
                    </w:r>
                  </w:p>
                </w:txbxContent>
              </v:textbox>
            </v:shape>
            <w10:wrap type="topAndBottom" anchorx="page"/>
          </v:group>
        </w:pict>
      </w:r>
    </w:p>
    <w:p w14:paraId="57D8A511" w14:textId="7EAEC2F7" w:rsidR="004F6025" w:rsidRPr="00490EE5" w:rsidRDefault="00107C03" w:rsidP="00490EE5">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bCs/>
          <w:color w:val="000000"/>
          <w:sz w:val="28"/>
          <w:szCs w:val="28"/>
          <w:lang w:eastAsia="ru-RU"/>
        </w:rPr>
        <w:t>В</w:t>
      </w:r>
      <w:r w:rsidR="009405B4" w:rsidRPr="00490EE5">
        <w:rPr>
          <w:rFonts w:ascii="Times New Roman" w:eastAsia="Times New Roman" w:hAnsi="Times New Roman" w:cs="Times New Roman"/>
          <w:bCs/>
          <w:color w:val="000000"/>
          <w:sz w:val="28"/>
          <w:szCs w:val="28"/>
          <w:lang w:eastAsia="ru-RU"/>
        </w:rPr>
        <w:t xml:space="preserve"> 202</w:t>
      </w:r>
      <w:r w:rsidR="00815DFF" w:rsidRPr="00490EE5">
        <w:rPr>
          <w:rFonts w:ascii="Times New Roman" w:eastAsia="Times New Roman" w:hAnsi="Times New Roman" w:cs="Times New Roman"/>
          <w:bCs/>
          <w:color w:val="000000"/>
          <w:sz w:val="28"/>
          <w:szCs w:val="28"/>
          <w:lang w:eastAsia="ru-RU"/>
        </w:rPr>
        <w:t>4</w:t>
      </w:r>
      <w:r w:rsidR="004F6025" w:rsidRPr="00490EE5">
        <w:rPr>
          <w:rFonts w:ascii="Times New Roman" w:eastAsia="Times New Roman" w:hAnsi="Times New Roman" w:cs="Times New Roman"/>
          <w:bCs/>
          <w:color w:val="000000"/>
          <w:sz w:val="28"/>
          <w:szCs w:val="28"/>
          <w:lang w:eastAsia="ru-RU"/>
        </w:rPr>
        <w:t xml:space="preserve"> году</w:t>
      </w:r>
      <w:r w:rsidR="004F6025" w:rsidRPr="00490EE5">
        <w:rPr>
          <w:rFonts w:ascii="Times New Roman" w:eastAsia="Times New Roman" w:hAnsi="Times New Roman" w:cs="Times New Roman"/>
          <w:color w:val="000000"/>
          <w:sz w:val="28"/>
          <w:szCs w:val="28"/>
          <w:lang w:eastAsia="ru-RU"/>
        </w:rPr>
        <w:t xml:space="preserve"> на реализацию </w:t>
      </w:r>
      <w:r w:rsidR="004F6025" w:rsidRPr="00490EE5">
        <w:rPr>
          <w:rFonts w:ascii="Times New Roman" w:eastAsia="Times New Roman" w:hAnsi="Times New Roman" w:cs="Times New Roman"/>
          <w:b/>
          <w:bCs/>
          <w:i/>
          <w:iCs/>
          <w:color w:val="000000"/>
          <w:sz w:val="28"/>
          <w:szCs w:val="28"/>
          <w:lang w:eastAsia="ru-RU"/>
        </w:rPr>
        <w:t>мер социальной поддержки населения</w:t>
      </w:r>
      <w:r w:rsidR="004F6025" w:rsidRPr="00490EE5">
        <w:rPr>
          <w:rFonts w:ascii="Times New Roman" w:eastAsia="Times New Roman" w:hAnsi="Times New Roman" w:cs="Times New Roman"/>
          <w:color w:val="000000"/>
          <w:sz w:val="28"/>
          <w:szCs w:val="28"/>
          <w:lang w:eastAsia="ru-RU"/>
        </w:rPr>
        <w:t xml:space="preserve"> направлено </w:t>
      </w:r>
      <w:r w:rsidR="0093451E" w:rsidRPr="00490EE5">
        <w:rPr>
          <w:rFonts w:ascii="Times New Roman" w:eastAsia="Times New Roman" w:hAnsi="Times New Roman" w:cs="Times New Roman"/>
          <w:bCs/>
          <w:color w:val="000000"/>
          <w:sz w:val="28"/>
          <w:szCs w:val="28"/>
          <w:lang w:eastAsia="ru-RU"/>
        </w:rPr>
        <w:t>61,199</w:t>
      </w:r>
      <w:r w:rsidR="004F6025" w:rsidRPr="00490EE5">
        <w:rPr>
          <w:rFonts w:ascii="Times New Roman" w:eastAsia="Times New Roman" w:hAnsi="Times New Roman" w:cs="Times New Roman"/>
          <w:bCs/>
          <w:color w:val="000000"/>
          <w:sz w:val="28"/>
          <w:szCs w:val="28"/>
          <w:lang w:eastAsia="ru-RU"/>
        </w:rPr>
        <w:t xml:space="preserve"> млн. рублей</w:t>
      </w:r>
      <w:r w:rsidR="004F6025" w:rsidRPr="00490EE5">
        <w:rPr>
          <w:rFonts w:ascii="Times New Roman" w:eastAsia="Times New Roman" w:hAnsi="Times New Roman" w:cs="Times New Roman"/>
          <w:color w:val="000000"/>
          <w:sz w:val="28"/>
          <w:szCs w:val="28"/>
          <w:lang w:eastAsia="ru-RU"/>
        </w:rPr>
        <w:t>,</w:t>
      </w:r>
      <w:r w:rsidR="00815DFF" w:rsidRPr="00490EE5">
        <w:rPr>
          <w:rFonts w:ascii="Times New Roman" w:eastAsia="Times New Roman" w:hAnsi="Times New Roman" w:cs="Times New Roman"/>
          <w:color w:val="000000"/>
          <w:sz w:val="28"/>
          <w:szCs w:val="28"/>
          <w:lang w:eastAsia="ru-RU"/>
        </w:rPr>
        <w:t xml:space="preserve"> </w:t>
      </w:r>
      <w:r w:rsidR="004F6025" w:rsidRPr="00490EE5">
        <w:rPr>
          <w:rFonts w:ascii="Times New Roman" w:eastAsia="Times New Roman" w:hAnsi="Times New Roman" w:cs="Times New Roman"/>
          <w:color w:val="000000"/>
          <w:sz w:val="28"/>
          <w:szCs w:val="28"/>
          <w:lang w:eastAsia="ru-RU"/>
        </w:rPr>
        <w:t>в том числе на:</w:t>
      </w:r>
    </w:p>
    <w:p w14:paraId="42E435E3" w14:textId="520DAA5B" w:rsidR="004F6025" w:rsidRPr="00490EE5" w:rsidRDefault="004F6025" w:rsidP="00490EE5">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color w:val="000000"/>
          <w:sz w:val="28"/>
          <w:szCs w:val="28"/>
          <w:lang w:eastAsia="ru-RU"/>
        </w:rPr>
        <w:t>- единовременную выплату в случае рождения (ус</w:t>
      </w:r>
      <w:r w:rsidR="00B27D86" w:rsidRPr="00490EE5">
        <w:rPr>
          <w:rFonts w:ascii="Times New Roman" w:eastAsia="Times New Roman" w:hAnsi="Times New Roman" w:cs="Times New Roman"/>
          <w:color w:val="000000"/>
          <w:sz w:val="28"/>
          <w:szCs w:val="28"/>
          <w:lang w:eastAsia="ru-RU"/>
        </w:rPr>
        <w:t xml:space="preserve">ыновления) первого ребенка - </w:t>
      </w:r>
      <w:r w:rsidR="00815DFF" w:rsidRPr="00490EE5">
        <w:rPr>
          <w:rFonts w:ascii="Times New Roman" w:eastAsia="Times New Roman" w:hAnsi="Times New Roman" w:cs="Times New Roman"/>
          <w:color w:val="000000"/>
          <w:sz w:val="28"/>
          <w:szCs w:val="28"/>
          <w:lang w:eastAsia="ru-RU"/>
        </w:rPr>
        <w:t>103</w:t>
      </w:r>
      <w:r w:rsidR="00B27D86" w:rsidRPr="00490EE5">
        <w:rPr>
          <w:rFonts w:ascii="Times New Roman" w:eastAsia="Times New Roman" w:hAnsi="Times New Roman" w:cs="Times New Roman"/>
          <w:color w:val="000000"/>
          <w:sz w:val="28"/>
          <w:szCs w:val="28"/>
          <w:lang w:eastAsia="ru-RU"/>
        </w:rPr>
        <w:t xml:space="preserve"> семей на сумму </w:t>
      </w:r>
      <w:r w:rsidR="00815DFF" w:rsidRPr="00490EE5">
        <w:rPr>
          <w:rFonts w:ascii="Times New Roman" w:eastAsia="Times New Roman" w:hAnsi="Times New Roman" w:cs="Times New Roman"/>
          <w:color w:val="000000"/>
          <w:sz w:val="28"/>
          <w:szCs w:val="28"/>
          <w:lang w:eastAsia="ru-RU"/>
        </w:rPr>
        <w:t>3,46</w:t>
      </w:r>
      <w:r w:rsidRPr="00490EE5">
        <w:rPr>
          <w:rFonts w:ascii="Times New Roman" w:eastAsia="Times New Roman" w:hAnsi="Times New Roman" w:cs="Times New Roman"/>
          <w:color w:val="000000"/>
          <w:sz w:val="28"/>
          <w:szCs w:val="28"/>
          <w:lang w:eastAsia="ru-RU"/>
        </w:rPr>
        <w:t xml:space="preserve"> млн. руб.;</w:t>
      </w:r>
    </w:p>
    <w:p w14:paraId="47F41C3B" w14:textId="173E1BA9" w:rsidR="004F6025" w:rsidRPr="00490EE5" w:rsidRDefault="004F6025" w:rsidP="00490EE5">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color w:val="000000"/>
          <w:sz w:val="28"/>
          <w:szCs w:val="28"/>
          <w:lang w:eastAsia="ru-RU"/>
        </w:rPr>
        <w:t>- региональный материнский (семейный) капитал в связи с</w:t>
      </w:r>
      <w:r w:rsidR="00B27D86" w:rsidRPr="00490EE5">
        <w:rPr>
          <w:rFonts w:ascii="Times New Roman" w:eastAsia="Times New Roman" w:hAnsi="Times New Roman" w:cs="Times New Roman"/>
          <w:color w:val="000000"/>
          <w:sz w:val="28"/>
          <w:szCs w:val="28"/>
          <w:lang w:eastAsia="ru-RU"/>
        </w:rPr>
        <w:t xml:space="preserve"> рождением второго ребенка - </w:t>
      </w:r>
      <w:r w:rsidR="00815DFF" w:rsidRPr="00490EE5">
        <w:rPr>
          <w:rFonts w:ascii="Times New Roman" w:eastAsia="Times New Roman" w:hAnsi="Times New Roman" w:cs="Times New Roman"/>
          <w:color w:val="000000"/>
          <w:sz w:val="28"/>
          <w:szCs w:val="28"/>
          <w:lang w:eastAsia="ru-RU"/>
        </w:rPr>
        <w:t>59</w:t>
      </w:r>
      <w:r w:rsidR="00B27D86" w:rsidRPr="00490EE5">
        <w:rPr>
          <w:rFonts w:ascii="Times New Roman" w:eastAsia="Times New Roman" w:hAnsi="Times New Roman" w:cs="Times New Roman"/>
          <w:color w:val="000000"/>
          <w:sz w:val="28"/>
          <w:szCs w:val="28"/>
          <w:lang w:eastAsia="ru-RU"/>
        </w:rPr>
        <w:t xml:space="preserve"> семей на сумму </w:t>
      </w:r>
      <w:r w:rsidR="00815DFF" w:rsidRPr="00490EE5">
        <w:rPr>
          <w:rFonts w:ascii="Times New Roman" w:eastAsia="Times New Roman" w:hAnsi="Times New Roman" w:cs="Times New Roman"/>
          <w:color w:val="000000"/>
          <w:sz w:val="28"/>
          <w:szCs w:val="28"/>
          <w:lang w:eastAsia="ru-RU"/>
        </w:rPr>
        <w:t>13,61</w:t>
      </w:r>
      <w:r w:rsidRPr="00490EE5">
        <w:rPr>
          <w:rFonts w:ascii="Times New Roman" w:eastAsia="Times New Roman" w:hAnsi="Times New Roman" w:cs="Times New Roman"/>
          <w:color w:val="000000"/>
          <w:sz w:val="28"/>
          <w:szCs w:val="28"/>
          <w:lang w:eastAsia="ru-RU"/>
        </w:rPr>
        <w:t xml:space="preserve"> млн. руб.;</w:t>
      </w:r>
    </w:p>
    <w:p w14:paraId="44B7ED3F" w14:textId="712A11FF" w:rsidR="0093451E" w:rsidRPr="00490EE5" w:rsidRDefault="0093451E" w:rsidP="00490EE5">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color w:val="000000"/>
          <w:sz w:val="28"/>
          <w:szCs w:val="28"/>
          <w:lang w:eastAsia="ru-RU"/>
        </w:rPr>
        <w:t>-республиканский материнский семейный капитал- 73 семьи на сумму 4,6 млн. руб.;</w:t>
      </w:r>
    </w:p>
    <w:p w14:paraId="604B24A3" w14:textId="2C95F01B" w:rsidR="0093451E" w:rsidRPr="00490EE5" w:rsidRDefault="004F6025" w:rsidP="00490EE5">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color w:val="000000"/>
          <w:sz w:val="28"/>
          <w:szCs w:val="28"/>
          <w:lang w:eastAsia="ru-RU"/>
        </w:rPr>
        <w:t>- ежемесячную выплату в случае рождения (усыновления) третьего реб</w:t>
      </w:r>
      <w:r w:rsidR="00B27D86" w:rsidRPr="00490EE5">
        <w:rPr>
          <w:rFonts w:ascii="Times New Roman" w:eastAsia="Times New Roman" w:hAnsi="Times New Roman" w:cs="Times New Roman"/>
          <w:color w:val="000000"/>
          <w:sz w:val="28"/>
          <w:szCs w:val="28"/>
          <w:lang w:eastAsia="ru-RU"/>
        </w:rPr>
        <w:t xml:space="preserve">енка или последующих детей – </w:t>
      </w:r>
      <w:r w:rsidR="00815DFF" w:rsidRPr="00490EE5">
        <w:rPr>
          <w:rFonts w:ascii="Times New Roman" w:eastAsia="Times New Roman" w:hAnsi="Times New Roman" w:cs="Times New Roman"/>
          <w:color w:val="000000"/>
          <w:sz w:val="28"/>
          <w:szCs w:val="28"/>
          <w:lang w:eastAsia="ru-RU"/>
        </w:rPr>
        <w:t>222 семьям</w:t>
      </w:r>
      <w:r w:rsidR="00B27D86" w:rsidRPr="00490EE5">
        <w:rPr>
          <w:rFonts w:ascii="Times New Roman" w:eastAsia="Times New Roman" w:hAnsi="Times New Roman" w:cs="Times New Roman"/>
          <w:color w:val="000000"/>
          <w:sz w:val="28"/>
          <w:szCs w:val="28"/>
          <w:lang w:eastAsia="ru-RU"/>
        </w:rPr>
        <w:t xml:space="preserve"> на сумму </w:t>
      </w:r>
      <w:r w:rsidR="00815DFF" w:rsidRPr="00490EE5">
        <w:rPr>
          <w:rFonts w:ascii="Times New Roman" w:eastAsia="Times New Roman" w:hAnsi="Times New Roman" w:cs="Times New Roman"/>
          <w:color w:val="000000"/>
          <w:sz w:val="28"/>
          <w:szCs w:val="28"/>
          <w:lang w:eastAsia="ru-RU"/>
        </w:rPr>
        <w:t>32,67</w:t>
      </w:r>
      <w:r w:rsidR="0093451E" w:rsidRPr="00490EE5">
        <w:rPr>
          <w:rFonts w:ascii="Times New Roman" w:eastAsia="Times New Roman" w:hAnsi="Times New Roman" w:cs="Times New Roman"/>
          <w:color w:val="000000"/>
          <w:sz w:val="28"/>
          <w:szCs w:val="28"/>
          <w:lang w:eastAsia="ru-RU"/>
        </w:rPr>
        <w:t xml:space="preserve"> млн. руб.</w:t>
      </w:r>
    </w:p>
    <w:p w14:paraId="00D7E5CB" w14:textId="597A91D2" w:rsidR="00F30463" w:rsidRPr="00490EE5" w:rsidRDefault="00815DFF" w:rsidP="00490EE5">
      <w:pPr>
        <w:spacing w:after="0" w:line="240" w:lineRule="auto"/>
        <w:ind w:firstLine="567"/>
        <w:jc w:val="both"/>
        <w:rPr>
          <w:rFonts w:ascii="Times New Roman" w:hAnsi="Times New Roman" w:cs="Times New Roman"/>
          <w:spacing w:val="-6"/>
          <w:sz w:val="28"/>
          <w:szCs w:val="28"/>
        </w:rPr>
      </w:pPr>
      <w:r w:rsidRPr="00490EE5">
        <w:rPr>
          <w:rFonts w:ascii="Times New Roman" w:hAnsi="Times New Roman" w:cs="Times New Roman"/>
          <w:spacing w:val="-6"/>
          <w:sz w:val="28"/>
          <w:szCs w:val="28"/>
        </w:rPr>
        <w:t>За 2024 год заключено 93</w:t>
      </w:r>
      <w:r w:rsidR="00F30463" w:rsidRPr="00490EE5">
        <w:rPr>
          <w:rFonts w:ascii="Times New Roman" w:hAnsi="Times New Roman" w:cs="Times New Roman"/>
          <w:spacing w:val="-6"/>
          <w:sz w:val="28"/>
          <w:szCs w:val="28"/>
        </w:rPr>
        <w:t xml:space="preserve"> социальных контрактов на сумму </w:t>
      </w:r>
      <w:r w:rsidRPr="00490EE5">
        <w:rPr>
          <w:rFonts w:ascii="Times New Roman" w:hAnsi="Times New Roman" w:cs="Times New Roman"/>
          <w:spacing w:val="-6"/>
          <w:sz w:val="28"/>
          <w:szCs w:val="28"/>
        </w:rPr>
        <w:t>17, 45</w:t>
      </w:r>
      <w:r w:rsidR="00F30463" w:rsidRPr="00490EE5">
        <w:rPr>
          <w:rFonts w:ascii="Times New Roman" w:hAnsi="Times New Roman" w:cs="Times New Roman"/>
          <w:spacing w:val="-6"/>
          <w:sz w:val="28"/>
          <w:szCs w:val="28"/>
        </w:rPr>
        <w:t xml:space="preserve"> млн. руб., в том числе на:</w:t>
      </w:r>
    </w:p>
    <w:p w14:paraId="75975B29" w14:textId="4E2A9705" w:rsidR="00F30463" w:rsidRPr="00490EE5" w:rsidRDefault="00F30463" w:rsidP="00490EE5">
      <w:pPr>
        <w:autoSpaceDE w:val="0"/>
        <w:autoSpaceDN w:val="0"/>
        <w:adjustRightInd w:val="0"/>
        <w:spacing w:after="0" w:line="240" w:lineRule="auto"/>
        <w:ind w:firstLine="720"/>
        <w:jc w:val="both"/>
        <w:rPr>
          <w:rFonts w:ascii="Times New Roman" w:hAnsi="Times New Roman" w:cs="Times New Roman"/>
          <w:sz w:val="28"/>
          <w:szCs w:val="28"/>
        </w:rPr>
      </w:pPr>
      <w:r w:rsidRPr="00490EE5">
        <w:rPr>
          <w:rFonts w:ascii="Times New Roman" w:hAnsi="Times New Roman" w:cs="Times New Roman"/>
          <w:spacing w:val="-6"/>
          <w:sz w:val="28"/>
          <w:szCs w:val="28"/>
        </w:rPr>
        <w:t xml:space="preserve">- </w:t>
      </w:r>
      <w:r w:rsidR="00815DFF" w:rsidRPr="00490EE5">
        <w:rPr>
          <w:rFonts w:ascii="Times New Roman" w:hAnsi="Times New Roman" w:cs="Times New Roman"/>
          <w:sz w:val="28"/>
          <w:szCs w:val="28"/>
        </w:rPr>
        <w:t>поиск работы - заключено 30</w:t>
      </w:r>
      <w:r w:rsidRPr="00490EE5">
        <w:rPr>
          <w:rFonts w:ascii="Times New Roman" w:hAnsi="Times New Roman" w:cs="Times New Roman"/>
          <w:sz w:val="28"/>
          <w:szCs w:val="28"/>
        </w:rPr>
        <w:t xml:space="preserve"> контрактов, по окончанию которых трудоустроено </w:t>
      </w:r>
      <w:r w:rsidR="00815DFF" w:rsidRPr="00490EE5">
        <w:rPr>
          <w:rFonts w:ascii="Times New Roman" w:hAnsi="Times New Roman" w:cs="Times New Roman"/>
          <w:sz w:val="28"/>
          <w:szCs w:val="28"/>
        </w:rPr>
        <w:t>27</w:t>
      </w:r>
      <w:r w:rsidRPr="00490EE5">
        <w:rPr>
          <w:rFonts w:ascii="Times New Roman" w:hAnsi="Times New Roman" w:cs="Times New Roman"/>
          <w:sz w:val="28"/>
          <w:szCs w:val="28"/>
        </w:rPr>
        <w:t xml:space="preserve"> гражданина;</w:t>
      </w:r>
    </w:p>
    <w:p w14:paraId="4A911980" w14:textId="1161949E" w:rsidR="00F30463" w:rsidRPr="00490EE5" w:rsidRDefault="00F30463"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hAnsi="Times New Roman" w:cs="Times New Roman"/>
          <w:sz w:val="28"/>
          <w:szCs w:val="28"/>
        </w:rPr>
        <w:t>- осуществление индивидуальной предп</w:t>
      </w:r>
      <w:r w:rsidR="00815DFF" w:rsidRPr="00490EE5">
        <w:rPr>
          <w:rFonts w:ascii="Times New Roman" w:hAnsi="Times New Roman" w:cs="Times New Roman"/>
          <w:sz w:val="28"/>
          <w:szCs w:val="28"/>
        </w:rPr>
        <w:t>ринимательской деятельности - 32</w:t>
      </w:r>
      <w:r w:rsidRPr="00490EE5">
        <w:rPr>
          <w:rFonts w:ascii="Times New Roman" w:hAnsi="Times New Roman" w:cs="Times New Roman"/>
          <w:sz w:val="28"/>
          <w:szCs w:val="28"/>
        </w:rPr>
        <w:t xml:space="preserve"> контрактов на </w:t>
      </w:r>
      <w:r w:rsidRPr="00490EE5">
        <w:rPr>
          <w:rFonts w:ascii="Times New Roman" w:eastAsia="Times New Roman" w:hAnsi="Times New Roman" w:cs="Times New Roman"/>
          <w:sz w:val="28"/>
          <w:szCs w:val="28"/>
          <w:lang w:eastAsia="ru-RU"/>
        </w:rPr>
        <w:t>изготовление полуфабрикатов, оказание косметических услуг, проведение ремонтных работ, открытие магазина и прочие;</w:t>
      </w:r>
    </w:p>
    <w:p w14:paraId="3B8C0E34" w14:textId="1A1B07EE" w:rsidR="00F30463" w:rsidRPr="00490EE5" w:rsidRDefault="00F30463" w:rsidP="00490EE5">
      <w:pPr>
        <w:autoSpaceDE w:val="0"/>
        <w:autoSpaceDN w:val="0"/>
        <w:adjustRightInd w:val="0"/>
        <w:spacing w:after="0" w:line="240" w:lineRule="auto"/>
        <w:ind w:firstLine="708"/>
        <w:jc w:val="both"/>
        <w:rPr>
          <w:rFonts w:ascii="Times New Roman" w:hAnsi="Times New Roman" w:cs="Times New Roman"/>
          <w:sz w:val="28"/>
          <w:szCs w:val="28"/>
        </w:rPr>
      </w:pPr>
      <w:r w:rsidRPr="00490EE5">
        <w:rPr>
          <w:rFonts w:ascii="Times New Roman" w:hAnsi="Times New Roman" w:cs="Times New Roman"/>
          <w:sz w:val="28"/>
          <w:szCs w:val="28"/>
        </w:rPr>
        <w:t>- ведение л</w:t>
      </w:r>
      <w:r w:rsidR="00815DFF" w:rsidRPr="00490EE5">
        <w:rPr>
          <w:rFonts w:ascii="Times New Roman" w:hAnsi="Times New Roman" w:cs="Times New Roman"/>
          <w:sz w:val="28"/>
          <w:szCs w:val="28"/>
        </w:rPr>
        <w:t>ичного подсобного хозяйства - 20</w:t>
      </w:r>
      <w:r w:rsidRPr="00490EE5">
        <w:rPr>
          <w:rFonts w:ascii="Times New Roman" w:hAnsi="Times New Roman" w:cs="Times New Roman"/>
          <w:sz w:val="28"/>
          <w:szCs w:val="28"/>
        </w:rPr>
        <w:t xml:space="preserve"> контрактов (граждане приобрели КРС, свиней, кур); </w:t>
      </w:r>
    </w:p>
    <w:p w14:paraId="0709BE68" w14:textId="77777777" w:rsidR="00F30463" w:rsidRPr="00490EE5" w:rsidRDefault="00F30463" w:rsidP="00490EE5">
      <w:pPr>
        <w:autoSpaceDE w:val="0"/>
        <w:autoSpaceDN w:val="0"/>
        <w:adjustRightInd w:val="0"/>
        <w:spacing w:after="0" w:line="240" w:lineRule="auto"/>
        <w:ind w:firstLine="708"/>
        <w:jc w:val="both"/>
        <w:rPr>
          <w:rFonts w:ascii="Times New Roman" w:hAnsi="Times New Roman" w:cs="Times New Roman"/>
          <w:sz w:val="28"/>
          <w:szCs w:val="28"/>
        </w:rPr>
      </w:pPr>
      <w:r w:rsidRPr="00490EE5">
        <w:rPr>
          <w:rFonts w:ascii="Times New Roman" w:hAnsi="Times New Roman" w:cs="Times New Roman"/>
          <w:sz w:val="28"/>
          <w:szCs w:val="28"/>
        </w:rPr>
        <w:t>- обеспечение пожарной безопасности – 3 контракта;</w:t>
      </w:r>
    </w:p>
    <w:p w14:paraId="1BDA4345" w14:textId="2EE4E7D0" w:rsidR="00F30463" w:rsidRPr="00490EE5" w:rsidRDefault="00F30463" w:rsidP="00490EE5">
      <w:pPr>
        <w:autoSpaceDE w:val="0"/>
        <w:autoSpaceDN w:val="0"/>
        <w:adjustRightInd w:val="0"/>
        <w:spacing w:after="0" w:line="240" w:lineRule="auto"/>
        <w:ind w:firstLine="708"/>
        <w:jc w:val="both"/>
        <w:rPr>
          <w:rFonts w:ascii="Times New Roman" w:hAnsi="Times New Roman" w:cs="Times New Roman"/>
          <w:sz w:val="28"/>
          <w:szCs w:val="28"/>
        </w:rPr>
      </w:pPr>
      <w:r w:rsidRPr="00490EE5">
        <w:rPr>
          <w:rFonts w:ascii="Times New Roman" w:hAnsi="Times New Roman" w:cs="Times New Roman"/>
          <w:sz w:val="28"/>
          <w:szCs w:val="28"/>
        </w:rPr>
        <w:t>- осуществление иных мероприятий, направленных на преодоление малоимущим гражданином</w:t>
      </w:r>
      <w:r w:rsidR="00815DFF" w:rsidRPr="00490EE5">
        <w:rPr>
          <w:rFonts w:ascii="Times New Roman" w:hAnsi="Times New Roman" w:cs="Times New Roman"/>
          <w:sz w:val="28"/>
          <w:szCs w:val="28"/>
        </w:rPr>
        <w:t xml:space="preserve"> трудной жизненной ситуации - 8</w:t>
      </w:r>
      <w:r w:rsidRPr="00490EE5">
        <w:rPr>
          <w:rFonts w:ascii="Times New Roman" w:hAnsi="Times New Roman" w:cs="Times New Roman"/>
          <w:sz w:val="28"/>
          <w:szCs w:val="28"/>
        </w:rPr>
        <w:t xml:space="preserve"> контрактов (удовлетворение текущих потребностей граждан в приобретении товаров первой необходимости, одежды, обуви, лекарственных препаратов, и т.д.). </w:t>
      </w:r>
    </w:p>
    <w:p w14:paraId="0844D39D" w14:textId="1232D962" w:rsidR="002D01B5" w:rsidRPr="00490EE5" w:rsidRDefault="00815DFF" w:rsidP="00490EE5">
      <w:pPr>
        <w:autoSpaceDE w:val="0"/>
        <w:autoSpaceDN w:val="0"/>
        <w:adjustRightInd w:val="0"/>
        <w:spacing w:after="0" w:line="240" w:lineRule="auto"/>
        <w:ind w:firstLine="567"/>
        <w:jc w:val="both"/>
        <w:rPr>
          <w:rFonts w:ascii="Times New Roman" w:hAnsi="Times New Roman" w:cs="Times New Roman"/>
          <w:color w:val="000000" w:themeColor="text1"/>
          <w:spacing w:val="2"/>
          <w:sz w:val="28"/>
          <w:szCs w:val="28"/>
        </w:rPr>
      </w:pPr>
      <w:r w:rsidRPr="00490EE5">
        <w:rPr>
          <w:rFonts w:ascii="Times New Roman" w:hAnsi="Times New Roman" w:cs="Times New Roman"/>
          <w:spacing w:val="2"/>
          <w:sz w:val="28"/>
          <w:szCs w:val="28"/>
        </w:rPr>
        <w:t>По состоянию на 01.01.2025</w:t>
      </w:r>
      <w:r w:rsidR="002D01B5" w:rsidRPr="00490EE5">
        <w:rPr>
          <w:rFonts w:ascii="Times New Roman" w:hAnsi="Times New Roman" w:cs="Times New Roman"/>
          <w:spacing w:val="2"/>
          <w:sz w:val="28"/>
          <w:szCs w:val="28"/>
        </w:rPr>
        <w:t xml:space="preserve"> г. на учете </w:t>
      </w:r>
      <w:r w:rsidR="002D01B5" w:rsidRPr="00490EE5">
        <w:rPr>
          <w:rFonts w:ascii="Times New Roman" w:hAnsi="Times New Roman" w:cs="Times New Roman"/>
          <w:b/>
          <w:bCs/>
          <w:i/>
          <w:iCs/>
          <w:spacing w:val="2"/>
          <w:sz w:val="28"/>
          <w:szCs w:val="28"/>
        </w:rPr>
        <w:t>в органе опеки и попечительства</w:t>
      </w:r>
      <w:r w:rsidR="002D01B5" w:rsidRPr="00490EE5">
        <w:rPr>
          <w:rFonts w:ascii="Times New Roman" w:hAnsi="Times New Roman" w:cs="Times New Roman"/>
          <w:spacing w:val="2"/>
          <w:sz w:val="28"/>
          <w:szCs w:val="28"/>
        </w:rPr>
        <w:t xml:space="preserve"> Администрации МО </w:t>
      </w:r>
      <w:r w:rsidR="00317170" w:rsidRPr="00490EE5">
        <w:rPr>
          <w:rFonts w:ascii="Times New Roman" w:hAnsi="Times New Roman" w:cs="Times New Roman"/>
          <w:spacing w:val="2"/>
          <w:sz w:val="28"/>
          <w:szCs w:val="28"/>
        </w:rPr>
        <w:t>«Селенгинский район» состоит 177</w:t>
      </w:r>
      <w:r w:rsidR="002D01B5" w:rsidRPr="00490EE5">
        <w:rPr>
          <w:rFonts w:ascii="Times New Roman" w:hAnsi="Times New Roman" w:cs="Times New Roman"/>
          <w:spacing w:val="2"/>
          <w:sz w:val="28"/>
          <w:szCs w:val="28"/>
        </w:rPr>
        <w:t xml:space="preserve"> детей-сирот и детей, оставшихся без попечения родит</w:t>
      </w:r>
      <w:r w:rsidR="00A61357">
        <w:rPr>
          <w:rFonts w:ascii="Times New Roman" w:hAnsi="Times New Roman" w:cs="Times New Roman"/>
          <w:spacing w:val="2"/>
          <w:sz w:val="28"/>
          <w:szCs w:val="28"/>
        </w:rPr>
        <w:t>елей.</w:t>
      </w:r>
      <w:r w:rsidR="002D01B5" w:rsidRPr="00490EE5">
        <w:rPr>
          <w:rFonts w:ascii="Times New Roman" w:hAnsi="Times New Roman" w:cs="Times New Roman"/>
          <w:spacing w:val="2"/>
          <w:sz w:val="28"/>
          <w:szCs w:val="28"/>
        </w:rPr>
        <w:t xml:space="preserve"> </w:t>
      </w:r>
    </w:p>
    <w:p w14:paraId="09DBE958" w14:textId="1A5D216C" w:rsidR="002D01B5" w:rsidRPr="00490EE5" w:rsidRDefault="00815DFF" w:rsidP="00490EE5">
      <w:pPr>
        <w:pStyle w:val="a5"/>
        <w:spacing w:before="0" w:beforeAutospacing="0" w:after="0" w:afterAutospacing="0"/>
        <w:ind w:firstLine="567"/>
        <w:jc w:val="both"/>
        <w:rPr>
          <w:sz w:val="28"/>
          <w:szCs w:val="28"/>
        </w:rPr>
      </w:pPr>
      <w:r w:rsidRPr="00490EE5">
        <w:rPr>
          <w:color w:val="000000" w:themeColor="text1"/>
          <w:sz w:val="28"/>
          <w:szCs w:val="28"/>
        </w:rPr>
        <w:t>В 2024</w:t>
      </w:r>
      <w:r w:rsidR="002D01B5" w:rsidRPr="00490EE5">
        <w:rPr>
          <w:color w:val="000000" w:themeColor="text1"/>
          <w:sz w:val="28"/>
          <w:szCs w:val="28"/>
        </w:rPr>
        <w:t xml:space="preserve"> год</w:t>
      </w:r>
      <w:r w:rsidRPr="00490EE5">
        <w:rPr>
          <w:color w:val="000000" w:themeColor="text1"/>
          <w:sz w:val="28"/>
          <w:szCs w:val="28"/>
        </w:rPr>
        <w:t>у в семьи устроено 37 детей, у 12</w:t>
      </w:r>
      <w:r w:rsidR="002D01B5" w:rsidRPr="00490EE5">
        <w:rPr>
          <w:color w:val="000000" w:themeColor="text1"/>
          <w:sz w:val="28"/>
          <w:szCs w:val="28"/>
        </w:rPr>
        <w:t xml:space="preserve"> детей изменена форма устройства. Также, в отчетном периоде прошли </w:t>
      </w:r>
      <w:r w:rsidRPr="00490EE5">
        <w:rPr>
          <w:sz w:val="28"/>
          <w:szCs w:val="28"/>
        </w:rPr>
        <w:t>обучение 4</w:t>
      </w:r>
      <w:r w:rsidR="00402FD2" w:rsidRPr="00490EE5">
        <w:rPr>
          <w:sz w:val="28"/>
          <w:szCs w:val="28"/>
        </w:rPr>
        <w:t xml:space="preserve"> кандидата</w:t>
      </w:r>
      <w:r w:rsidR="002D01B5" w:rsidRPr="00490EE5">
        <w:rPr>
          <w:sz w:val="28"/>
          <w:szCs w:val="28"/>
        </w:rPr>
        <w:t xml:space="preserve"> желающих принять детей в замещающую семью и желающих усыновить детей. </w:t>
      </w:r>
    </w:p>
    <w:p w14:paraId="54939675" w14:textId="0A373B18" w:rsidR="002D01B5" w:rsidRPr="00490EE5" w:rsidRDefault="002D01B5" w:rsidP="00490EE5">
      <w:pPr>
        <w:spacing w:after="0" w:line="240" w:lineRule="auto"/>
        <w:ind w:firstLine="567"/>
        <w:jc w:val="both"/>
        <w:rPr>
          <w:rFonts w:ascii="Times New Roman" w:eastAsia="Times New Roman" w:hAnsi="Times New Roman" w:cs="Times New Roman"/>
          <w:sz w:val="28"/>
          <w:szCs w:val="28"/>
        </w:rPr>
      </w:pPr>
      <w:r w:rsidRPr="00490EE5">
        <w:rPr>
          <w:rFonts w:ascii="Times New Roman" w:eastAsia="Times New Roman" w:hAnsi="Times New Roman" w:cs="Times New Roman"/>
          <w:color w:val="000000"/>
          <w:sz w:val="28"/>
          <w:szCs w:val="28"/>
          <w:lang w:eastAsia="ru-RU"/>
        </w:rPr>
        <w:t xml:space="preserve">Органом опеки и попечительства ведется ежемесячный мониторинг прохождения диспансеризации детьми-сиротами и детьми, </w:t>
      </w:r>
      <w:r w:rsidRPr="00490EE5">
        <w:rPr>
          <w:rFonts w:ascii="Times New Roman" w:eastAsia="Times New Roman" w:hAnsi="Times New Roman" w:cs="Times New Roman"/>
          <w:sz w:val="28"/>
          <w:szCs w:val="28"/>
        </w:rPr>
        <w:t xml:space="preserve">оставшимися </w:t>
      </w:r>
      <w:r w:rsidR="00815DFF" w:rsidRPr="00490EE5">
        <w:rPr>
          <w:rFonts w:ascii="Times New Roman" w:eastAsia="Times New Roman" w:hAnsi="Times New Roman" w:cs="Times New Roman"/>
          <w:sz w:val="28"/>
          <w:szCs w:val="28"/>
        </w:rPr>
        <w:t>без попечения родителей. За 2024</w:t>
      </w:r>
      <w:r w:rsidRPr="00490EE5">
        <w:rPr>
          <w:rFonts w:ascii="Times New Roman" w:eastAsia="Times New Roman" w:hAnsi="Times New Roman" w:cs="Times New Roman"/>
          <w:sz w:val="28"/>
          <w:szCs w:val="28"/>
        </w:rPr>
        <w:t xml:space="preserve"> год прошли диспансеризацию </w:t>
      </w:r>
      <w:r w:rsidR="00815DFF" w:rsidRPr="00490EE5">
        <w:rPr>
          <w:rFonts w:ascii="Times New Roman" w:eastAsia="Times New Roman" w:hAnsi="Times New Roman" w:cs="Times New Roman"/>
          <w:sz w:val="28"/>
          <w:szCs w:val="28"/>
        </w:rPr>
        <w:t>181 детей, из них 10</w:t>
      </w:r>
      <w:r w:rsidRPr="00490EE5">
        <w:rPr>
          <w:rFonts w:ascii="Times New Roman" w:eastAsia="Times New Roman" w:hAnsi="Times New Roman" w:cs="Times New Roman"/>
          <w:sz w:val="28"/>
          <w:szCs w:val="28"/>
        </w:rPr>
        <w:t xml:space="preserve"> де</w:t>
      </w:r>
      <w:r w:rsidR="00815DFF" w:rsidRPr="00490EE5">
        <w:rPr>
          <w:rFonts w:ascii="Times New Roman" w:eastAsia="Times New Roman" w:hAnsi="Times New Roman" w:cs="Times New Roman"/>
          <w:sz w:val="28"/>
          <w:szCs w:val="28"/>
        </w:rPr>
        <w:t>тей имеют 1 группу здоровья, 134</w:t>
      </w:r>
      <w:r w:rsidRPr="00490EE5">
        <w:rPr>
          <w:rFonts w:ascii="Times New Roman" w:eastAsia="Times New Roman" w:hAnsi="Times New Roman" w:cs="Times New Roman"/>
          <w:sz w:val="28"/>
          <w:szCs w:val="28"/>
        </w:rPr>
        <w:t xml:space="preserve"> реб</w:t>
      </w:r>
      <w:r w:rsidR="00815DFF" w:rsidRPr="00490EE5">
        <w:rPr>
          <w:rFonts w:ascii="Times New Roman" w:eastAsia="Times New Roman" w:hAnsi="Times New Roman" w:cs="Times New Roman"/>
          <w:sz w:val="28"/>
          <w:szCs w:val="28"/>
        </w:rPr>
        <w:t>енка имеют 2 группу здоровья, 12</w:t>
      </w:r>
      <w:r w:rsidRPr="00490EE5">
        <w:rPr>
          <w:rFonts w:ascii="Times New Roman" w:eastAsia="Times New Roman" w:hAnsi="Times New Roman" w:cs="Times New Roman"/>
          <w:sz w:val="28"/>
          <w:szCs w:val="28"/>
        </w:rPr>
        <w:t xml:space="preserve"> д</w:t>
      </w:r>
      <w:r w:rsidR="00815DFF" w:rsidRPr="00490EE5">
        <w:rPr>
          <w:rFonts w:ascii="Times New Roman" w:eastAsia="Times New Roman" w:hAnsi="Times New Roman" w:cs="Times New Roman"/>
          <w:sz w:val="28"/>
          <w:szCs w:val="28"/>
        </w:rPr>
        <w:t>етей имеют 3 группу здоровья, 25</w:t>
      </w:r>
      <w:r w:rsidRPr="00490EE5">
        <w:rPr>
          <w:rFonts w:ascii="Times New Roman" w:eastAsia="Times New Roman" w:hAnsi="Times New Roman" w:cs="Times New Roman"/>
          <w:sz w:val="28"/>
          <w:szCs w:val="28"/>
        </w:rPr>
        <w:t xml:space="preserve"> ребенка – 5 группу, имеют инвалидность.</w:t>
      </w:r>
    </w:p>
    <w:p w14:paraId="2143E834" w14:textId="77777777" w:rsidR="00CE2B50" w:rsidRPr="00490EE5" w:rsidRDefault="00CE2B50"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lastRenderedPageBreak/>
        <w:t xml:space="preserve">Основная задача </w:t>
      </w:r>
      <w:r w:rsidRPr="00490EE5">
        <w:rPr>
          <w:rFonts w:ascii="Times New Roman" w:hAnsi="Times New Roman" w:cs="Times New Roman"/>
          <w:b/>
          <w:bCs/>
          <w:i/>
          <w:iCs/>
          <w:sz w:val="28"/>
          <w:szCs w:val="28"/>
        </w:rPr>
        <w:t>комиссии</w:t>
      </w:r>
      <w:r w:rsidR="00DC6FB0" w:rsidRPr="00490EE5">
        <w:rPr>
          <w:rFonts w:ascii="Times New Roman" w:hAnsi="Times New Roman" w:cs="Times New Roman"/>
          <w:b/>
          <w:bCs/>
          <w:i/>
          <w:iCs/>
          <w:sz w:val="28"/>
          <w:szCs w:val="28"/>
        </w:rPr>
        <w:t xml:space="preserve"> по делам несовершеннолетних</w:t>
      </w:r>
      <w:r w:rsidRPr="00490EE5">
        <w:rPr>
          <w:rFonts w:ascii="Times New Roman" w:hAnsi="Times New Roman" w:cs="Times New Roman"/>
          <w:sz w:val="28"/>
          <w:szCs w:val="28"/>
        </w:rPr>
        <w:t xml:space="preserve"> – это координация и обеспечение взаимодействия органов и учреждений системы профилактики безнадзорности правонарушений несовершеннолетних, оказание методической помощи комиссиям в сельских поселения района, работа по раннему выявлению социального сиротства и организации семейного устройства детей – сирот, детей, оставшихся без попечения родителей.</w:t>
      </w:r>
    </w:p>
    <w:p w14:paraId="165C6DA4" w14:textId="10B7A574" w:rsidR="00402FD2" w:rsidRPr="00490EE5" w:rsidRDefault="00402FD2"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За истекший период текущего года на учет был поставлено 47 несовершеннолетних по различ</w:t>
      </w:r>
      <w:r w:rsidR="0093451E" w:rsidRPr="00490EE5">
        <w:rPr>
          <w:rFonts w:ascii="Times New Roman" w:hAnsi="Times New Roman" w:cs="Times New Roman"/>
          <w:sz w:val="28"/>
          <w:szCs w:val="28"/>
        </w:rPr>
        <w:t xml:space="preserve">ным основаниям, в том числе 15 </w:t>
      </w:r>
      <w:r w:rsidRPr="00490EE5">
        <w:rPr>
          <w:rFonts w:ascii="Times New Roman" w:hAnsi="Times New Roman" w:cs="Times New Roman"/>
          <w:sz w:val="28"/>
          <w:szCs w:val="28"/>
        </w:rPr>
        <w:t>за совершение о</w:t>
      </w:r>
      <w:r w:rsidR="0093451E" w:rsidRPr="00490EE5">
        <w:rPr>
          <w:rFonts w:ascii="Times New Roman" w:hAnsi="Times New Roman" w:cs="Times New Roman"/>
          <w:sz w:val="28"/>
          <w:szCs w:val="28"/>
        </w:rPr>
        <w:t>бщественно – опасных деяний, 10</w:t>
      </w:r>
      <w:r w:rsidRPr="00490EE5">
        <w:rPr>
          <w:rFonts w:ascii="Times New Roman" w:hAnsi="Times New Roman" w:cs="Times New Roman"/>
          <w:sz w:val="28"/>
          <w:szCs w:val="28"/>
        </w:rPr>
        <w:t xml:space="preserve"> – подозреваемых, обвиняемых в сов</w:t>
      </w:r>
      <w:r w:rsidR="00A61357">
        <w:rPr>
          <w:rFonts w:ascii="Times New Roman" w:hAnsi="Times New Roman" w:cs="Times New Roman"/>
          <w:sz w:val="28"/>
          <w:szCs w:val="28"/>
        </w:rPr>
        <w:t>ершении преступлений, судимых-9</w:t>
      </w:r>
      <w:r w:rsidRPr="00490EE5">
        <w:rPr>
          <w:rFonts w:ascii="Times New Roman" w:hAnsi="Times New Roman" w:cs="Times New Roman"/>
          <w:sz w:val="28"/>
          <w:szCs w:val="28"/>
        </w:rPr>
        <w:t xml:space="preserve">. </w:t>
      </w:r>
    </w:p>
    <w:p w14:paraId="72E6EE83" w14:textId="79655C9E" w:rsidR="00402FD2" w:rsidRPr="00490EE5" w:rsidRDefault="00402FD2"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Снято с учета: 44 нес</w:t>
      </w:r>
      <w:r w:rsidR="0093451E" w:rsidRPr="00490EE5">
        <w:rPr>
          <w:rFonts w:ascii="Times New Roman" w:hAnsi="Times New Roman" w:cs="Times New Roman"/>
          <w:sz w:val="28"/>
          <w:szCs w:val="28"/>
        </w:rPr>
        <w:t xml:space="preserve">овершеннолетних, из которых 25 </w:t>
      </w:r>
      <w:r w:rsidRPr="00490EE5">
        <w:rPr>
          <w:rFonts w:ascii="Times New Roman" w:hAnsi="Times New Roman" w:cs="Times New Roman"/>
          <w:sz w:val="28"/>
          <w:szCs w:val="28"/>
        </w:rPr>
        <w:t xml:space="preserve">несовершеннолетних сняты в связи с исправлением.  </w:t>
      </w:r>
    </w:p>
    <w:p w14:paraId="205911CD" w14:textId="6C94D1B0" w:rsidR="00402FD2" w:rsidRPr="00490EE5" w:rsidRDefault="00402FD2" w:rsidP="00C45477">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По состоянию на 01.01.202</w:t>
      </w:r>
      <w:r w:rsidR="0093451E" w:rsidRPr="00490EE5">
        <w:rPr>
          <w:rFonts w:ascii="Times New Roman" w:hAnsi="Times New Roman" w:cs="Times New Roman"/>
          <w:sz w:val="28"/>
          <w:szCs w:val="28"/>
        </w:rPr>
        <w:t xml:space="preserve">5 года на учете </w:t>
      </w:r>
      <w:r w:rsidR="00A61357">
        <w:rPr>
          <w:rFonts w:ascii="Times New Roman" w:hAnsi="Times New Roman" w:cs="Times New Roman"/>
          <w:sz w:val="28"/>
          <w:szCs w:val="28"/>
        </w:rPr>
        <w:t xml:space="preserve">в </w:t>
      </w:r>
      <w:r w:rsidR="0093451E" w:rsidRPr="00490EE5">
        <w:rPr>
          <w:rFonts w:ascii="Times New Roman" w:hAnsi="Times New Roman" w:cs="Times New Roman"/>
          <w:sz w:val="28"/>
          <w:szCs w:val="28"/>
        </w:rPr>
        <w:t xml:space="preserve">ПДН состоит 31 </w:t>
      </w:r>
      <w:r w:rsidRPr="00490EE5">
        <w:rPr>
          <w:rFonts w:ascii="Times New Roman" w:hAnsi="Times New Roman" w:cs="Times New Roman"/>
          <w:sz w:val="28"/>
          <w:szCs w:val="28"/>
        </w:rPr>
        <w:t>нес</w:t>
      </w:r>
      <w:r w:rsidR="0093451E" w:rsidRPr="00490EE5">
        <w:rPr>
          <w:rFonts w:ascii="Times New Roman" w:hAnsi="Times New Roman" w:cs="Times New Roman"/>
          <w:sz w:val="28"/>
          <w:szCs w:val="28"/>
        </w:rPr>
        <w:t xml:space="preserve">овершеннолетний, в том числе 9 </w:t>
      </w:r>
      <w:r w:rsidRPr="00490EE5">
        <w:rPr>
          <w:rFonts w:ascii="Times New Roman" w:hAnsi="Times New Roman" w:cs="Times New Roman"/>
          <w:sz w:val="28"/>
          <w:szCs w:val="28"/>
        </w:rPr>
        <w:t xml:space="preserve">осужденных к мерам наказания, не связанным с лишением свободы. </w:t>
      </w:r>
      <w:r w:rsidR="00C45477" w:rsidRPr="00490EE5">
        <w:rPr>
          <w:rFonts w:ascii="Times New Roman" w:hAnsi="Times New Roman" w:cs="Times New Roman"/>
          <w:sz w:val="28"/>
          <w:szCs w:val="28"/>
        </w:rPr>
        <w:t>Из них проживают в г. Гусиноозерск – 28 несовершеннолетних, 3 несовершеннолетних проживают в сельских населенных пунктах:</w:t>
      </w:r>
      <w:r w:rsidR="00C45477" w:rsidRPr="00C45477">
        <w:rPr>
          <w:rFonts w:ascii="Times New Roman" w:hAnsi="Times New Roman" w:cs="Times New Roman"/>
          <w:sz w:val="28"/>
          <w:szCs w:val="28"/>
        </w:rPr>
        <w:t xml:space="preserve"> </w:t>
      </w:r>
      <w:r w:rsidR="00C45477" w:rsidRPr="00490EE5">
        <w:rPr>
          <w:rFonts w:ascii="Times New Roman" w:hAnsi="Times New Roman" w:cs="Times New Roman"/>
          <w:sz w:val="28"/>
          <w:szCs w:val="28"/>
        </w:rPr>
        <w:t>с. Тохо</w:t>
      </w:r>
      <w:r w:rsidR="00C45477">
        <w:rPr>
          <w:rFonts w:ascii="Times New Roman" w:hAnsi="Times New Roman" w:cs="Times New Roman"/>
          <w:sz w:val="28"/>
          <w:szCs w:val="28"/>
        </w:rPr>
        <w:t>й-1, с. Селендума-1, у. Булак-1.</w:t>
      </w:r>
    </w:p>
    <w:p w14:paraId="5B2C8BE6" w14:textId="77777777" w:rsidR="00402FD2" w:rsidRPr="00490EE5" w:rsidRDefault="00402FD2"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За 12 месяцев 2024 года в ДЧ О МВД России по Селенгинскому району доставлено 26 несовершеннолетних.</w:t>
      </w:r>
    </w:p>
    <w:p w14:paraId="5DCB65FB" w14:textId="7858E681" w:rsidR="00F26044" w:rsidRPr="00490EE5" w:rsidRDefault="00F26044" w:rsidP="00490EE5">
      <w:pPr>
        <w:spacing w:after="0" w:line="240" w:lineRule="auto"/>
        <w:ind w:firstLine="567"/>
        <w:jc w:val="both"/>
        <w:rPr>
          <w:rFonts w:ascii="Times New Roman" w:hAnsi="Times New Roman" w:cs="Times New Roman"/>
          <w:sz w:val="28"/>
          <w:szCs w:val="28"/>
        </w:rPr>
      </w:pPr>
      <w:r w:rsidRPr="00490EE5">
        <w:rPr>
          <w:rFonts w:ascii="Times New Roman" w:eastAsia="Times New Roman" w:hAnsi="Times New Roman" w:cs="Times New Roman"/>
          <w:sz w:val="28"/>
          <w:szCs w:val="28"/>
          <w:lang w:eastAsia="ru-RU"/>
        </w:rPr>
        <w:t xml:space="preserve">В рамках профилактики безнадзорности и правонарушений несовершеннолетних, повышения роли общественности в их воспитании, в соответствии с Законом Республики Бурятия от 05.05.2011 г.  № 2015 – </w:t>
      </w:r>
      <w:r w:rsidRPr="00490EE5">
        <w:rPr>
          <w:rFonts w:ascii="Times New Roman" w:eastAsia="Times New Roman" w:hAnsi="Times New Roman" w:cs="Times New Roman"/>
          <w:sz w:val="28"/>
          <w:szCs w:val="28"/>
          <w:lang w:val="en-US" w:eastAsia="ru-RU"/>
        </w:rPr>
        <w:t>V</w:t>
      </w:r>
      <w:r w:rsidRPr="00490EE5">
        <w:rPr>
          <w:rFonts w:ascii="Times New Roman" w:eastAsia="Times New Roman" w:hAnsi="Times New Roman" w:cs="Times New Roman"/>
          <w:sz w:val="28"/>
          <w:szCs w:val="28"/>
          <w:lang w:eastAsia="ru-RU"/>
        </w:rPr>
        <w:t xml:space="preserve"> «Об общественных воспитателях несовершеннолетних» над несовершеннолетними, преступившими закон </w:t>
      </w:r>
      <w:r w:rsidR="00366849" w:rsidRPr="00490EE5">
        <w:rPr>
          <w:rFonts w:ascii="Times New Roman" w:eastAsia="Times New Roman" w:hAnsi="Times New Roman" w:cs="Times New Roman"/>
          <w:sz w:val="28"/>
          <w:szCs w:val="28"/>
          <w:lang w:eastAsia="ru-RU"/>
        </w:rPr>
        <w:t xml:space="preserve">закреплено </w:t>
      </w:r>
      <w:r w:rsidR="00402FD2" w:rsidRPr="00490EE5">
        <w:rPr>
          <w:rFonts w:ascii="Times New Roman" w:eastAsia="Times New Roman" w:hAnsi="Times New Roman" w:cs="Times New Roman"/>
          <w:sz w:val="28"/>
          <w:szCs w:val="28"/>
          <w:lang w:eastAsia="ru-RU"/>
        </w:rPr>
        <w:t>42</w:t>
      </w:r>
      <w:r w:rsidRPr="00490EE5">
        <w:rPr>
          <w:rFonts w:ascii="Times New Roman" w:eastAsia="Times New Roman" w:hAnsi="Times New Roman" w:cs="Times New Roman"/>
          <w:sz w:val="28"/>
          <w:szCs w:val="28"/>
          <w:lang w:eastAsia="ru-RU"/>
        </w:rPr>
        <w:t xml:space="preserve"> общественных воспитателей. </w:t>
      </w:r>
    </w:p>
    <w:p w14:paraId="294050F8" w14:textId="704484B8" w:rsidR="00561D1F" w:rsidRPr="00490EE5" w:rsidRDefault="002851FF"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В целях профилактики семейного неблагополучия и жестокого обращения с детьми организовано и проведено </w:t>
      </w:r>
      <w:r w:rsidR="00561D1F" w:rsidRPr="00490EE5">
        <w:rPr>
          <w:rFonts w:ascii="Times New Roman" w:eastAsia="Times New Roman" w:hAnsi="Times New Roman" w:cs="Times New Roman"/>
          <w:sz w:val="28"/>
          <w:szCs w:val="28"/>
          <w:lang w:eastAsia="ru-RU"/>
        </w:rPr>
        <w:t>63</w:t>
      </w:r>
      <w:r w:rsidRPr="00490EE5">
        <w:rPr>
          <w:rFonts w:ascii="Times New Roman" w:eastAsia="Times New Roman" w:hAnsi="Times New Roman" w:cs="Times New Roman"/>
          <w:sz w:val="28"/>
          <w:szCs w:val="28"/>
          <w:lang w:eastAsia="ru-RU"/>
        </w:rPr>
        <w:t xml:space="preserve"> межведомственных рейд</w:t>
      </w:r>
      <w:r w:rsidR="00561D1F" w:rsidRPr="00490EE5">
        <w:rPr>
          <w:rFonts w:ascii="Times New Roman" w:eastAsia="Times New Roman" w:hAnsi="Times New Roman" w:cs="Times New Roman"/>
          <w:sz w:val="28"/>
          <w:szCs w:val="28"/>
          <w:lang w:eastAsia="ru-RU"/>
        </w:rPr>
        <w:t>а</w:t>
      </w:r>
      <w:r w:rsidRPr="00490EE5">
        <w:rPr>
          <w:rFonts w:ascii="Times New Roman" w:eastAsia="Times New Roman" w:hAnsi="Times New Roman" w:cs="Times New Roman"/>
          <w:sz w:val="28"/>
          <w:szCs w:val="28"/>
          <w:lang w:eastAsia="ru-RU"/>
        </w:rPr>
        <w:t xml:space="preserve"> </w:t>
      </w:r>
      <w:r w:rsidR="00561D1F" w:rsidRPr="00490EE5">
        <w:rPr>
          <w:rFonts w:ascii="Times New Roman" w:eastAsia="Times New Roman" w:hAnsi="Times New Roman" w:cs="Times New Roman"/>
          <w:sz w:val="28"/>
          <w:szCs w:val="28"/>
          <w:lang w:eastAsia="ru-RU"/>
        </w:rPr>
        <w:t>по торговым точкам на предмет выявления продажи спиртных напитков несовершеннолетним. За продажу алкогольной продукции несовершеннолетним составлено 2 административных протокола, назначено наказание в виде административного штрафа.</w:t>
      </w:r>
    </w:p>
    <w:p w14:paraId="36F846C5" w14:textId="234681D2" w:rsidR="00561D1F" w:rsidRPr="00490EE5" w:rsidRDefault="00C45477" w:rsidP="00490EE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состоянию на 01 января 2025</w:t>
      </w:r>
      <w:r w:rsidR="00D92908" w:rsidRPr="00490EE5">
        <w:rPr>
          <w:rFonts w:ascii="Times New Roman" w:eastAsia="Times New Roman" w:hAnsi="Times New Roman" w:cs="Times New Roman"/>
          <w:sz w:val="28"/>
          <w:szCs w:val="28"/>
          <w:lang w:eastAsia="ru-RU"/>
        </w:rPr>
        <w:t xml:space="preserve"> года на профилактическом учете в ПДН ОМВД России по Селенгинскому району состоит 1 группа негативной направленности, в состав которых входит 3 несовершеннолетних.</w:t>
      </w:r>
    </w:p>
    <w:p w14:paraId="4C725238" w14:textId="5F1F2ECD" w:rsidR="00D92908" w:rsidRPr="00490EE5" w:rsidRDefault="002851FF" w:rsidP="00490EE5">
      <w:pPr>
        <w:spacing w:after="0" w:line="240" w:lineRule="auto"/>
        <w:ind w:firstLine="540"/>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В 202</w:t>
      </w:r>
      <w:r w:rsidR="00C45477">
        <w:rPr>
          <w:rFonts w:ascii="Times New Roman" w:eastAsia="Times New Roman" w:hAnsi="Times New Roman" w:cs="Times New Roman"/>
          <w:sz w:val="28"/>
          <w:szCs w:val="28"/>
          <w:lang w:eastAsia="ru-RU"/>
        </w:rPr>
        <w:t>4</w:t>
      </w:r>
      <w:r w:rsidR="00AB46DB" w:rsidRPr="00490EE5">
        <w:rPr>
          <w:rFonts w:ascii="Times New Roman" w:eastAsia="Times New Roman" w:hAnsi="Times New Roman" w:cs="Times New Roman"/>
          <w:sz w:val="28"/>
          <w:szCs w:val="28"/>
          <w:lang w:eastAsia="ru-RU"/>
        </w:rPr>
        <w:t xml:space="preserve"> году из средств местного бюджета по муниципальной программе «Охрана общественного поряд</w:t>
      </w:r>
      <w:r w:rsidR="000D39BD" w:rsidRPr="00490EE5">
        <w:rPr>
          <w:rFonts w:ascii="Times New Roman" w:eastAsia="Times New Roman" w:hAnsi="Times New Roman" w:cs="Times New Roman"/>
          <w:sz w:val="28"/>
          <w:szCs w:val="28"/>
          <w:lang w:eastAsia="ru-RU"/>
        </w:rPr>
        <w:t xml:space="preserve">ка» подпрограммы «Профилактика </w:t>
      </w:r>
      <w:r w:rsidR="00094BB5" w:rsidRPr="00490EE5">
        <w:rPr>
          <w:rFonts w:ascii="Times New Roman" w:eastAsia="Times New Roman" w:hAnsi="Times New Roman" w:cs="Times New Roman"/>
          <w:sz w:val="28"/>
          <w:szCs w:val="28"/>
          <w:lang w:eastAsia="ru-RU"/>
        </w:rPr>
        <w:t xml:space="preserve">преступлений и иных </w:t>
      </w:r>
      <w:r w:rsidR="00AB46DB" w:rsidRPr="00490EE5">
        <w:rPr>
          <w:rFonts w:ascii="Times New Roman" w:eastAsia="Times New Roman" w:hAnsi="Times New Roman" w:cs="Times New Roman"/>
          <w:sz w:val="28"/>
          <w:szCs w:val="28"/>
          <w:lang w:eastAsia="ru-RU"/>
        </w:rPr>
        <w:t xml:space="preserve">правонарушений» направлено на профилактические мероприятия </w:t>
      </w:r>
      <w:r w:rsidR="00D92908" w:rsidRPr="00490EE5">
        <w:rPr>
          <w:rFonts w:ascii="Times New Roman" w:eastAsia="Times New Roman" w:hAnsi="Times New Roman" w:cs="Times New Roman"/>
          <w:sz w:val="28"/>
          <w:szCs w:val="28"/>
          <w:lang w:eastAsia="ru-RU"/>
        </w:rPr>
        <w:t>35</w:t>
      </w:r>
      <w:r w:rsidRPr="00490EE5">
        <w:rPr>
          <w:rFonts w:ascii="Times New Roman" w:eastAsia="Times New Roman" w:hAnsi="Times New Roman" w:cs="Times New Roman"/>
          <w:sz w:val="28"/>
          <w:szCs w:val="28"/>
          <w:lang w:eastAsia="ru-RU"/>
        </w:rPr>
        <w:t>,0</w:t>
      </w:r>
      <w:r w:rsidR="00094BB5" w:rsidRPr="00490EE5">
        <w:rPr>
          <w:rFonts w:ascii="Times New Roman" w:eastAsia="Times New Roman" w:hAnsi="Times New Roman" w:cs="Times New Roman"/>
          <w:sz w:val="28"/>
          <w:szCs w:val="28"/>
          <w:lang w:eastAsia="ru-RU"/>
        </w:rPr>
        <w:t xml:space="preserve"> тыс. руб.</w:t>
      </w:r>
      <w:r w:rsidR="00D92908" w:rsidRPr="00490EE5">
        <w:rPr>
          <w:rFonts w:ascii="Times New Roman" w:eastAsia="Times New Roman" w:hAnsi="Times New Roman" w:cs="Times New Roman"/>
          <w:sz w:val="28"/>
          <w:szCs w:val="28"/>
          <w:lang w:eastAsia="ru-RU"/>
        </w:rPr>
        <w:t xml:space="preserve"> </w:t>
      </w:r>
    </w:p>
    <w:p w14:paraId="2ED028F8" w14:textId="041478A3" w:rsidR="00366849" w:rsidRPr="00490EE5" w:rsidRDefault="00317170" w:rsidP="00490EE5">
      <w:pPr>
        <w:spacing w:after="0" w:line="240" w:lineRule="auto"/>
        <w:ind w:firstLine="540"/>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В течение 2024</w:t>
      </w:r>
      <w:r w:rsidR="00366849" w:rsidRPr="00490EE5">
        <w:rPr>
          <w:rFonts w:ascii="Times New Roman" w:eastAsia="Times New Roman" w:hAnsi="Times New Roman" w:cs="Times New Roman"/>
          <w:sz w:val="28"/>
          <w:szCs w:val="28"/>
          <w:lang w:eastAsia="ru-RU"/>
        </w:rPr>
        <w:t xml:space="preserve"> года совместно с сотрудниками Отделения ГИБДД</w:t>
      </w:r>
      <w:r w:rsidR="00366849" w:rsidRPr="00490EE5">
        <w:rPr>
          <w:rFonts w:ascii="Times New Roman" w:hAnsi="Times New Roman" w:cs="Times New Roman"/>
          <w:sz w:val="28"/>
          <w:szCs w:val="28"/>
        </w:rPr>
        <w:t xml:space="preserve"> </w:t>
      </w:r>
      <w:r w:rsidR="00366849" w:rsidRPr="00490EE5">
        <w:rPr>
          <w:rFonts w:ascii="Times New Roman" w:eastAsia="Times New Roman" w:hAnsi="Times New Roman" w:cs="Times New Roman"/>
          <w:sz w:val="28"/>
          <w:szCs w:val="28"/>
          <w:lang w:eastAsia="ru-RU"/>
        </w:rPr>
        <w:t>проведены профилактические мероприятия по безопасности дорожного движения, профилактике детского травматизма в зимний период.</w:t>
      </w:r>
      <w:r w:rsidR="00366849" w:rsidRPr="00490EE5">
        <w:rPr>
          <w:rFonts w:ascii="Times New Roman" w:hAnsi="Times New Roman" w:cs="Times New Roman"/>
          <w:sz w:val="28"/>
          <w:szCs w:val="28"/>
        </w:rPr>
        <w:t xml:space="preserve"> </w:t>
      </w:r>
      <w:r w:rsidR="00366849" w:rsidRPr="00490EE5">
        <w:rPr>
          <w:rFonts w:ascii="Times New Roman" w:eastAsia="Times New Roman" w:hAnsi="Times New Roman" w:cs="Times New Roman"/>
          <w:sz w:val="28"/>
          <w:szCs w:val="28"/>
          <w:lang w:eastAsia="ru-RU"/>
        </w:rPr>
        <w:t>Советником директора по воспитанию МБОУ «Загустайская СОШ», учащимися правоохранительного класса, принято участие в съемке социального видеоролика «Безопасность дорожного движения».</w:t>
      </w:r>
      <w:r w:rsidR="00366849" w:rsidRPr="00490EE5">
        <w:rPr>
          <w:rFonts w:ascii="Times New Roman" w:hAnsi="Times New Roman" w:cs="Times New Roman"/>
          <w:sz w:val="28"/>
          <w:szCs w:val="28"/>
        </w:rPr>
        <w:t xml:space="preserve"> </w:t>
      </w:r>
      <w:r w:rsidR="00366849" w:rsidRPr="00490EE5">
        <w:rPr>
          <w:rFonts w:ascii="Times New Roman" w:eastAsia="Times New Roman" w:hAnsi="Times New Roman" w:cs="Times New Roman"/>
          <w:sz w:val="28"/>
          <w:szCs w:val="28"/>
          <w:lang w:eastAsia="ru-RU"/>
        </w:rPr>
        <w:t xml:space="preserve">Разработан видеопрактикум для родителей и педагогов «Как обезопасить детей от возможных манипуляций с их сознанием в сети интернет, </w:t>
      </w:r>
      <w:r w:rsidR="00366849" w:rsidRPr="00490EE5">
        <w:rPr>
          <w:rFonts w:ascii="Times New Roman" w:eastAsia="Times New Roman" w:hAnsi="Times New Roman" w:cs="Times New Roman"/>
          <w:sz w:val="28"/>
          <w:szCs w:val="28"/>
          <w:lang w:eastAsia="ru-RU"/>
        </w:rPr>
        <w:lastRenderedPageBreak/>
        <w:t>направленных на причинение вреда здоровью и жизни», который просмотрели 312 родителей и 8 педагогов.</w:t>
      </w:r>
    </w:p>
    <w:p w14:paraId="4A625C45" w14:textId="3638743D" w:rsidR="00366849" w:rsidRPr="00490EE5" w:rsidRDefault="00366849" w:rsidP="00490EE5">
      <w:pPr>
        <w:spacing w:after="0" w:line="240" w:lineRule="auto"/>
        <w:ind w:firstLine="540"/>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В образовательных учреждениях с целью выявления антиобщественных групп несовершеннолетних в течение учебного года проводилась профилактическая работа с охватом более 5 тысяч учащихся.</w:t>
      </w:r>
    </w:p>
    <w:p w14:paraId="2DEDB6B5" w14:textId="6804FF36" w:rsidR="00366849" w:rsidRPr="00490EE5" w:rsidRDefault="00366849" w:rsidP="00490EE5">
      <w:pPr>
        <w:spacing w:after="0" w:line="240" w:lineRule="auto"/>
        <w:ind w:firstLine="540"/>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В рамках межведомственного профилактического мероприятия «Условник 2023»</w:t>
      </w:r>
      <w:r w:rsidR="00C36395" w:rsidRPr="00490EE5">
        <w:rPr>
          <w:rFonts w:ascii="Times New Roman" w:eastAsia="Times New Roman" w:hAnsi="Times New Roman" w:cs="Times New Roman"/>
          <w:sz w:val="28"/>
          <w:szCs w:val="28"/>
          <w:lang w:eastAsia="ru-RU"/>
        </w:rPr>
        <w:t xml:space="preserve"> </w:t>
      </w:r>
      <w:r w:rsidRPr="00490EE5">
        <w:rPr>
          <w:rFonts w:ascii="Times New Roman" w:eastAsia="Times New Roman" w:hAnsi="Times New Roman" w:cs="Times New Roman"/>
          <w:sz w:val="28"/>
          <w:szCs w:val="28"/>
          <w:lang w:eastAsia="ru-RU"/>
        </w:rPr>
        <w:t>проверены по месту жительства 12 несовершеннолетних, состоящих на учете в ПДН, проверено 5 лиц, имеющих отсрочку исполнения наказания, обследовано по месту жительства 3 несовершеннолетних</w:t>
      </w:r>
      <w:r w:rsidR="00C36395" w:rsidRPr="00490EE5">
        <w:rPr>
          <w:rFonts w:ascii="Times New Roman" w:eastAsia="Times New Roman" w:hAnsi="Times New Roman" w:cs="Times New Roman"/>
          <w:sz w:val="28"/>
          <w:szCs w:val="28"/>
          <w:lang w:eastAsia="ru-RU"/>
        </w:rPr>
        <w:t>.</w:t>
      </w:r>
    </w:p>
    <w:p w14:paraId="28F15F2A" w14:textId="4BA273E7" w:rsidR="0092321A" w:rsidRPr="00490EE5" w:rsidRDefault="00317170" w:rsidP="00490EE5">
      <w:pPr>
        <w:spacing w:after="0" w:line="240" w:lineRule="auto"/>
        <w:ind w:firstLine="540"/>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В феврале 2024</w:t>
      </w:r>
      <w:r w:rsidR="0092321A" w:rsidRPr="00490EE5">
        <w:rPr>
          <w:rFonts w:ascii="Times New Roman" w:eastAsia="Times New Roman" w:hAnsi="Times New Roman" w:cs="Times New Roman"/>
          <w:sz w:val="28"/>
          <w:szCs w:val="28"/>
          <w:lang w:eastAsia="ru-RU"/>
        </w:rPr>
        <w:t xml:space="preserve"> года настоятелем Загустайского дацана Баясхалан ламой проведены «Уроки буддизма» для несовершеннолетних, состоящих на профилактическом учете в ОУУП и ПДН О МВД России по Селенгинскому району. </w:t>
      </w:r>
    </w:p>
    <w:p w14:paraId="2672AA18" w14:textId="03682FCB" w:rsidR="0092321A" w:rsidRPr="00490EE5" w:rsidRDefault="0092321A" w:rsidP="00490EE5">
      <w:pPr>
        <w:spacing w:after="0" w:line="240" w:lineRule="auto"/>
        <w:ind w:firstLine="540"/>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В рамках реализации Государственной программы Рес</w:t>
      </w:r>
      <w:r w:rsidR="006C640A">
        <w:rPr>
          <w:rFonts w:ascii="Times New Roman" w:eastAsia="Times New Roman" w:hAnsi="Times New Roman" w:cs="Times New Roman"/>
          <w:sz w:val="28"/>
          <w:szCs w:val="28"/>
          <w:lang w:eastAsia="ru-RU"/>
        </w:rPr>
        <w:t>публики Бурятия «По профилактике</w:t>
      </w:r>
      <w:r w:rsidRPr="00490EE5">
        <w:rPr>
          <w:rFonts w:ascii="Times New Roman" w:eastAsia="Times New Roman" w:hAnsi="Times New Roman" w:cs="Times New Roman"/>
          <w:sz w:val="28"/>
          <w:szCs w:val="28"/>
          <w:lang w:eastAsia="ru-RU"/>
        </w:rPr>
        <w:t xml:space="preserve"> правонарушений не</w:t>
      </w:r>
      <w:r w:rsidR="006C640A">
        <w:rPr>
          <w:rFonts w:ascii="Times New Roman" w:eastAsia="Times New Roman" w:hAnsi="Times New Roman" w:cs="Times New Roman"/>
          <w:sz w:val="28"/>
          <w:szCs w:val="28"/>
          <w:lang w:eastAsia="ru-RU"/>
        </w:rPr>
        <w:t>совершеннолетних», 17 марта 2024 года</w:t>
      </w:r>
      <w:r w:rsidRPr="00490EE5">
        <w:rPr>
          <w:rFonts w:ascii="Times New Roman" w:eastAsia="Times New Roman" w:hAnsi="Times New Roman" w:cs="Times New Roman"/>
          <w:sz w:val="28"/>
          <w:szCs w:val="28"/>
          <w:lang w:eastAsia="ru-RU"/>
        </w:rPr>
        <w:t xml:space="preserve"> 10 несовершеннолетних, состоящих на учете в ПДН приняли участие в экскурсии в этнокомплекс «Ацагат» в Заиграевском районе Республики Бурятия.</w:t>
      </w:r>
    </w:p>
    <w:p w14:paraId="1817F197" w14:textId="37296728" w:rsidR="0092321A" w:rsidRPr="00490EE5" w:rsidRDefault="00317170" w:rsidP="00490EE5">
      <w:pPr>
        <w:spacing w:after="0" w:line="240" w:lineRule="auto"/>
        <w:ind w:firstLine="540"/>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19 апреля 2024</w:t>
      </w:r>
      <w:r w:rsidR="006C640A">
        <w:rPr>
          <w:rFonts w:ascii="Times New Roman" w:eastAsia="Times New Roman" w:hAnsi="Times New Roman" w:cs="Times New Roman"/>
          <w:sz w:val="28"/>
          <w:szCs w:val="28"/>
          <w:lang w:eastAsia="ru-RU"/>
        </w:rPr>
        <w:t xml:space="preserve"> года</w:t>
      </w:r>
      <w:r w:rsidR="0092321A" w:rsidRPr="00490EE5">
        <w:rPr>
          <w:rFonts w:ascii="Times New Roman" w:eastAsia="Times New Roman" w:hAnsi="Times New Roman" w:cs="Times New Roman"/>
          <w:sz w:val="28"/>
          <w:szCs w:val="28"/>
          <w:lang w:eastAsia="ru-RU"/>
        </w:rPr>
        <w:t xml:space="preserve"> инспекторами ПДН, совместно со специалистами по физической культуре, спорту и молодежной политике АМО «Селенгинский район» проведен товарищеский матч по мини футболу между сотрудниками правоохранительных органов и несовершеннолетними, состоящими на профилактическом учете в ПДН с участием 14 несовершеннолетних.</w:t>
      </w:r>
    </w:p>
    <w:p w14:paraId="1FDDCD46" w14:textId="3C936F4E" w:rsidR="00B87905" w:rsidRPr="00490EE5" w:rsidRDefault="00366849" w:rsidP="00490EE5">
      <w:pPr>
        <w:spacing w:after="0" w:line="240" w:lineRule="auto"/>
        <w:ind w:firstLine="540"/>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В Селенгинском районе организована межведомственная работа по предупреждению криминальных проявлений среди подростков. Ежегодно комиссией утверждается Комплексный межведомственный план мероприятий по профилактике безнадзорности, беспризорности, наркомании, токсикомании, алкоголизма, суицидов, правонарушений несовершеннолетних, защите их прав на территории Селенгинского района.</w:t>
      </w:r>
    </w:p>
    <w:p w14:paraId="4B912F1E" w14:textId="76187BE9" w:rsidR="00931531" w:rsidRPr="00490EE5" w:rsidRDefault="00931531" w:rsidP="00490EE5">
      <w:pPr>
        <w:spacing w:after="0" w:line="240" w:lineRule="auto"/>
        <w:ind w:firstLine="540"/>
        <w:jc w:val="both"/>
        <w:rPr>
          <w:rFonts w:ascii="Times New Roman" w:eastAsia="Times New Roman" w:hAnsi="Times New Roman" w:cs="Times New Roman"/>
          <w:sz w:val="28"/>
          <w:szCs w:val="28"/>
          <w:lang w:eastAsia="ru-RU"/>
        </w:rPr>
      </w:pPr>
    </w:p>
    <w:p w14:paraId="2456828C" w14:textId="0EDEE406" w:rsidR="00B34C5E" w:rsidRPr="00490EE5" w:rsidRDefault="00B34C5E" w:rsidP="00490EE5">
      <w:pPr>
        <w:spacing w:after="0" w:line="240" w:lineRule="auto"/>
        <w:ind w:firstLine="540"/>
        <w:jc w:val="both"/>
        <w:rPr>
          <w:rFonts w:ascii="Times New Roman" w:eastAsia="Times New Roman" w:hAnsi="Times New Roman" w:cs="Times New Roman"/>
          <w:sz w:val="28"/>
          <w:szCs w:val="28"/>
          <w:lang w:eastAsia="ru-RU"/>
        </w:rPr>
      </w:pPr>
    </w:p>
    <w:p w14:paraId="17DE7227" w14:textId="0A9DF129" w:rsidR="00B34C5E" w:rsidRPr="00490EE5" w:rsidRDefault="00B34C5E" w:rsidP="00490EE5">
      <w:pPr>
        <w:spacing w:after="0" w:line="240" w:lineRule="auto"/>
        <w:ind w:firstLine="540"/>
        <w:jc w:val="both"/>
        <w:rPr>
          <w:rFonts w:ascii="Times New Roman" w:eastAsia="Times New Roman" w:hAnsi="Times New Roman" w:cs="Times New Roman"/>
          <w:sz w:val="28"/>
          <w:szCs w:val="28"/>
          <w:lang w:eastAsia="ru-RU"/>
        </w:rPr>
      </w:pPr>
    </w:p>
    <w:p w14:paraId="6839727B" w14:textId="2FB1D886" w:rsidR="00B34C5E" w:rsidRPr="00490EE5" w:rsidRDefault="00B34C5E" w:rsidP="00490EE5">
      <w:pPr>
        <w:spacing w:after="0" w:line="240" w:lineRule="auto"/>
        <w:ind w:firstLine="540"/>
        <w:jc w:val="both"/>
        <w:rPr>
          <w:rFonts w:ascii="Times New Roman" w:eastAsia="Times New Roman" w:hAnsi="Times New Roman" w:cs="Times New Roman"/>
          <w:sz w:val="28"/>
          <w:szCs w:val="28"/>
          <w:lang w:eastAsia="ru-RU"/>
        </w:rPr>
      </w:pPr>
    </w:p>
    <w:p w14:paraId="54CC6445" w14:textId="2C99FE1B" w:rsidR="00B34C5E" w:rsidRPr="00490EE5" w:rsidRDefault="00B34C5E" w:rsidP="00490EE5">
      <w:pPr>
        <w:spacing w:after="0" w:line="240" w:lineRule="auto"/>
        <w:ind w:firstLine="540"/>
        <w:jc w:val="both"/>
        <w:rPr>
          <w:rFonts w:ascii="Times New Roman" w:eastAsia="Times New Roman" w:hAnsi="Times New Roman" w:cs="Times New Roman"/>
          <w:sz w:val="28"/>
          <w:szCs w:val="28"/>
          <w:lang w:eastAsia="ru-RU"/>
        </w:rPr>
      </w:pPr>
    </w:p>
    <w:p w14:paraId="2AB616BF" w14:textId="3090D6AE" w:rsidR="00B34C5E" w:rsidRPr="00490EE5" w:rsidRDefault="00B34C5E" w:rsidP="00490EE5">
      <w:pPr>
        <w:spacing w:after="0" w:line="240" w:lineRule="auto"/>
        <w:ind w:firstLine="540"/>
        <w:jc w:val="both"/>
        <w:rPr>
          <w:rFonts w:ascii="Times New Roman" w:eastAsia="Times New Roman" w:hAnsi="Times New Roman" w:cs="Times New Roman"/>
          <w:sz w:val="28"/>
          <w:szCs w:val="28"/>
          <w:lang w:eastAsia="ru-RU"/>
        </w:rPr>
      </w:pPr>
    </w:p>
    <w:p w14:paraId="3F88AD99" w14:textId="0ED74B11" w:rsidR="00B34C5E" w:rsidRDefault="00B34C5E" w:rsidP="00490EE5">
      <w:pPr>
        <w:spacing w:after="0" w:line="240" w:lineRule="auto"/>
        <w:ind w:firstLine="540"/>
        <w:jc w:val="both"/>
        <w:rPr>
          <w:rFonts w:ascii="Times New Roman" w:eastAsia="Times New Roman" w:hAnsi="Times New Roman" w:cs="Times New Roman"/>
          <w:sz w:val="28"/>
          <w:szCs w:val="28"/>
          <w:lang w:eastAsia="ru-RU"/>
        </w:rPr>
      </w:pPr>
    </w:p>
    <w:p w14:paraId="74678132" w14:textId="6118117D" w:rsidR="00F700FF" w:rsidRDefault="00F700FF" w:rsidP="00490EE5">
      <w:pPr>
        <w:spacing w:after="0" w:line="240" w:lineRule="auto"/>
        <w:ind w:firstLine="540"/>
        <w:jc w:val="both"/>
        <w:rPr>
          <w:rFonts w:ascii="Times New Roman" w:eastAsia="Times New Roman" w:hAnsi="Times New Roman" w:cs="Times New Roman"/>
          <w:sz w:val="28"/>
          <w:szCs w:val="28"/>
          <w:lang w:eastAsia="ru-RU"/>
        </w:rPr>
      </w:pPr>
    </w:p>
    <w:p w14:paraId="7363D893" w14:textId="530FA155" w:rsidR="00F700FF" w:rsidRDefault="00F700FF" w:rsidP="00490EE5">
      <w:pPr>
        <w:spacing w:after="0" w:line="240" w:lineRule="auto"/>
        <w:ind w:firstLine="540"/>
        <w:jc w:val="both"/>
        <w:rPr>
          <w:rFonts w:ascii="Times New Roman" w:eastAsia="Times New Roman" w:hAnsi="Times New Roman" w:cs="Times New Roman"/>
          <w:sz w:val="28"/>
          <w:szCs w:val="28"/>
          <w:lang w:eastAsia="ru-RU"/>
        </w:rPr>
      </w:pPr>
    </w:p>
    <w:p w14:paraId="19AD25B4" w14:textId="0317C2EA" w:rsidR="00F700FF" w:rsidRDefault="00F700FF" w:rsidP="00490EE5">
      <w:pPr>
        <w:spacing w:after="0" w:line="240" w:lineRule="auto"/>
        <w:ind w:firstLine="540"/>
        <w:jc w:val="both"/>
        <w:rPr>
          <w:rFonts w:ascii="Times New Roman" w:eastAsia="Times New Roman" w:hAnsi="Times New Roman" w:cs="Times New Roman"/>
          <w:sz w:val="28"/>
          <w:szCs w:val="28"/>
          <w:lang w:eastAsia="ru-RU"/>
        </w:rPr>
      </w:pPr>
    </w:p>
    <w:p w14:paraId="419D3531" w14:textId="70C73F3E" w:rsidR="00F700FF" w:rsidRDefault="00F700FF" w:rsidP="00490EE5">
      <w:pPr>
        <w:spacing w:after="0" w:line="240" w:lineRule="auto"/>
        <w:ind w:firstLine="540"/>
        <w:jc w:val="both"/>
        <w:rPr>
          <w:rFonts w:ascii="Times New Roman" w:eastAsia="Times New Roman" w:hAnsi="Times New Roman" w:cs="Times New Roman"/>
          <w:sz w:val="28"/>
          <w:szCs w:val="28"/>
          <w:lang w:eastAsia="ru-RU"/>
        </w:rPr>
      </w:pPr>
    </w:p>
    <w:p w14:paraId="26D22662" w14:textId="3361846C" w:rsidR="00F700FF" w:rsidRDefault="00F700FF" w:rsidP="00490EE5">
      <w:pPr>
        <w:spacing w:after="0" w:line="240" w:lineRule="auto"/>
        <w:ind w:firstLine="540"/>
        <w:jc w:val="both"/>
        <w:rPr>
          <w:rFonts w:ascii="Times New Roman" w:eastAsia="Times New Roman" w:hAnsi="Times New Roman" w:cs="Times New Roman"/>
          <w:sz w:val="28"/>
          <w:szCs w:val="28"/>
          <w:lang w:eastAsia="ru-RU"/>
        </w:rPr>
      </w:pPr>
    </w:p>
    <w:p w14:paraId="3F21F821" w14:textId="69291C15" w:rsidR="00F700FF" w:rsidRDefault="00F700FF" w:rsidP="00490EE5">
      <w:pPr>
        <w:spacing w:after="0" w:line="240" w:lineRule="auto"/>
        <w:ind w:firstLine="540"/>
        <w:jc w:val="both"/>
        <w:rPr>
          <w:rFonts w:ascii="Times New Roman" w:eastAsia="Times New Roman" w:hAnsi="Times New Roman" w:cs="Times New Roman"/>
          <w:sz w:val="28"/>
          <w:szCs w:val="28"/>
          <w:lang w:eastAsia="ru-RU"/>
        </w:rPr>
      </w:pPr>
    </w:p>
    <w:p w14:paraId="692743F8" w14:textId="28D68136" w:rsidR="00F700FF" w:rsidRDefault="00F700FF" w:rsidP="00490EE5">
      <w:pPr>
        <w:spacing w:after="0" w:line="240" w:lineRule="auto"/>
        <w:ind w:firstLine="540"/>
        <w:jc w:val="both"/>
        <w:rPr>
          <w:rFonts w:ascii="Times New Roman" w:eastAsia="Times New Roman" w:hAnsi="Times New Roman" w:cs="Times New Roman"/>
          <w:sz w:val="28"/>
          <w:szCs w:val="28"/>
          <w:lang w:eastAsia="ru-RU"/>
        </w:rPr>
      </w:pPr>
    </w:p>
    <w:p w14:paraId="4827B4FB" w14:textId="5E562853" w:rsidR="00F700FF" w:rsidRDefault="00F700FF" w:rsidP="00490EE5">
      <w:pPr>
        <w:spacing w:after="0" w:line="240" w:lineRule="auto"/>
        <w:ind w:firstLine="540"/>
        <w:jc w:val="both"/>
        <w:rPr>
          <w:rFonts w:ascii="Times New Roman" w:eastAsia="Times New Roman" w:hAnsi="Times New Roman" w:cs="Times New Roman"/>
          <w:sz w:val="28"/>
          <w:szCs w:val="28"/>
          <w:lang w:eastAsia="ru-RU"/>
        </w:rPr>
      </w:pPr>
    </w:p>
    <w:p w14:paraId="2A55E2C7" w14:textId="77777777" w:rsidR="00F700FF" w:rsidRPr="00490EE5" w:rsidRDefault="00F700FF" w:rsidP="00490EE5">
      <w:pPr>
        <w:spacing w:after="0" w:line="240" w:lineRule="auto"/>
        <w:ind w:firstLine="540"/>
        <w:jc w:val="both"/>
        <w:rPr>
          <w:rFonts w:ascii="Times New Roman" w:eastAsia="Times New Roman" w:hAnsi="Times New Roman" w:cs="Times New Roman"/>
          <w:sz w:val="28"/>
          <w:szCs w:val="28"/>
          <w:lang w:eastAsia="ru-RU"/>
        </w:rPr>
      </w:pPr>
    </w:p>
    <w:p w14:paraId="05D00C73" w14:textId="6BB8CE34" w:rsidR="00B34C5E" w:rsidRPr="00490EE5" w:rsidRDefault="00B34C5E" w:rsidP="00490EE5">
      <w:pPr>
        <w:spacing w:after="0" w:line="240" w:lineRule="auto"/>
        <w:ind w:firstLine="540"/>
        <w:jc w:val="both"/>
        <w:rPr>
          <w:rFonts w:ascii="Times New Roman" w:eastAsia="Times New Roman" w:hAnsi="Times New Roman" w:cs="Times New Roman"/>
          <w:sz w:val="28"/>
          <w:szCs w:val="28"/>
          <w:lang w:eastAsia="ru-RU"/>
        </w:rPr>
      </w:pPr>
    </w:p>
    <w:p w14:paraId="1EB2763D" w14:textId="659C69CB" w:rsidR="00296487" w:rsidRPr="00490EE5" w:rsidRDefault="00D70E16" w:rsidP="00490EE5">
      <w:pPr>
        <w:pStyle w:val="a3"/>
        <w:numPr>
          <w:ilvl w:val="0"/>
          <w:numId w:val="1"/>
        </w:numPr>
        <w:spacing w:after="0" w:line="240" w:lineRule="auto"/>
        <w:jc w:val="center"/>
        <w:rPr>
          <w:rFonts w:ascii="Times New Roman" w:hAnsi="Times New Roman" w:cs="Times New Roman"/>
          <w:b/>
          <w:bCs/>
          <w:color w:val="3333CC"/>
          <w:sz w:val="28"/>
          <w:szCs w:val="28"/>
        </w:rPr>
      </w:pPr>
      <w:r w:rsidRPr="00490EE5">
        <w:rPr>
          <w:rFonts w:ascii="Times New Roman" w:hAnsi="Times New Roman" w:cs="Times New Roman"/>
          <w:b/>
          <w:bCs/>
          <w:color w:val="3333CC"/>
          <w:sz w:val="28"/>
          <w:szCs w:val="28"/>
        </w:rPr>
        <w:lastRenderedPageBreak/>
        <w:t>Бюджетная политика</w:t>
      </w:r>
    </w:p>
    <w:p w14:paraId="3F6EC901" w14:textId="77777777" w:rsidR="00296487" w:rsidRPr="00490EE5" w:rsidRDefault="003C47E5" w:rsidP="00490E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pict w14:anchorId="4C86E497">
          <v:group id="_x0000_s1103" style="width:503.05pt;height:96.55pt;mso-position-horizontal-relative:char;mso-position-vertical-relative:line" coordsize="11840,1484">
            <v:shape id="_x0000_s1104" style="position:absolute;top:261;width:11840;height:904" coordorigin=",262" coordsize="11840,904" o:spt="100" adj="0,,0" path="m11839,262l,262r,903l11839,1165r,-19l40,1146,20,1126r20,l40,301r-20,l40,282r11799,l11839,262xm40,1126r-20,l40,1146r,-20xm11800,1126l40,1126r,20l11800,1146r,-20xm11800,282r,864l11820,1126r19,l11839,301r-19,l11800,282xm11839,1126r-19,l11800,1146r39,l11839,1126xm40,282l20,301r20,l40,282xm11800,282l40,282r,19l11800,301r,-19xm11839,282r-39,l11820,301r19,l11839,282xe" fillcolor="#4e80bc" stroked="f">
              <v:stroke joinstyle="round"/>
              <v:formulas/>
              <v:path arrowok="t" o:connecttype="segments"/>
            </v:shape>
            <v:shape id="_x0000_s1105" type="#_x0000_t75" style="position:absolute;left:36;top:369;width:11770;height:692">
              <v:imagedata r:id="rId126" o:title=""/>
            </v:shape>
            <v:shape id="_x0000_s1106" type="#_x0000_t75" style="position:absolute;left:895;width:1484;height:1484">
              <v:imagedata r:id="rId128" o:title=""/>
            </v:shape>
            <v:shape id="_x0000_s1107" type="#_x0000_t202" style="position:absolute;width:11840;height:1484" filled="f" stroked="f">
              <v:textbox style="mso-next-textbox:#_x0000_s1107" inset="0,0,0,0">
                <w:txbxContent>
                  <w:p w14:paraId="5021DDA4" w14:textId="77777777" w:rsidR="00122160" w:rsidRDefault="00122160" w:rsidP="00296487">
                    <w:pPr>
                      <w:ind w:left="2896" w:right="2897"/>
                      <w:jc w:val="center"/>
                      <w:rPr>
                        <w:b/>
                        <w:color w:val="4E81BD"/>
                        <w:sz w:val="32"/>
                      </w:rPr>
                    </w:pPr>
                  </w:p>
                  <w:p w14:paraId="3E40B60B" w14:textId="77777777" w:rsidR="00122160" w:rsidRPr="00296487" w:rsidRDefault="00122160" w:rsidP="00D70E16">
                    <w:pPr>
                      <w:ind w:left="3402" w:right="2897"/>
                      <w:rPr>
                        <w:rFonts w:ascii="Times New Roman" w:hAnsi="Times New Roman" w:cs="Times New Roman"/>
                        <w:b/>
                        <w:sz w:val="32"/>
                      </w:rPr>
                    </w:pPr>
                    <w:r>
                      <w:rPr>
                        <w:rFonts w:ascii="Times New Roman" w:hAnsi="Times New Roman" w:cs="Times New Roman"/>
                        <w:b/>
                        <w:color w:val="4E81BD"/>
                        <w:sz w:val="32"/>
                      </w:rPr>
                      <w:t>3.1</w:t>
                    </w:r>
                    <w:r w:rsidRPr="00296487">
                      <w:rPr>
                        <w:rFonts w:ascii="Times New Roman" w:hAnsi="Times New Roman" w:cs="Times New Roman"/>
                        <w:b/>
                        <w:color w:val="4E81BD"/>
                        <w:sz w:val="32"/>
                      </w:rPr>
                      <w:t>.</w:t>
                    </w:r>
                    <w:r>
                      <w:rPr>
                        <w:rFonts w:ascii="Times New Roman" w:hAnsi="Times New Roman" w:cs="Times New Roman"/>
                        <w:b/>
                        <w:color w:val="4E81BD"/>
                        <w:sz w:val="32"/>
                      </w:rPr>
                      <w:t xml:space="preserve"> Местный бюджет</w:t>
                    </w:r>
                  </w:p>
                </w:txbxContent>
              </v:textbox>
            </v:shape>
            <w10:anchorlock/>
          </v:group>
        </w:pict>
      </w:r>
    </w:p>
    <w:p w14:paraId="58E0DD1B" w14:textId="77777777" w:rsidR="00E945AF" w:rsidRPr="00490EE5" w:rsidRDefault="00E945AF" w:rsidP="00490EE5">
      <w:pPr>
        <w:spacing w:after="0" w:line="240" w:lineRule="auto"/>
        <w:ind w:firstLine="567"/>
        <w:jc w:val="both"/>
        <w:rPr>
          <w:rFonts w:ascii="Times New Roman" w:hAnsi="Times New Roman" w:cs="Times New Roman"/>
          <w:sz w:val="28"/>
          <w:szCs w:val="28"/>
        </w:rPr>
      </w:pPr>
    </w:p>
    <w:p w14:paraId="35D0E1D5" w14:textId="77777777" w:rsidR="0047761A" w:rsidRPr="00490EE5" w:rsidRDefault="0047761A" w:rsidP="00490EE5">
      <w:pPr>
        <w:spacing w:after="0" w:line="240" w:lineRule="auto"/>
        <w:ind w:firstLine="567"/>
        <w:jc w:val="both"/>
        <w:rPr>
          <w:rFonts w:ascii="Times New Roman" w:eastAsia="Calibri" w:hAnsi="Times New Roman" w:cs="Times New Roman"/>
          <w:sz w:val="28"/>
          <w:szCs w:val="28"/>
        </w:rPr>
      </w:pPr>
      <w:bookmarkStart w:id="16" w:name="_Toc174443266"/>
      <w:bookmarkStart w:id="17" w:name="_Toc176348473"/>
      <w:bookmarkStart w:id="18" w:name="_Toc176870132"/>
      <w:bookmarkStart w:id="19" w:name="_Toc177960227"/>
      <w:r w:rsidRPr="00490EE5">
        <w:rPr>
          <w:rFonts w:ascii="Times New Roman" w:eastAsia="Calibri" w:hAnsi="Times New Roman" w:cs="Times New Roman"/>
          <w:sz w:val="28"/>
          <w:szCs w:val="28"/>
        </w:rPr>
        <w:t xml:space="preserve">В 2024 году реализованы меры бюджетной политики, направленные на сохранение устойчивости и сбалансированности бюджета Селенгинского района. </w:t>
      </w:r>
    </w:p>
    <w:p w14:paraId="297478C7" w14:textId="77777777" w:rsidR="0047761A" w:rsidRPr="00490EE5" w:rsidRDefault="0047761A"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Осуществлены задачи по обеспечению исполнения бюджета, повышению эффективности управления муниципальным долгом, эффективности использования бюджетных средств, муниципального имущества, земельного фонда.</w:t>
      </w:r>
    </w:p>
    <w:p w14:paraId="744A404F" w14:textId="0ED00A9D" w:rsidR="0047761A" w:rsidRPr="00490EE5" w:rsidRDefault="0047761A" w:rsidP="00490EE5">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Основные параметры консолидированного бюджета муниципального образования «Селенгинский район» </w:t>
      </w:r>
      <w:r w:rsidRPr="00490EE5">
        <w:rPr>
          <w:rFonts w:ascii="Times New Roman" w:eastAsia="Calibri" w:hAnsi="Times New Roman" w:cs="Times New Roman"/>
          <w:b/>
          <w:bCs/>
          <w:i/>
          <w:iCs/>
          <w:sz w:val="28"/>
          <w:szCs w:val="28"/>
        </w:rPr>
        <w:t>по доходам</w:t>
      </w:r>
      <w:r w:rsidR="00317170" w:rsidRPr="00490EE5">
        <w:rPr>
          <w:rFonts w:ascii="Times New Roman" w:eastAsia="Calibri" w:hAnsi="Times New Roman" w:cs="Times New Roman"/>
          <w:sz w:val="28"/>
          <w:szCs w:val="28"/>
        </w:rPr>
        <w:t xml:space="preserve"> в 2024</w:t>
      </w:r>
      <w:r w:rsidRPr="00490EE5">
        <w:rPr>
          <w:rFonts w:ascii="Times New Roman" w:eastAsia="Calibri" w:hAnsi="Times New Roman" w:cs="Times New Roman"/>
          <w:sz w:val="28"/>
          <w:szCs w:val="28"/>
        </w:rPr>
        <w:t xml:space="preserve"> году исполнены в объеме </w:t>
      </w:r>
      <w:r w:rsidR="00317170" w:rsidRPr="00490EE5">
        <w:rPr>
          <w:rFonts w:ascii="Times New Roman" w:eastAsia="Calibri" w:hAnsi="Times New Roman" w:cs="Times New Roman"/>
          <w:sz w:val="28"/>
          <w:szCs w:val="28"/>
        </w:rPr>
        <w:t xml:space="preserve">2 млрд. 296 </w:t>
      </w:r>
      <w:r w:rsidRPr="00490EE5">
        <w:rPr>
          <w:rFonts w:ascii="Times New Roman" w:eastAsia="Calibri" w:hAnsi="Times New Roman" w:cs="Times New Roman"/>
          <w:sz w:val="28"/>
          <w:szCs w:val="28"/>
        </w:rPr>
        <w:t xml:space="preserve">млн. рублей, </w:t>
      </w:r>
      <w:r w:rsidR="00416869" w:rsidRPr="00490EE5">
        <w:rPr>
          <w:rFonts w:ascii="Times New Roman" w:eastAsia="Calibri" w:hAnsi="Times New Roman" w:cs="Times New Roman"/>
          <w:sz w:val="28"/>
          <w:szCs w:val="28"/>
        </w:rPr>
        <w:t>исполнение плана на 100,5%</w:t>
      </w:r>
    </w:p>
    <w:p w14:paraId="53DB1EAD" w14:textId="2C56C7EE" w:rsidR="0047761A" w:rsidRPr="00490EE5" w:rsidRDefault="0047761A" w:rsidP="00F700FF">
      <w:pPr>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 структуре доходов консолидированного бюджета за 202</w:t>
      </w:r>
      <w:r w:rsidR="00317170" w:rsidRPr="00490EE5">
        <w:rPr>
          <w:rFonts w:ascii="Times New Roman" w:eastAsia="Calibri" w:hAnsi="Times New Roman" w:cs="Times New Roman"/>
          <w:sz w:val="28"/>
          <w:szCs w:val="28"/>
        </w:rPr>
        <w:t>4</w:t>
      </w:r>
      <w:r w:rsidRPr="00490EE5">
        <w:rPr>
          <w:rFonts w:ascii="Times New Roman" w:eastAsia="Calibri" w:hAnsi="Times New Roman" w:cs="Times New Roman"/>
          <w:sz w:val="28"/>
          <w:szCs w:val="28"/>
        </w:rPr>
        <w:t xml:space="preserve"> год 11,1% или 3</w:t>
      </w:r>
      <w:r w:rsidR="00416869" w:rsidRPr="00490EE5">
        <w:rPr>
          <w:rFonts w:ascii="Times New Roman" w:eastAsia="Calibri" w:hAnsi="Times New Roman" w:cs="Times New Roman"/>
          <w:sz w:val="28"/>
          <w:szCs w:val="28"/>
        </w:rPr>
        <w:t>64,1</w:t>
      </w:r>
      <w:r w:rsidR="00317170" w:rsidRPr="00490EE5">
        <w:rPr>
          <w:rFonts w:ascii="Times New Roman" w:eastAsia="Calibri" w:hAnsi="Times New Roman" w:cs="Times New Roman"/>
          <w:sz w:val="28"/>
          <w:szCs w:val="28"/>
        </w:rPr>
        <w:t xml:space="preserve"> млн. руб. (</w:t>
      </w:r>
      <w:r w:rsidR="00416869" w:rsidRPr="00490EE5">
        <w:rPr>
          <w:rFonts w:ascii="Times New Roman" w:eastAsia="Calibri" w:hAnsi="Times New Roman" w:cs="Times New Roman"/>
          <w:sz w:val="28"/>
          <w:szCs w:val="28"/>
        </w:rPr>
        <w:t>104</w:t>
      </w:r>
      <w:r w:rsidR="00317170" w:rsidRPr="00490EE5">
        <w:rPr>
          <w:rFonts w:ascii="Times New Roman" w:eastAsia="Calibri" w:hAnsi="Times New Roman" w:cs="Times New Roman"/>
          <w:sz w:val="28"/>
          <w:szCs w:val="28"/>
        </w:rPr>
        <w:t>% к уровню 2023</w:t>
      </w:r>
      <w:r w:rsidRPr="00490EE5">
        <w:rPr>
          <w:rFonts w:ascii="Times New Roman" w:eastAsia="Calibri" w:hAnsi="Times New Roman" w:cs="Times New Roman"/>
          <w:sz w:val="28"/>
          <w:szCs w:val="28"/>
        </w:rPr>
        <w:t xml:space="preserve"> года) приходится на </w:t>
      </w:r>
      <w:r w:rsidR="00402FD2" w:rsidRPr="00490EE5">
        <w:rPr>
          <w:rFonts w:ascii="Times New Roman" w:eastAsia="Calibri" w:hAnsi="Times New Roman" w:cs="Times New Roman"/>
          <w:sz w:val="28"/>
          <w:szCs w:val="28"/>
        </w:rPr>
        <w:t>налоговые и неналоговые доходы.</w:t>
      </w:r>
      <w:r w:rsidR="00F700FF">
        <w:rPr>
          <w:rFonts w:ascii="Times New Roman" w:eastAsia="Calibri" w:hAnsi="Times New Roman" w:cs="Times New Roman"/>
          <w:sz w:val="28"/>
          <w:szCs w:val="28"/>
        </w:rPr>
        <w:tab/>
      </w:r>
    </w:p>
    <w:p w14:paraId="1834BC33" w14:textId="0ADDEBC7" w:rsidR="0047761A" w:rsidRPr="00F700FF" w:rsidRDefault="00B34C5E" w:rsidP="00490EE5">
      <w:pPr>
        <w:spacing w:after="0" w:line="240" w:lineRule="auto"/>
        <w:ind w:firstLine="709"/>
        <w:jc w:val="right"/>
        <w:rPr>
          <w:rFonts w:ascii="Times New Roman" w:eastAsia="Calibri" w:hAnsi="Times New Roman" w:cs="Times New Roman"/>
          <w:sz w:val="24"/>
          <w:szCs w:val="28"/>
        </w:rPr>
      </w:pPr>
      <w:r w:rsidRPr="00F700FF">
        <w:rPr>
          <w:rFonts w:ascii="Times New Roman" w:eastAsia="Calibri" w:hAnsi="Times New Roman" w:cs="Times New Roman"/>
          <w:sz w:val="24"/>
          <w:szCs w:val="28"/>
        </w:rPr>
        <w:t>Таблица 11</w:t>
      </w:r>
      <w:r w:rsidR="0047761A" w:rsidRPr="00F700FF">
        <w:rPr>
          <w:rFonts w:ascii="Times New Roman" w:eastAsia="Calibri" w:hAnsi="Times New Roman" w:cs="Times New Roman"/>
          <w:sz w:val="24"/>
          <w:szCs w:val="28"/>
        </w:rPr>
        <w:t>.</w:t>
      </w:r>
    </w:p>
    <w:p w14:paraId="3A24B2D7" w14:textId="77777777" w:rsidR="0047761A" w:rsidRPr="00490EE5" w:rsidRDefault="0047761A" w:rsidP="00490EE5">
      <w:pPr>
        <w:spacing w:after="0" w:line="240" w:lineRule="auto"/>
        <w:ind w:firstLine="709"/>
        <w:jc w:val="both"/>
        <w:rPr>
          <w:rFonts w:ascii="Times New Roman" w:eastAsia="Calibri" w:hAnsi="Times New Roman" w:cs="Times New Roman"/>
          <w:sz w:val="28"/>
          <w:szCs w:val="28"/>
        </w:rPr>
      </w:pPr>
    </w:p>
    <w:p w14:paraId="35E2F503" w14:textId="5D56C255" w:rsidR="0047761A" w:rsidRPr="00490EE5" w:rsidRDefault="0047761A" w:rsidP="00F700FF">
      <w:pPr>
        <w:spacing w:after="0" w:line="240" w:lineRule="auto"/>
        <w:ind w:firstLine="709"/>
        <w:jc w:val="center"/>
        <w:rPr>
          <w:rFonts w:ascii="Times New Roman" w:eastAsia="Calibri" w:hAnsi="Times New Roman" w:cs="Times New Roman"/>
          <w:b/>
          <w:bCs/>
          <w:sz w:val="28"/>
          <w:szCs w:val="28"/>
        </w:rPr>
      </w:pPr>
      <w:bookmarkStart w:id="20" w:name="_Hlk159331471"/>
      <w:r w:rsidRPr="00490EE5">
        <w:rPr>
          <w:rFonts w:ascii="Times New Roman" w:eastAsia="Calibri" w:hAnsi="Times New Roman" w:cs="Times New Roman"/>
          <w:b/>
          <w:bCs/>
          <w:sz w:val="28"/>
          <w:szCs w:val="28"/>
        </w:rPr>
        <w:t>Основные итоги исполнения консолидированного бюдж</w:t>
      </w:r>
      <w:r w:rsidR="00317170" w:rsidRPr="00490EE5">
        <w:rPr>
          <w:rFonts w:ascii="Times New Roman" w:eastAsia="Calibri" w:hAnsi="Times New Roman" w:cs="Times New Roman"/>
          <w:b/>
          <w:bCs/>
          <w:sz w:val="28"/>
          <w:szCs w:val="28"/>
        </w:rPr>
        <w:t>ета Селенгинского района за 2024</w:t>
      </w:r>
      <w:r w:rsidR="00F700FF">
        <w:rPr>
          <w:rFonts w:ascii="Times New Roman" w:eastAsia="Calibri" w:hAnsi="Times New Roman" w:cs="Times New Roman"/>
          <w:b/>
          <w:bCs/>
          <w:sz w:val="28"/>
          <w:szCs w:val="28"/>
        </w:rPr>
        <w:t xml:space="preserve"> год, руб.</w:t>
      </w:r>
    </w:p>
    <w:tbl>
      <w:tblPr>
        <w:tblStyle w:val="111"/>
        <w:tblW w:w="10667" w:type="dxa"/>
        <w:tblInd w:w="-318" w:type="dxa"/>
        <w:tblLayout w:type="fixed"/>
        <w:tblLook w:val="0420" w:firstRow="1" w:lastRow="0" w:firstColumn="0" w:lastColumn="0" w:noHBand="0" w:noVBand="1"/>
      </w:tblPr>
      <w:tblGrid>
        <w:gridCol w:w="2587"/>
        <w:gridCol w:w="1843"/>
        <w:gridCol w:w="1701"/>
        <w:gridCol w:w="1843"/>
        <w:gridCol w:w="1275"/>
        <w:gridCol w:w="1418"/>
      </w:tblGrid>
      <w:tr w:rsidR="0047761A" w:rsidRPr="00490EE5" w14:paraId="552E274B" w14:textId="77777777" w:rsidTr="00F700FF">
        <w:trPr>
          <w:trHeight w:val="980"/>
        </w:trPr>
        <w:tc>
          <w:tcPr>
            <w:tcW w:w="2587" w:type="dxa"/>
            <w:hideMark/>
          </w:tcPr>
          <w:p w14:paraId="5EDE3FC4" w14:textId="77777777" w:rsidR="0047761A" w:rsidRPr="00490EE5" w:rsidRDefault="0047761A" w:rsidP="00490EE5">
            <w:pPr>
              <w:jc w:val="center"/>
              <w:rPr>
                <w:rFonts w:ascii="Times New Roman" w:eastAsia="Calibri" w:hAnsi="Times New Roman" w:cs="Times New Roman"/>
                <w:b/>
                <w:bCs/>
                <w:i/>
                <w:sz w:val="28"/>
                <w:szCs w:val="28"/>
              </w:rPr>
            </w:pPr>
            <w:r w:rsidRPr="00490EE5">
              <w:rPr>
                <w:rFonts w:ascii="Times New Roman" w:eastAsia="Calibri" w:hAnsi="Times New Roman" w:cs="Times New Roman"/>
                <w:b/>
                <w:bCs/>
                <w:i/>
                <w:sz w:val="28"/>
                <w:szCs w:val="28"/>
              </w:rPr>
              <w:t>Показатели</w:t>
            </w:r>
          </w:p>
        </w:tc>
        <w:tc>
          <w:tcPr>
            <w:tcW w:w="1843" w:type="dxa"/>
            <w:hideMark/>
          </w:tcPr>
          <w:p w14:paraId="0F412D94" w14:textId="77777777" w:rsidR="0047761A" w:rsidRPr="00490EE5" w:rsidRDefault="0047761A" w:rsidP="00490EE5">
            <w:pPr>
              <w:jc w:val="center"/>
              <w:rPr>
                <w:rFonts w:ascii="Times New Roman" w:eastAsia="Calibri" w:hAnsi="Times New Roman" w:cs="Times New Roman"/>
                <w:b/>
                <w:bCs/>
                <w:i/>
                <w:sz w:val="28"/>
                <w:szCs w:val="28"/>
              </w:rPr>
            </w:pPr>
            <w:r w:rsidRPr="00490EE5">
              <w:rPr>
                <w:rFonts w:ascii="Times New Roman" w:eastAsia="Calibri" w:hAnsi="Times New Roman" w:cs="Times New Roman"/>
                <w:b/>
                <w:bCs/>
                <w:i/>
                <w:sz w:val="28"/>
                <w:szCs w:val="28"/>
              </w:rPr>
              <w:t>2023 год</w:t>
            </w:r>
          </w:p>
        </w:tc>
        <w:tc>
          <w:tcPr>
            <w:tcW w:w="1701" w:type="dxa"/>
            <w:hideMark/>
          </w:tcPr>
          <w:p w14:paraId="527E4568" w14:textId="77777777" w:rsidR="0047761A" w:rsidRPr="00490EE5" w:rsidRDefault="0047761A" w:rsidP="00490EE5">
            <w:pPr>
              <w:jc w:val="center"/>
              <w:rPr>
                <w:rFonts w:ascii="Times New Roman" w:eastAsia="Calibri" w:hAnsi="Times New Roman" w:cs="Times New Roman"/>
                <w:b/>
                <w:bCs/>
                <w:i/>
                <w:sz w:val="28"/>
                <w:szCs w:val="28"/>
              </w:rPr>
            </w:pPr>
            <w:r w:rsidRPr="00490EE5">
              <w:rPr>
                <w:rFonts w:ascii="Times New Roman" w:eastAsia="Calibri" w:hAnsi="Times New Roman" w:cs="Times New Roman"/>
                <w:b/>
                <w:bCs/>
                <w:i/>
                <w:sz w:val="28"/>
                <w:szCs w:val="28"/>
              </w:rPr>
              <w:t>2024 год план</w:t>
            </w:r>
          </w:p>
        </w:tc>
        <w:tc>
          <w:tcPr>
            <w:tcW w:w="1843" w:type="dxa"/>
            <w:hideMark/>
          </w:tcPr>
          <w:p w14:paraId="51397AED" w14:textId="77777777" w:rsidR="0047761A" w:rsidRPr="00490EE5" w:rsidRDefault="0047761A" w:rsidP="00490EE5">
            <w:pPr>
              <w:jc w:val="center"/>
              <w:rPr>
                <w:rFonts w:ascii="Times New Roman" w:eastAsia="Calibri" w:hAnsi="Times New Roman" w:cs="Times New Roman"/>
                <w:b/>
                <w:bCs/>
                <w:i/>
                <w:sz w:val="28"/>
                <w:szCs w:val="28"/>
              </w:rPr>
            </w:pPr>
            <w:r w:rsidRPr="00490EE5">
              <w:rPr>
                <w:rFonts w:ascii="Times New Roman" w:eastAsia="Calibri" w:hAnsi="Times New Roman" w:cs="Times New Roman"/>
                <w:b/>
                <w:bCs/>
                <w:i/>
                <w:sz w:val="28"/>
                <w:szCs w:val="28"/>
              </w:rPr>
              <w:t>2024 год факт</w:t>
            </w:r>
          </w:p>
        </w:tc>
        <w:tc>
          <w:tcPr>
            <w:tcW w:w="1275" w:type="dxa"/>
            <w:hideMark/>
          </w:tcPr>
          <w:p w14:paraId="252DAF44" w14:textId="77777777" w:rsidR="0047761A" w:rsidRPr="00490EE5" w:rsidRDefault="0047761A" w:rsidP="00490EE5">
            <w:pPr>
              <w:jc w:val="center"/>
              <w:rPr>
                <w:rFonts w:ascii="Times New Roman" w:eastAsia="Calibri" w:hAnsi="Times New Roman" w:cs="Times New Roman"/>
                <w:b/>
                <w:bCs/>
                <w:i/>
                <w:sz w:val="28"/>
                <w:szCs w:val="28"/>
              </w:rPr>
            </w:pPr>
            <w:r w:rsidRPr="00490EE5">
              <w:rPr>
                <w:rFonts w:ascii="Times New Roman" w:eastAsia="Calibri" w:hAnsi="Times New Roman" w:cs="Times New Roman"/>
                <w:b/>
                <w:bCs/>
                <w:i/>
                <w:sz w:val="28"/>
                <w:szCs w:val="28"/>
              </w:rPr>
              <w:t>% исполне ния плана</w:t>
            </w:r>
          </w:p>
        </w:tc>
        <w:tc>
          <w:tcPr>
            <w:tcW w:w="1418" w:type="dxa"/>
            <w:hideMark/>
          </w:tcPr>
          <w:p w14:paraId="64A97D05" w14:textId="77777777" w:rsidR="0047761A" w:rsidRPr="00490EE5" w:rsidRDefault="0047761A" w:rsidP="00490EE5">
            <w:pPr>
              <w:jc w:val="center"/>
              <w:rPr>
                <w:rFonts w:ascii="Times New Roman" w:eastAsia="Calibri" w:hAnsi="Times New Roman" w:cs="Times New Roman"/>
                <w:b/>
                <w:bCs/>
                <w:i/>
                <w:sz w:val="28"/>
                <w:szCs w:val="28"/>
              </w:rPr>
            </w:pPr>
            <w:r w:rsidRPr="00490EE5">
              <w:rPr>
                <w:rFonts w:ascii="Times New Roman" w:eastAsia="Calibri" w:hAnsi="Times New Roman" w:cs="Times New Roman"/>
                <w:b/>
                <w:bCs/>
                <w:i/>
                <w:sz w:val="28"/>
                <w:szCs w:val="28"/>
              </w:rPr>
              <w:t>откл. от плана</w:t>
            </w:r>
          </w:p>
        </w:tc>
      </w:tr>
      <w:tr w:rsidR="0047761A" w:rsidRPr="00490EE5" w14:paraId="26798C96" w14:textId="77777777" w:rsidTr="00F700FF">
        <w:trPr>
          <w:trHeight w:val="401"/>
        </w:trPr>
        <w:tc>
          <w:tcPr>
            <w:tcW w:w="2587" w:type="dxa"/>
            <w:hideMark/>
          </w:tcPr>
          <w:p w14:paraId="66A65976" w14:textId="77777777" w:rsidR="0047761A" w:rsidRPr="00490EE5" w:rsidRDefault="0047761A" w:rsidP="00490EE5">
            <w:pPr>
              <w:rPr>
                <w:rFonts w:ascii="Times New Roman" w:eastAsia="Calibri" w:hAnsi="Times New Roman" w:cs="Times New Roman"/>
                <w:i/>
                <w:sz w:val="28"/>
                <w:szCs w:val="28"/>
              </w:rPr>
            </w:pPr>
            <w:r w:rsidRPr="00490EE5">
              <w:rPr>
                <w:rFonts w:ascii="Times New Roman" w:eastAsia="Calibri" w:hAnsi="Times New Roman" w:cs="Times New Roman"/>
                <w:i/>
                <w:sz w:val="28"/>
                <w:szCs w:val="28"/>
              </w:rPr>
              <w:t>Доходы, всего</w:t>
            </w:r>
          </w:p>
        </w:tc>
        <w:tc>
          <w:tcPr>
            <w:tcW w:w="1843" w:type="dxa"/>
            <w:hideMark/>
          </w:tcPr>
          <w:p w14:paraId="16C2EF51"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3 025 236,89</w:t>
            </w:r>
          </w:p>
        </w:tc>
        <w:tc>
          <w:tcPr>
            <w:tcW w:w="1701" w:type="dxa"/>
            <w:hideMark/>
          </w:tcPr>
          <w:p w14:paraId="4F63BC09"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2 296 463,60</w:t>
            </w:r>
          </w:p>
        </w:tc>
        <w:tc>
          <w:tcPr>
            <w:tcW w:w="1843" w:type="dxa"/>
            <w:hideMark/>
          </w:tcPr>
          <w:p w14:paraId="4031754B"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2 307 901,01</w:t>
            </w:r>
          </w:p>
        </w:tc>
        <w:tc>
          <w:tcPr>
            <w:tcW w:w="1275" w:type="dxa"/>
            <w:hideMark/>
          </w:tcPr>
          <w:p w14:paraId="446D97C9"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100,5 %</w:t>
            </w:r>
          </w:p>
        </w:tc>
        <w:tc>
          <w:tcPr>
            <w:tcW w:w="1418" w:type="dxa"/>
            <w:hideMark/>
          </w:tcPr>
          <w:p w14:paraId="3B64D62F"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11 437,41</w:t>
            </w:r>
          </w:p>
        </w:tc>
      </w:tr>
      <w:tr w:rsidR="0047761A" w:rsidRPr="00490EE5" w14:paraId="19F17585" w14:textId="77777777" w:rsidTr="00F700FF">
        <w:trPr>
          <w:trHeight w:val="974"/>
        </w:trPr>
        <w:tc>
          <w:tcPr>
            <w:tcW w:w="2587" w:type="dxa"/>
            <w:hideMark/>
          </w:tcPr>
          <w:p w14:paraId="20132339" w14:textId="77777777" w:rsidR="0047761A" w:rsidRPr="00490EE5" w:rsidRDefault="0047761A" w:rsidP="00490EE5">
            <w:pPr>
              <w:rPr>
                <w:rFonts w:ascii="Times New Roman" w:eastAsia="Calibri" w:hAnsi="Times New Roman" w:cs="Times New Roman"/>
                <w:i/>
                <w:sz w:val="28"/>
                <w:szCs w:val="28"/>
              </w:rPr>
            </w:pPr>
            <w:r w:rsidRPr="00490EE5">
              <w:rPr>
                <w:rFonts w:ascii="Times New Roman" w:eastAsia="Calibri" w:hAnsi="Times New Roman" w:cs="Times New Roman"/>
                <w:i/>
                <w:sz w:val="28"/>
                <w:szCs w:val="28"/>
              </w:rPr>
              <w:t>Налоговые и неналоговые доходы</w:t>
            </w:r>
          </w:p>
        </w:tc>
        <w:tc>
          <w:tcPr>
            <w:tcW w:w="1843" w:type="dxa"/>
            <w:hideMark/>
          </w:tcPr>
          <w:p w14:paraId="193AF52F"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336 727,60</w:t>
            </w:r>
          </w:p>
        </w:tc>
        <w:tc>
          <w:tcPr>
            <w:tcW w:w="1701" w:type="dxa"/>
            <w:hideMark/>
          </w:tcPr>
          <w:p w14:paraId="05DCDDC0"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364 151,84</w:t>
            </w:r>
          </w:p>
        </w:tc>
        <w:tc>
          <w:tcPr>
            <w:tcW w:w="1843" w:type="dxa"/>
            <w:hideMark/>
          </w:tcPr>
          <w:p w14:paraId="0533C1C8"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379 260,31</w:t>
            </w:r>
          </w:p>
        </w:tc>
        <w:tc>
          <w:tcPr>
            <w:tcW w:w="1275" w:type="dxa"/>
            <w:hideMark/>
          </w:tcPr>
          <w:p w14:paraId="2D9DBD85"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104,1 %</w:t>
            </w:r>
          </w:p>
        </w:tc>
        <w:tc>
          <w:tcPr>
            <w:tcW w:w="1418" w:type="dxa"/>
            <w:hideMark/>
          </w:tcPr>
          <w:p w14:paraId="177C6312"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15 108,47</w:t>
            </w:r>
          </w:p>
        </w:tc>
      </w:tr>
      <w:tr w:rsidR="0047761A" w:rsidRPr="00490EE5" w14:paraId="5A03C05E" w14:textId="77777777" w:rsidTr="00F700FF">
        <w:trPr>
          <w:trHeight w:val="658"/>
        </w:trPr>
        <w:tc>
          <w:tcPr>
            <w:tcW w:w="2587" w:type="dxa"/>
            <w:hideMark/>
          </w:tcPr>
          <w:p w14:paraId="5F3629D5" w14:textId="77777777" w:rsidR="0047761A" w:rsidRPr="00490EE5" w:rsidRDefault="0047761A" w:rsidP="00490EE5">
            <w:pP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Налог на доходы физ. лиц</w:t>
            </w:r>
          </w:p>
        </w:tc>
        <w:tc>
          <w:tcPr>
            <w:tcW w:w="1843" w:type="dxa"/>
            <w:hideMark/>
          </w:tcPr>
          <w:p w14:paraId="3BEFCB43"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199 973,35</w:t>
            </w:r>
          </w:p>
        </w:tc>
        <w:tc>
          <w:tcPr>
            <w:tcW w:w="1701" w:type="dxa"/>
            <w:hideMark/>
          </w:tcPr>
          <w:p w14:paraId="79559EFB"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214 470,77</w:t>
            </w:r>
          </w:p>
        </w:tc>
        <w:tc>
          <w:tcPr>
            <w:tcW w:w="1843" w:type="dxa"/>
            <w:hideMark/>
          </w:tcPr>
          <w:p w14:paraId="64C0F4A0"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228 928,48</w:t>
            </w:r>
          </w:p>
        </w:tc>
        <w:tc>
          <w:tcPr>
            <w:tcW w:w="1275" w:type="dxa"/>
            <w:hideMark/>
          </w:tcPr>
          <w:p w14:paraId="59757843"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106,7 %</w:t>
            </w:r>
          </w:p>
        </w:tc>
        <w:tc>
          <w:tcPr>
            <w:tcW w:w="1418" w:type="dxa"/>
            <w:hideMark/>
          </w:tcPr>
          <w:p w14:paraId="0A938FE3"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14 457,71</w:t>
            </w:r>
          </w:p>
        </w:tc>
      </w:tr>
      <w:tr w:rsidR="0047761A" w:rsidRPr="00490EE5" w14:paraId="4B00C22F" w14:textId="77777777" w:rsidTr="00F700FF">
        <w:trPr>
          <w:trHeight w:val="425"/>
        </w:trPr>
        <w:tc>
          <w:tcPr>
            <w:tcW w:w="2587" w:type="dxa"/>
            <w:hideMark/>
          </w:tcPr>
          <w:p w14:paraId="5CF7CC3C" w14:textId="77777777" w:rsidR="0047761A" w:rsidRPr="00490EE5" w:rsidRDefault="0047761A" w:rsidP="00490EE5">
            <w:pP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Акцизы</w:t>
            </w:r>
          </w:p>
        </w:tc>
        <w:tc>
          <w:tcPr>
            <w:tcW w:w="1843" w:type="dxa"/>
            <w:hideMark/>
          </w:tcPr>
          <w:p w14:paraId="2962FDD4"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23 943,22</w:t>
            </w:r>
          </w:p>
        </w:tc>
        <w:tc>
          <w:tcPr>
            <w:tcW w:w="1701" w:type="dxa"/>
            <w:hideMark/>
          </w:tcPr>
          <w:p w14:paraId="55B0744C"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24 918,88</w:t>
            </w:r>
          </w:p>
        </w:tc>
        <w:tc>
          <w:tcPr>
            <w:tcW w:w="1843" w:type="dxa"/>
            <w:hideMark/>
          </w:tcPr>
          <w:p w14:paraId="6D6A6FFB"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24 945,32</w:t>
            </w:r>
          </w:p>
        </w:tc>
        <w:tc>
          <w:tcPr>
            <w:tcW w:w="1275" w:type="dxa"/>
            <w:hideMark/>
          </w:tcPr>
          <w:p w14:paraId="2756F15D"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100,1 %</w:t>
            </w:r>
          </w:p>
        </w:tc>
        <w:tc>
          <w:tcPr>
            <w:tcW w:w="1418" w:type="dxa"/>
            <w:hideMark/>
          </w:tcPr>
          <w:p w14:paraId="4D7635F4"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26,44</w:t>
            </w:r>
          </w:p>
        </w:tc>
      </w:tr>
      <w:tr w:rsidR="0047761A" w:rsidRPr="00490EE5" w14:paraId="7DF6DF31" w14:textId="77777777" w:rsidTr="00F700FF">
        <w:trPr>
          <w:trHeight w:val="966"/>
        </w:trPr>
        <w:tc>
          <w:tcPr>
            <w:tcW w:w="2587" w:type="dxa"/>
            <w:hideMark/>
          </w:tcPr>
          <w:p w14:paraId="7726582B" w14:textId="77777777" w:rsidR="0047761A" w:rsidRPr="00490EE5" w:rsidRDefault="0047761A" w:rsidP="00490EE5">
            <w:pP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Налог на имущество физических лиц</w:t>
            </w:r>
          </w:p>
        </w:tc>
        <w:tc>
          <w:tcPr>
            <w:tcW w:w="1843" w:type="dxa"/>
            <w:hideMark/>
          </w:tcPr>
          <w:p w14:paraId="15115452"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4 329,13</w:t>
            </w:r>
          </w:p>
        </w:tc>
        <w:tc>
          <w:tcPr>
            <w:tcW w:w="1701" w:type="dxa"/>
            <w:hideMark/>
          </w:tcPr>
          <w:p w14:paraId="54DC9A71"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4 937,47</w:t>
            </w:r>
          </w:p>
        </w:tc>
        <w:tc>
          <w:tcPr>
            <w:tcW w:w="1843" w:type="dxa"/>
            <w:hideMark/>
          </w:tcPr>
          <w:p w14:paraId="2E1DB3EC"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5 186,86</w:t>
            </w:r>
          </w:p>
        </w:tc>
        <w:tc>
          <w:tcPr>
            <w:tcW w:w="1275" w:type="dxa"/>
            <w:hideMark/>
          </w:tcPr>
          <w:p w14:paraId="448C3A87"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105,1 %</w:t>
            </w:r>
          </w:p>
        </w:tc>
        <w:tc>
          <w:tcPr>
            <w:tcW w:w="1418" w:type="dxa"/>
            <w:hideMark/>
          </w:tcPr>
          <w:p w14:paraId="52AE260F"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249,39</w:t>
            </w:r>
          </w:p>
        </w:tc>
      </w:tr>
      <w:tr w:rsidR="0047761A" w:rsidRPr="00490EE5" w14:paraId="3D62C3FA" w14:textId="77777777" w:rsidTr="00F700FF">
        <w:trPr>
          <w:trHeight w:val="966"/>
        </w:trPr>
        <w:tc>
          <w:tcPr>
            <w:tcW w:w="2587" w:type="dxa"/>
            <w:hideMark/>
          </w:tcPr>
          <w:p w14:paraId="02DD6187" w14:textId="77777777" w:rsidR="0047761A" w:rsidRPr="00490EE5" w:rsidRDefault="0047761A" w:rsidP="00490EE5">
            <w:pP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Налог, взимаемый с применением УСНО</w:t>
            </w:r>
          </w:p>
        </w:tc>
        <w:tc>
          <w:tcPr>
            <w:tcW w:w="1843" w:type="dxa"/>
            <w:hideMark/>
          </w:tcPr>
          <w:p w14:paraId="01F31BF0"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29 449,34</w:t>
            </w:r>
          </w:p>
        </w:tc>
        <w:tc>
          <w:tcPr>
            <w:tcW w:w="1701" w:type="dxa"/>
            <w:hideMark/>
          </w:tcPr>
          <w:p w14:paraId="668379E3"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30 850,00</w:t>
            </w:r>
          </w:p>
        </w:tc>
        <w:tc>
          <w:tcPr>
            <w:tcW w:w="1843" w:type="dxa"/>
            <w:hideMark/>
          </w:tcPr>
          <w:p w14:paraId="5CE7F70A"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30 946,09</w:t>
            </w:r>
          </w:p>
        </w:tc>
        <w:tc>
          <w:tcPr>
            <w:tcW w:w="1275" w:type="dxa"/>
            <w:hideMark/>
          </w:tcPr>
          <w:p w14:paraId="49FD1D50"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100,3 %</w:t>
            </w:r>
          </w:p>
        </w:tc>
        <w:tc>
          <w:tcPr>
            <w:tcW w:w="1418" w:type="dxa"/>
            <w:hideMark/>
          </w:tcPr>
          <w:p w14:paraId="0E5A685F"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96,09</w:t>
            </w:r>
          </w:p>
        </w:tc>
      </w:tr>
      <w:tr w:rsidR="0047761A" w:rsidRPr="00490EE5" w14:paraId="471C6BDB" w14:textId="77777777" w:rsidTr="00F700FF">
        <w:trPr>
          <w:trHeight w:val="658"/>
        </w:trPr>
        <w:tc>
          <w:tcPr>
            <w:tcW w:w="2587" w:type="dxa"/>
            <w:hideMark/>
          </w:tcPr>
          <w:p w14:paraId="110521E5" w14:textId="77777777" w:rsidR="0047761A" w:rsidRPr="00490EE5" w:rsidRDefault="0047761A" w:rsidP="00490EE5">
            <w:pPr>
              <w:rPr>
                <w:rFonts w:ascii="Times New Roman" w:eastAsia="Calibri" w:hAnsi="Times New Roman" w:cs="Times New Roman"/>
                <w:i/>
                <w:sz w:val="28"/>
                <w:szCs w:val="28"/>
              </w:rPr>
            </w:pPr>
            <w:r w:rsidRPr="00490EE5">
              <w:rPr>
                <w:rFonts w:ascii="Times New Roman" w:eastAsia="Calibri" w:hAnsi="Times New Roman" w:cs="Times New Roman"/>
                <w:i/>
                <w:iCs/>
                <w:sz w:val="28"/>
                <w:szCs w:val="28"/>
              </w:rPr>
              <w:t>Земельный налог</w:t>
            </w:r>
          </w:p>
        </w:tc>
        <w:tc>
          <w:tcPr>
            <w:tcW w:w="1843" w:type="dxa"/>
            <w:hideMark/>
          </w:tcPr>
          <w:p w14:paraId="0CF1FA07"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16 564,69</w:t>
            </w:r>
          </w:p>
        </w:tc>
        <w:tc>
          <w:tcPr>
            <w:tcW w:w="1701" w:type="dxa"/>
            <w:hideMark/>
          </w:tcPr>
          <w:p w14:paraId="3A119BFC"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18 153,61</w:t>
            </w:r>
          </w:p>
        </w:tc>
        <w:tc>
          <w:tcPr>
            <w:tcW w:w="1843" w:type="dxa"/>
            <w:hideMark/>
          </w:tcPr>
          <w:p w14:paraId="5099EA4A"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18 021,93</w:t>
            </w:r>
          </w:p>
        </w:tc>
        <w:tc>
          <w:tcPr>
            <w:tcW w:w="1275" w:type="dxa"/>
            <w:hideMark/>
          </w:tcPr>
          <w:p w14:paraId="3BBDE742"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99,3 %</w:t>
            </w:r>
          </w:p>
        </w:tc>
        <w:tc>
          <w:tcPr>
            <w:tcW w:w="1418" w:type="dxa"/>
            <w:hideMark/>
          </w:tcPr>
          <w:p w14:paraId="7F5DA8AA"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-131,68</w:t>
            </w:r>
          </w:p>
        </w:tc>
      </w:tr>
      <w:tr w:rsidR="0047761A" w:rsidRPr="00490EE5" w14:paraId="5D517C6B" w14:textId="77777777" w:rsidTr="00F700FF">
        <w:trPr>
          <w:trHeight w:val="704"/>
        </w:trPr>
        <w:tc>
          <w:tcPr>
            <w:tcW w:w="2587" w:type="dxa"/>
            <w:hideMark/>
          </w:tcPr>
          <w:p w14:paraId="28629231" w14:textId="77777777" w:rsidR="0047761A" w:rsidRPr="00490EE5" w:rsidRDefault="0047761A" w:rsidP="00490EE5">
            <w:pPr>
              <w:rPr>
                <w:rFonts w:ascii="Times New Roman" w:eastAsia="Calibri" w:hAnsi="Times New Roman" w:cs="Times New Roman"/>
                <w:i/>
                <w:sz w:val="28"/>
                <w:szCs w:val="28"/>
              </w:rPr>
            </w:pPr>
            <w:r w:rsidRPr="00490EE5">
              <w:rPr>
                <w:rFonts w:ascii="Times New Roman" w:eastAsia="Calibri" w:hAnsi="Times New Roman" w:cs="Times New Roman"/>
                <w:i/>
                <w:sz w:val="28"/>
                <w:szCs w:val="28"/>
              </w:rPr>
              <w:t>Безвозмездные поступления</w:t>
            </w:r>
          </w:p>
        </w:tc>
        <w:tc>
          <w:tcPr>
            <w:tcW w:w="1843" w:type="dxa"/>
            <w:hideMark/>
          </w:tcPr>
          <w:p w14:paraId="688F2F46"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2 688 509,28</w:t>
            </w:r>
          </w:p>
        </w:tc>
        <w:tc>
          <w:tcPr>
            <w:tcW w:w="1701" w:type="dxa"/>
            <w:hideMark/>
          </w:tcPr>
          <w:p w14:paraId="58158996"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1 932 311,76</w:t>
            </w:r>
          </w:p>
        </w:tc>
        <w:tc>
          <w:tcPr>
            <w:tcW w:w="1843" w:type="dxa"/>
            <w:hideMark/>
          </w:tcPr>
          <w:p w14:paraId="4D4C34AE"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1 928 640,71</w:t>
            </w:r>
          </w:p>
        </w:tc>
        <w:tc>
          <w:tcPr>
            <w:tcW w:w="1275" w:type="dxa"/>
            <w:hideMark/>
          </w:tcPr>
          <w:p w14:paraId="7F8DD458"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99,8 %</w:t>
            </w:r>
          </w:p>
        </w:tc>
        <w:tc>
          <w:tcPr>
            <w:tcW w:w="1418" w:type="dxa"/>
            <w:hideMark/>
          </w:tcPr>
          <w:p w14:paraId="7F182BB3" w14:textId="77777777" w:rsidR="0047761A" w:rsidRPr="00490EE5" w:rsidRDefault="0047761A" w:rsidP="00490EE5">
            <w:pPr>
              <w:jc w:val="center"/>
              <w:rPr>
                <w:rFonts w:ascii="Times New Roman" w:eastAsia="Calibri" w:hAnsi="Times New Roman" w:cs="Times New Roman"/>
                <w:i/>
                <w:sz w:val="28"/>
                <w:szCs w:val="28"/>
              </w:rPr>
            </w:pPr>
            <w:r w:rsidRPr="00490EE5">
              <w:rPr>
                <w:rFonts w:ascii="Times New Roman" w:eastAsia="Calibri" w:hAnsi="Times New Roman" w:cs="Times New Roman"/>
                <w:i/>
                <w:sz w:val="28"/>
                <w:szCs w:val="28"/>
              </w:rPr>
              <w:t>-3 671,05</w:t>
            </w:r>
          </w:p>
        </w:tc>
      </w:tr>
    </w:tbl>
    <w:p w14:paraId="1A1F0198" w14:textId="77777777" w:rsidR="0047761A" w:rsidRPr="00490EE5" w:rsidRDefault="0047761A"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lastRenderedPageBreak/>
        <w:t xml:space="preserve">Поступления налога на доходы физических лиц за отчетный год составили 228 928,48 тыс. руб. или больше планового назначения на 6,7 %.  По сравнению с 2023 годом поступление НДФЛ увеличилось на сумму 28 955,13 тыс. руб. в отчетном году или 14,5 %, в связи с увеличением с 01 октября 2024 года заработной платы на 6,1% и увеличением МРОТ с 01 января 2024 года. </w:t>
      </w:r>
    </w:p>
    <w:p w14:paraId="328CED33" w14:textId="77777777" w:rsidR="0047761A" w:rsidRPr="00490EE5" w:rsidRDefault="0047761A"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Доходы от уплаты акцизов на нефтепродукты за 2024 год в консолидированный бюджет составили 24 945,32 тыс. руб., что составило 100,1% от утвержденных плановых назначений. По сравнению с 2023 годом увеличение составило 1 002,1 тыс. руб. в связи с изменением распределения доходов между федеральным и региональными бюджетами.</w:t>
      </w:r>
    </w:p>
    <w:bookmarkEnd w:id="20"/>
    <w:p w14:paraId="63749438" w14:textId="77777777" w:rsidR="0047761A" w:rsidRPr="00490EE5" w:rsidRDefault="0047761A"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Налоги на имущество за отчетный год поступили на сумму 23 208,80 тыс. руб. или 100,5 % от плановых назначений, в том числе:</w:t>
      </w:r>
    </w:p>
    <w:p w14:paraId="0A670841" w14:textId="77777777" w:rsidR="0047761A" w:rsidRPr="00490EE5" w:rsidRDefault="0047761A"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налог на имущество физических лиц поступил на сумму 5 186,86 тыс. руб. или 105,1 % к плану;</w:t>
      </w:r>
    </w:p>
    <w:p w14:paraId="2DB46C46" w14:textId="77777777" w:rsidR="0047761A" w:rsidRPr="00490EE5" w:rsidRDefault="0047761A" w:rsidP="00490EE5">
      <w:pPr>
        <w:spacing w:after="0" w:line="240" w:lineRule="auto"/>
        <w:ind w:firstLine="709"/>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земельный налог – 18 021,93 тыс. руб. или 99,3 % к плану (земельный налог с организаций – 9 443,78294 тыс. руб. или 100,02 % к плану, земельный налог с физических лиц – 8 578,15062 тыс. руб. или 98,46 % к плану).</w:t>
      </w:r>
    </w:p>
    <w:p w14:paraId="7DAA77EB" w14:textId="77777777" w:rsidR="0047761A" w:rsidRPr="00490EE5" w:rsidRDefault="0047761A" w:rsidP="00490EE5">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 В целях своевременной оплаты имущественных налогов и снижения задолженности в 2024 году проведены следующие мероприятия:</w:t>
      </w:r>
    </w:p>
    <w:p w14:paraId="0FC75EF2" w14:textId="77777777" w:rsidR="0047761A" w:rsidRPr="00490EE5" w:rsidRDefault="0047761A" w:rsidP="00490EE5">
      <w:pPr>
        <w:autoSpaceDE w:val="0"/>
        <w:autoSpaceDN w:val="0"/>
        <w:adjustRightInd w:val="0"/>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на регулярной основе проводится информирование населения о сроках и способах оплаты, статьи - напоминания о необходимости погашения задолженности по имущественным налогам за 2023 год и</w:t>
      </w:r>
      <w:r w:rsidRPr="00490EE5">
        <w:rPr>
          <w:rFonts w:ascii="Times New Roman" w:eastAsia="Calibri" w:hAnsi="Times New Roman" w:cs="Times New Roman"/>
          <w:i/>
          <w:sz w:val="28"/>
          <w:szCs w:val="28"/>
        </w:rPr>
        <w:t xml:space="preserve"> </w:t>
      </w:r>
      <w:r w:rsidRPr="00490EE5">
        <w:rPr>
          <w:rFonts w:ascii="Times New Roman" w:eastAsia="Calibri" w:hAnsi="Times New Roman" w:cs="Times New Roman"/>
          <w:sz w:val="28"/>
          <w:szCs w:val="28"/>
        </w:rPr>
        <w:t>своевременной оплате имущественных налогов;</w:t>
      </w:r>
    </w:p>
    <w:p w14:paraId="6E922508" w14:textId="77777777" w:rsidR="0047761A" w:rsidRPr="00490EE5" w:rsidRDefault="0047761A" w:rsidP="00490EE5">
      <w:pPr>
        <w:autoSpaceDE w:val="0"/>
        <w:autoSpaceDN w:val="0"/>
        <w:adjustRightInd w:val="0"/>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 проведены совещания с представителями налоговых органов, руководителями бюджетных организаций, крупных предприятий города, предприятий ЖКХ, банковских организаций по вопросу </w:t>
      </w:r>
      <w:r w:rsidRPr="00490EE5">
        <w:rPr>
          <w:rFonts w:ascii="Times New Roman" w:eastAsia="SimSun" w:hAnsi="Times New Roman" w:cs="Times New Roman"/>
          <w:bCs/>
          <w:kern w:val="3"/>
          <w:sz w:val="28"/>
          <w:szCs w:val="28"/>
          <w:lang w:eastAsia="zh-CN" w:bidi="hi-IN"/>
        </w:rPr>
        <w:t>взаимодействия по своевременной уплате имущественных налогов</w:t>
      </w:r>
      <w:r w:rsidRPr="00490EE5">
        <w:rPr>
          <w:rFonts w:ascii="Times New Roman" w:eastAsia="Calibri" w:hAnsi="Times New Roman" w:cs="Times New Roman"/>
          <w:sz w:val="28"/>
          <w:szCs w:val="28"/>
        </w:rPr>
        <w:t xml:space="preserve"> населением;</w:t>
      </w:r>
    </w:p>
    <w:p w14:paraId="77A389CE" w14:textId="77777777" w:rsidR="0047761A" w:rsidRPr="00490EE5" w:rsidRDefault="0047761A" w:rsidP="00490EE5">
      <w:pPr>
        <w:autoSpaceDE w:val="0"/>
        <w:autoSpaceDN w:val="0"/>
        <w:adjustRightInd w:val="0"/>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организованы выездные офисы в поселениях района совместно с сотрудниками УФНС России по РБ, службой судебных приставов, работниками МФЦ и Администрации, где можно было получить консультацию по своим имущественным налогам, налоговым вычетам, зарегистрироваться в интернет-сервисе «Личный кабинет налогоплательщика», получить налоговое уведомление.</w:t>
      </w:r>
    </w:p>
    <w:p w14:paraId="57EAA53C" w14:textId="2C06F0EB" w:rsidR="0047761A" w:rsidRPr="00490EE5" w:rsidRDefault="0047761A" w:rsidP="00490EE5">
      <w:pPr>
        <w:spacing w:after="0" w:line="240" w:lineRule="auto"/>
        <w:ind w:firstLine="709"/>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В 2024 году МО «Селенгинский район» выполнен совокупный показатель </w:t>
      </w:r>
      <w:r w:rsidRPr="00490EE5">
        <w:rPr>
          <w:rFonts w:ascii="Times New Roman" w:eastAsia="Calibri" w:hAnsi="Times New Roman" w:cs="Times New Roman"/>
          <w:b/>
          <w:bCs/>
          <w:i/>
          <w:iCs/>
          <w:sz w:val="28"/>
          <w:szCs w:val="28"/>
        </w:rPr>
        <w:t>собираемости имущественных налогов физических лиц</w:t>
      </w:r>
      <w:r w:rsidRPr="00490EE5">
        <w:rPr>
          <w:rFonts w:ascii="Times New Roman" w:eastAsia="Calibri" w:hAnsi="Times New Roman" w:cs="Times New Roman"/>
          <w:sz w:val="28"/>
          <w:szCs w:val="28"/>
        </w:rPr>
        <w:t xml:space="preserve"> в размере 98,9% при плановом показателе 95%, установленном региональным проектом «Увеличение доходов консолидированного бюджета от имущественных налогов в 2024 году». </w:t>
      </w:r>
    </w:p>
    <w:p w14:paraId="5FD1E34F" w14:textId="77777777" w:rsidR="0047761A" w:rsidRPr="00490EE5" w:rsidRDefault="0047761A" w:rsidP="00490EE5">
      <w:pPr>
        <w:spacing w:after="0" w:line="240" w:lineRule="auto"/>
        <w:ind w:firstLine="709"/>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Решение приоритетных вопросов развития района осуществлялось посредством финансирования 21 муниципальной программы на общую сумму 2 млрд. 657 млн. рублей.</w:t>
      </w:r>
    </w:p>
    <w:p w14:paraId="120A38DA" w14:textId="77777777" w:rsidR="0047761A" w:rsidRPr="00490EE5" w:rsidRDefault="0047761A" w:rsidP="00490EE5">
      <w:pPr>
        <w:spacing w:after="0" w:line="240" w:lineRule="auto"/>
        <w:ind w:firstLine="709"/>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Задачи на 2025 год: принятие мер по увеличению поступления налоговых и неналоговых доходов; концентрация ресурсов на приоритетных направлениях; повышение эффективности и результативности использования бюджетных средств; мониторинг исполнения бюджета, недопущение наличия просроченной кредиторской и дебиторской задолженности республиканского бюджета; </w:t>
      </w:r>
      <w:r w:rsidRPr="00490EE5">
        <w:rPr>
          <w:rFonts w:ascii="Times New Roman" w:eastAsia="Calibri" w:hAnsi="Times New Roman" w:cs="Times New Roman"/>
          <w:sz w:val="28"/>
          <w:szCs w:val="28"/>
        </w:rPr>
        <w:lastRenderedPageBreak/>
        <w:t>совершенствование механизмов внутреннего государственного финансового контроля.</w:t>
      </w:r>
    </w:p>
    <w:p w14:paraId="2D33ACEF" w14:textId="77777777" w:rsidR="0047761A" w:rsidRPr="00490EE5" w:rsidRDefault="0047761A" w:rsidP="00490EE5">
      <w:pPr>
        <w:spacing w:after="0" w:line="240" w:lineRule="auto"/>
        <w:rPr>
          <w:rFonts w:ascii="Times New Roman" w:eastAsia="Calibri" w:hAnsi="Times New Roman" w:cs="Times New Roman"/>
          <w:sz w:val="28"/>
          <w:szCs w:val="28"/>
        </w:rPr>
      </w:pPr>
    </w:p>
    <w:p w14:paraId="0CB66635" w14:textId="524DCB2B" w:rsidR="00AB46DB" w:rsidRPr="00490EE5" w:rsidRDefault="003C47E5" w:rsidP="00490EE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pict w14:anchorId="6DFC48EC">
          <v:group id="_x0000_s1108" style="position:absolute;left:0;text-align:left;margin-left:59.4pt;margin-top:10.05pt;width:493pt;height:102.75pt;z-index:251686912;mso-position-horizontal-relative:page" coordorigin="2,-1711" coordsize="11898,1484">
            <v:shape id="_x0000_s1109" style="position:absolute;left:2;top:-1428;width:11898;height:905" coordorigin="2,-1428" coordsize="11898,905" o:spt="100" adj="0,,0" path="m11900,-1428l2,-1428r,905l11900,-523r,-19l42,-542,23,-563r19,l42,-1388r-19,l42,-1407r11858,l11900,-1428xm42,-563r-19,l42,-542r,-21xm11900,-563l42,-563r,21l11900,-542r,-21xm42,-1407r-19,19l42,-1388r,-19xm11900,-1407r-11858,l42,-1388r11858,l11900,-1407xe" fillcolor="#4e80bc" stroked="f">
              <v:stroke joinstyle="round"/>
              <v:formulas/>
              <v:path arrowok="t" o:connecttype="segments"/>
            </v:shape>
            <v:shape id="_x0000_s1110" type="#_x0000_t75" style="position:absolute;left:38;top:-1323;width:11862;height:692">
              <v:imagedata r:id="rId45" o:title=""/>
            </v:shape>
            <v:shape id="_x0000_s1111" type="#_x0000_t75" style="position:absolute;left:931;top:-1711;width:1484;height:1484">
              <v:imagedata r:id="rId129" o:title=""/>
            </v:shape>
            <v:shape id="_x0000_s1112" type="#_x0000_t202" style="position:absolute;left:2;top:-1711;width:11898;height:1484" filled="f" stroked="f">
              <v:textbox style="mso-next-textbox:#_x0000_s1112" inset="0,0,0,0">
                <w:txbxContent>
                  <w:p w14:paraId="06C5B470" w14:textId="77777777" w:rsidR="00122160" w:rsidRDefault="00122160" w:rsidP="00296487">
                    <w:pPr>
                      <w:spacing w:before="9"/>
                      <w:rPr>
                        <w:sz w:val="47"/>
                      </w:rPr>
                    </w:pPr>
                  </w:p>
                  <w:p w14:paraId="69A7D2AD" w14:textId="77777777" w:rsidR="00122160" w:rsidRPr="00296487" w:rsidRDefault="00122160" w:rsidP="00296487">
                    <w:pPr>
                      <w:ind w:left="2827"/>
                      <w:rPr>
                        <w:rFonts w:ascii="Times New Roman" w:hAnsi="Times New Roman" w:cs="Times New Roman"/>
                        <w:b/>
                        <w:sz w:val="32"/>
                      </w:rPr>
                    </w:pPr>
                    <w:r>
                      <w:rPr>
                        <w:rFonts w:ascii="Times New Roman" w:hAnsi="Times New Roman" w:cs="Times New Roman"/>
                        <w:b/>
                        <w:color w:val="4E81BD"/>
                        <w:sz w:val="32"/>
                      </w:rPr>
                      <w:t>3.2</w:t>
                    </w:r>
                    <w:r w:rsidRPr="00296487">
                      <w:rPr>
                        <w:rFonts w:ascii="Times New Roman" w:hAnsi="Times New Roman" w:cs="Times New Roman"/>
                        <w:b/>
                        <w:color w:val="4E81BD"/>
                        <w:sz w:val="32"/>
                      </w:rPr>
                      <w:t>. Земельные и имущественные отношения</w:t>
                    </w:r>
                  </w:p>
                </w:txbxContent>
              </v:textbox>
            </v:shape>
            <w10:wrap anchorx="page"/>
          </v:group>
        </w:pict>
      </w:r>
    </w:p>
    <w:p w14:paraId="4C7BB37B" w14:textId="77777777" w:rsidR="00B93B1F" w:rsidRPr="00490EE5" w:rsidRDefault="00B93B1F" w:rsidP="00490EE5">
      <w:pPr>
        <w:spacing w:after="0" w:line="240" w:lineRule="auto"/>
        <w:ind w:firstLine="567"/>
        <w:jc w:val="both"/>
        <w:rPr>
          <w:rFonts w:ascii="Times New Roman" w:hAnsi="Times New Roman" w:cs="Times New Roman"/>
          <w:sz w:val="28"/>
          <w:szCs w:val="28"/>
        </w:rPr>
      </w:pPr>
    </w:p>
    <w:p w14:paraId="40A1574E" w14:textId="77777777" w:rsidR="00AB46DB" w:rsidRPr="00490EE5" w:rsidRDefault="00AB46DB" w:rsidP="00490EE5">
      <w:pPr>
        <w:spacing w:after="0" w:line="240" w:lineRule="auto"/>
        <w:ind w:firstLine="567"/>
        <w:jc w:val="both"/>
        <w:rPr>
          <w:rFonts w:ascii="Times New Roman" w:hAnsi="Times New Roman" w:cs="Times New Roman"/>
          <w:sz w:val="28"/>
          <w:szCs w:val="28"/>
        </w:rPr>
      </w:pPr>
    </w:p>
    <w:p w14:paraId="089F2FE5" w14:textId="77777777" w:rsidR="00296487" w:rsidRPr="00490EE5" w:rsidRDefault="00296487" w:rsidP="00490EE5">
      <w:pPr>
        <w:spacing w:after="0" w:line="240" w:lineRule="auto"/>
        <w:ind w:firstLine="567"/>
        <w:jc w:val="both"/>
        <w:rPr>
          <w:rFonts w:ascii="Times New Roman" w:hAnsi="Times New Roman" w:cs="Times New Roman"/>
          <w:sz w:val="28"/>
          <w:szCs w:val="28"/>
        </w:rPr>
      </w:pPr>
    </w:p>
    <w:p w14:paraId="5DFD0E86" w14:textId="77777777" w:rsidR="00296487" w:rsidRPr="00490EE5" w:rsidRDefault="00296487" w:rsidP="00490EE5">
      <w:pPr>
        <w:spacing w:after="0" w:line="240" w:lineRule="auto"/>
        <w:ind w:firstLine="567"/>
        <w:jc w:val="both"/>
        <w:rPr>
          <w:rFonts w:ascii="Times New Roman" w:hAnsi="Times New Roman" w:cs="Times New Roman"/>
          <w:sz w:val="28"/>
          <w:szCs w:val="28"/>
        </w:rPr>
      </w:pPr>
    </w:p>
    <w:p w14:paraId="50231C92" w14:textId="77777777" w:rsidR="00296487" w:rsidRPr="00490EE5" w:rsidRDefault="00296487" w:rsidP="00490EE5">
      <w:pPr>
        <w:spacing w:after="0" w:line="240" w:lineRule="auto"/>
        <w:ind w:firstLine="567"/>
        <w:jc w:val="both"/>
        <w:rPr>
          <w:rFonts w:ascii="Times New Roman" w:hAnsi="Times New Roman" w:cs="Times New Roman"/>
          <w:sz w:val="28"/>
          <w:szCs w:val="28"/>
        </w:rPr>
      </w:pPr>
    </w:p>
    <w:p w14:paraId="6E0BEA79" w14:textId="77777777" w:rsidR="00296487" w:rsidRPr="00490EE5" w:rsidRDefault="00296487" w:rsidP="00490EE5">
      <w:pPr>
        <w:spacing w:after="0" w:line="240" w:lineRule="auto"/>
        <w:ind w:firstLine="567"/>
        <w:jc w:val="both"/>
        <w:rPr>
          <w:rFonts w:ascii="Times New Roman" w:hAnsi="Times New Roman" w:cs="Times New Roman"/>
          <w:sz w:val="28"/>
          <w:szCs w:val="28"/>
        </w:rPr>
      </w:pPr>
    </w:p>
    <w:bookmarkEnd w:id="16"/>
    <w:bookmarkEnd w:id="17"/>
    <w:bookmarkEnd w:id="18"/>
    <w:bookmarkEnd w:id="19"/>
    <w:p w14:paraId="5A2F1134" w14:textId="77777777" w:rsidR="001B6C72" w:rsidRPr="00490EE5" w:rsidRDefault="00940F94"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О</w:t>
      </w:r>
      <w:r w:rsidR="001B6C72" w:rsidRPr="00490EE5">
        <w:rPr>
          <w:rFonts w:ascii="Times New Roman" w:hAnsi="Times New Roman" w:cs="Times New Roman"/>
          <w:sz w:val="28"/>
          <w:szCs w:val="28"/>
        </w:rPr>
        <w:t>сновным направлением в сфере эффективного распоряжения муниципальным имуществом и не разграниченными земельными участками являются:</w:t>
      </w:r>
    </w:p>
    <w:p w14:paraId="5AB3CB6F" w14:textId="77777777" w:rsidR="001B6C72" w:rsidRPr="00490EE5" w:rsidRDefault="001B6C72"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 формирование доходов районного бюджета;</w:t>
      </w:r>
    </w:p>
    <w:p w14:paraId="3E904F78" w14:textId="77777777" w:rsidR="001B6C72" w:rsidRPr="00490EE5" w:rsidRDefault="001B6C72"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 разграничение объектов муниципальной собственности;</w:t>
      </w:r>
    </w:p>
    <w:p w14:paraId="34A0D530" w14:textId="77777777" w:rsidR="002C22CD" w:rsidRPr="00490EE5" w:rsidRDefault="001B6C72"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 инвентаризация муниципального имущества</w:t>
      </w:r>
      <w:r w:rsidR="002C22CD" w:rsidRPr="00490EE5">
        <w:rPr>
          <w:rFonts w:ascii="Times New Roman" w:hAnsi="Times New Roman" w:cs="Times New Roman"/>
          <w:sz w:val="28"/>
          <w:szCs w:val="28"/>
        </w:rPr>
        <w:t>;</w:t>
      </w:r>
    </w:p>
    <w:p w14:paraId="414588E2" w14:textId="5AB306FF" w:rsidR="001B6C72" w:rsidRPr="00490EE5" w:rsidRDefault="002C22CD"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 повышение эффективности использования муниципального имущества и земельных участков</w:t>
      </w:r>
      <w:r w:rsidR="001B6C72" w:rsidRPr="00490EE5">
        <w:rPr>
          <w:rFonts w:ascii="Times New Roman" w:hAnsi="Times New Roman" w:cs="Times New Roman"/>
          <w:sz w:val="28"/>
          <w:szCs w:val="28"/>
        </w:rPr>
        <w:t>.</w:t>
      </w:r>
    </w:p>
    <w:p w14:paraId="05A9D230" w14:textId="77777777" w:rsidR="00AA3439" w:rsidRPr="00490EE5" w:rsidRDefault="00AA3439" w:rsidP="00490EE5">
      <w:pPr>
        <w:pStyle w:val="ConsPlusNormal"/>
        <w:widowControl/>
        <w:tabs>
          <w:tab w:val="left" w:pos="3600"/>
        </w:tabs>
        <w:ind w:firstLine="567"/>
        <w:jc w:val="both"/>
        <w:rPr>
          <w:rFonts w:ascii="Times New Roman" w:hAnsi="Times New Roman" w:cs="Times New Roman"/>
          <w:sz w:val="28"/>
          <w:szCs w:val="28"/>
        </w:rPr>
      </w:pPr>
      <w:r w:rsidRPr="00490EE5">
        <w:rPr>
          <w:rFonts w:ascii="Times New Roman" w:hAnsi="Times New Roman" w:cs="Times New Roman"/>
          <w:sz w:val="28"/>
          <w:szCs w:val="28"/>
        </w:rPr>
        <w:t xml:space="preserve">В 2024 году в консолидированный бюджет от использования муниципального имущества и земельных участков поступило 26 770,45 тыс. руб., в том числе от аренды имущества 3 863,858 тыс. руб., аренды земель 17 753,78 тыс. руб., продажи участков 3 815,140 тыс. руб., от приватизации имущества 335,0 тыс. руб., доходы от неосновательного обогащения с лиц, использующих земельные участки без правовых оснований, процентов за пользование чужими денежными средствами и пени за просрочку исполнения муниципальных контрактов 1 002,671 тыс. руб. или 101,7 % к плановым значениям 2024 года (26 312,47 тыс. руб.). </w:t>
      </w:r>
    </w:p>
    <w:p w14:paraId="1CDC46BF" w14:textId="77777777" w:rsidR="00AA3439" w:rsidRPr="00490EE5" w:rsidRDefault="00AA3439"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В целях повышения качества услуг социальной сферы, в собственность муниципального образования «Селенгинский район» из республиканской собственности принято имущество в количестве 13 003 шт. (спортинвентарь, оргтехника, библиотечный фонд, учебники). Данное имущество закреплено на праве оперативного управления за общеобразовательными школами, учреждениями дополнительного образования и культуры, а также 3 автомобиля и 2 автобуса, которые переданы в оперативное управление муниципальным учреждениям.</w:t>
      </w:r>
    </w:p>
    <w:p w14:paraId="1B1F8699" w14:textId="5883B511" w:rsidR="00AA3439" w:rsidRPr="00490EE5" w:rsidRDefault="00AA3439" w:rsidP="00490EE5">
      <w:pPr>
        <w:pStyle w:val="ConsPlusNormal"/>
        <w:widowControl/>
        <w:tabs>
          <w:tab w:val="left" w:pos="3600"/>
        </w:tabs>
        <w:ind w:firstLine="567"/>
        <w:jc w:val="both"/>
        <w:rPr>
          <w:rFonts w:ascii="Times New Roman" w:hAnsi="Times New Roman" w:cs="Times New Roman"/>
          <w:sz w:val="28"/>
          <w:szCs w:val="28"/>
        </w:rPr>
      </w:pPr>
      <w:r w:rsidRPr="00490EE5">
        <w:rPr>
          <w:rFonts w:ascii="Times New Roman" w:hAnsi="Times New Roman" w:cs="Times New Roman"/>
          <w:sz w:val="28"/>
          <w:szCs w:val="28"/>
        </w:rPr>
        <w:t>В соответ</w:t>
      </w:r>
      <w:r w:rsidR="0084583A">
        <w:rPr>
          <w:rFonts w:ascii="Times New Roman" w:hAnsi="Times New Roman" w:cs="Times New Roman"/>
          <w:sz w:val="28"/>
          <w:szCs w:val="28"/>
        </w:rPr>
        <w:t xml:space="preserve">ствии с Федеральным законом от </w:t>
      </w:r>
      <w:r w:rsidRPr="00490EE5">
        <w:rPr>
          <w:rFonts w:ascii="Times New Roman" w:hAnsi="Times New Roman" w:cs="Times New Roman"/>
          <w:sz w:val="28"/>
          <w:szCs w:val="28"/>
        </w:rPr>
        <w:t xml:space="preserve">24.07.2002 N 101-ФЗ  "Об обороте земель сельскохозяйственного назначения" в фонд перераспределения земель дополнительно включено 1 175 га, общий фонд составил 13 532,5 га. В Гусиноозерском городском суде рассмотрено 135 исковых заявлений о признании права собственности муниципальных образований сельских поселений, в муниципальную собственность зарегистрировано 3 525 га. </w:t>
      </w:r>
    </w:p>
    <w:p w14:paraId="647446E4" w14:textId="77777777" w:rsidR="00AA3439" w:rsidRPr="00490EE5" w:rsidRDefault="00AA3439" w:rsidP="00490EE5">
      <w:pPr>
        <w:pStyle w:val="ConsPlusNormal"/>
        <w:widowControl/>
        <w:tabs>
          <w:tab w:val="left" w:pos="3600"/>
        </w:tabs>
        <w:ind w:firstLine="567"/>
        <w:jc w:val="both"/>
        <w:rPr>
          <w:rFonts w:ascii="Times New Roman" w:hAnsi="Times New Roman" w:cs="Times New Roman"/>
          <w:sz w:val="28"/>
          <w:szCs w:val="28"/>
        </w:rPr>
      </w:pPr>
      <w:r w:rsidRPr="00490EE5">
        <w:rPr>
          <w:rFonts w:ascii="Times New Roman" w:hAnsi="Times New Roman" w:cs="Times New Roman"/>
          <w:sz w:val="28"/>
          <w:szCs w:val="28"/>
        </w:rPr>
        <w:t>547 гражданам судом дано право оформить свидетельство о праве на наследство по закону на земельные доли (выморочное имущество), общей площадью 1 595 га.</w:t>
      </w:r>
    </w:p>
    <w:p w14:paraId="60964D6A" w14:textId="77777777" w:rsidR="00AA3439" w:rsidRPr="00490EE5" w:rsidRDefault="00AA3439" w:rsidP="00490EE5">
      <w:pPr>
        <w:pStyle w:val="ConsPlusNormal"/>
        <w:widowControl/>
        <w:tabs>
          <w:tab w:val="left" w:pos="3600"/>
        </w:tabs>
        <w:ind w:firstLine="567"/>
        <w:jc w:val="both"/>
        <w:rPr>
          <w:rFonts w:ascii="Times New Roman" w:hAnsi="Times New Roman" w:cs="Times New Roman"/>
          <w:sz w:val="28"/>
          <w:szCs w:val="28"/>
        </w:rPr>
      </w:pPr>
      <w:r w:rsidRPr="00490EE5">
        <w:rPr>
          <w:rFonts w:ascii="Times New Roman" w:hAnsi="Times New Roman" w:cs="Times New Roman"/>
          <w:sz w:val="28"/>
          <w:szCs w:val="28"/>
        </w:rPr>
        <w:t>Сформировано 248 земельных участков, из них 129 земельных участков из земель сельскохозяйственного назначения вовлечено в хозяйственный оборот.</w:t>
      </w:r>
    </w:p>
    <w:p w14:paraId="01D0F7A8" w14:textId="67206382" w:rsidR="00B13705" w:rsidRPr="00490EE5" w:rsidRDefault="00B13705" w:rsidP="00490EE5">
      <w:pPr>
        <w:pStyle w:val="ConsPlusNormal"/>
        <w:widowControl/>
        <w:tabs>
          <w:tab w:val="left" w:pos="3600"/>
        </w:tabs>
        <w:ind w:firstLine="567"/>
        <w:jc w:val="both"/>
        <w:rPr>
          <w:rFonts w:ascii="Times New Roman" w:hAnsi="Times New Roman" w:cs="Times New Roman"/>
          <w:sz w:val="28"/>
          <w:szCs w:val="28"/>
        </w:rPr>
      </w:pPr>
      <w:r w:rsidRPr="00490EE5">
        <w:rPr>
          <w:rFonts w:ascii="Times New Roman" w:hAnsi="Times New Roman" w:cs="Times New Roman"/>
          <w:sz w:val="28"/>
          <w:szCs w:val="28"/>
        </w:rPr>
        <w:lastRenderedPageBreak/>
        <w:t xml:space="preserve">С 01.08.2019 года вступил в силу Федеральный закон от 01.05.2016 N 119-ФЗ </w:t>
      </w:r>
      <w:r w:rsidR="00A84E6D" w:rsidRPr="00490EE5">
        <w:rPr>
          <w:rFonts w:ascii="Times New Roman" w:hAnsi="Times New Roman" w:cs="Times New Roman"/>
          <w:sz w:val="28"/>
          <w:szCs w:val="28"/>
        </w:rPr>
        <w:t>«</w:t>
      </w:r>
      <w:r w:rsidRPr="00490EE5">
        <w:rPr>
          <w:rFonts w:ascii="Times New Roman" w:hAnsi="Times New Roman" w:cs="Times New Roman"/>
          <w:sz w:val="28"/>
          <w:szCs w:val="28"/>
        </w:rPr>
        <w:t>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r w:rsidR="00A84E6D" w:rsidRPr="00490EE5">
        <w:rPr>
          <w:rFonts w:ascii="Times New Roman" w:hAnsi="Times New Roman" w:cs="Times New Roman"/>
          <w:sz w:val="28"/>
          <w:szCs w:val="28"/>
        </w:rPr>
        <w:t>»</w:t>
      </w:r>
      <w:r w:rsidRPr="00490EE5">
        <w:rPr>
          <w:rFonts w:ascii="Times New Roman" w:hAnsi="Times New Roman" w:cs="Times New Roman"/>
          <w:sz w:val="28"/>
          <w:szCs w:val="28"/>
        </w:rPr>
        <w:t>. С 01.08.2019 по 01.02.2020 года «Дальневосточный гектар» могли получить только жители Республики Бурятия, с 02.02.2020 по 31.07.2020 года жители Республики Бурятия и Забайкальского края, с 01.08.2020 года право на получение земельных участков имеют все граждане Российской Федерации.</w:t>
      </w:r>
    </w:p>
    <w:p w14:paraId="48B99716" w14:textId="0147D083" w:rsidR="00B13705" w:rsidRPr="00490EE5" w:rsidRDefault="00B13705" w:rsidP="00490EE5">
      <w:pPr>
        <w:pStyle w:val="ConsPlusNormal"/>
        <w:widowControl/>
        <w:tabs>
          <w:tab w:val="left" w:pos="3600"/>
        </w:tabs>
        <w:ind w:firstLine="567"/>
        <w:jc w:val="both"/>
        <w:rPr>
          <w:rFonts w:ascii="Times New Roman" w:hAnsi="Times New Roman" w:cs="Times New Roman"/>
          <w:color w:val="000000"/>
          <w:sz w:val="28"/>
          <w:szCs w:val="28"/>
        </w:rPr>
      </w:pPr>
      <w:r w:rsidRPr="0084583A">
        <w:rPr>
          <w:rFonts w:ascii="Times New Roman" w:hAnsi="Times New Roman" w:cs="Times New Roman"/>
          <w:sz w:val="28"/>
          <w:szCs w:val="28"/>
        </w:rPr>
        <w:t>Правом на получение гектара в Селенги</w:t>
      </w:r>
      <w:r w:rsidR="0084583A">
        <w:rPr>
          <w:rFonts w:ascii="Times New Roman" w:hAnsi="Times New Roman" w:cs="Times New Roman"/>
          <w:sz w:val="28"/>
          <w:szCs w:val="28"/>
        </w:rPr>
        <w:t>нском районе воспользовались 572 граждан, в том числе в 2024 году 35 гражданина. Заключено 26</w:t>
      </w:r>
      <w:r w:rsidRPr="0084583A">
        <w:rPr>
          <w:rFonts w:ascii="Times New Roman" w:hAnsi="Times New Roman" w:cs="Times New Roman"/>
          <w:sz w:val="28"/>
          <w:szCs w:val="28"/>
        </w:rPr>
        <w:t xml:space="preserve"> договоров </w:t>
      </w:r>
      <w:r w:rsidR="0084583A">
        <w:rPr>
          <w:rFonts w:ascii="Times New Roman" w:hAnsi="Times New Roman" w:cs="Times New Roman"/>
          <w:sz w:val="28"/>
          <w:szCs w:val="28"/>
        </w:rPr>
        <w:t>безвозмездного пользования, 3</w:t>
      </w:r>
      <w:r w:rsidRPr="0084583A">
        <w:rPr>
          <w:rFonts w:ascii="Times New Roman" w:hAnsi="Times New Roman" w:cs="Times New Roman"/>
          <w:sz w:val="28"/>
          <w:szCs w:val="28"/>
        </w:rPr>
        <w:t xml:space="preserve"> граждан</w:t>
      </w:r>
      <w:r w:rsidR="0084583A">
        <w:rPr>
          <w:rFonts w:ascii="Times New Roman" w:hAnsi="Times New Roman" w:cs="Times New Roman"/>
          <w:sz w:val="28"/>
          <w:szCs w:val="28"/>
        </w:rPr>
        <w:t>ина</w:t>
      </w:r>
      <w:r w:rsidRPr="0084583A">
        <w:rPr>
          <w:rFonts w:ascii="Times New Roman" w:hAnsi="Times New Roman" w:cs="Times New Roman"/>
          <w:sz w:val="28"/>
          <w:szCs w:val="28"/>
        </w:rPr>
        <w:t xml:space="preserve"> аннулировал</w:t>
      </w:r>
      <w:r w:rsidR="0084583A">
        <w:rPr>
          <w:rFonts w:ascii="Times New Roman" w:hAnsi="Times New Roman" w:cs="Times New Roman"/>
          <w:sz w:val="28"/>
          <w:szCs w:val="28"/>
        </w:rPr>
        <w:t>и заявление, 3</w:t>
      </w:r>
      <w:r w:rsidRPr="00490EE5">
        <w:rPr>
          <w:rFonts w:ascii="Times New Roman" w:hAnsi="Times New Roman" w:cs="Times New Roman"/>
          <w:sz w:val="28"/>
          <w:szCs w:val="28"/>
        </w:rPr>
        <w:t xml:space="preserve"> гражданам в предоставлении отказано в связи с несогласием гражданина с иным вариантом (испрашиваемые земельные участки входили в территорию общего пользования или находятся в собственности граждан</w:t>
      </w:r>
      <w:r w:rsidR="0084583A">
        <w:rPr>
          <w:rFonts w:ascii="Times New Roman" w:hAnsi="Times New Roman" w:cs="Times New Roman"/>
          <w:color w:val="000000"/>
          <w:sz w:val="28"/>
          <w:szCs w:val="28"/>
        </w:rPr>
        <w:t>), 3 гражданам возвращены, в связи с непредставлением схем размещения земельного участка.</w:t>
      </w:r>
      <w:r w:rsidRPr="00490EE5">
        <w:rPr>
          <w:rFonts w:ascii="Times New Roman" w:hAnsi="Times New Roman" w:cs="Times New Roman"/>
          <w:color w:val="000000"/>
          <w:sz w:val="28"/>
          <w:szCs w:val="28"/>
        </w:rPr>
        <w:t xml:space="preserve"> С заявлением о получении земельного участка в Селенгинском районе обратились земляки и жители, проживающие </w:t>
      </w:r>
      <w:r w:rsidR="0084583A">
        <w:rPr>
          <w:rFonts w:ascii="Times New Roman" w:hAnsi="Times New Roman" w:cs="Times New Roman"/>
          <w:color w:val="000000"/>
          <w:sz w:val="28"/>
          <w:szCs w:val="28"/>
        </w:rPr>
        <w:t>в Московской области, Перми, Тюмени, Республике Бурятия.</w:t>
      </w:r>
    </w:p>
    <w:p w14:paraId="509D6EB0" w14:textId="127050A2" w:rsidR="00373E94" w:rsidRPr="005910E5" w:rsidRDefault="00373E94" w:rsidP="00373E94">
      <w:pPr>
        <w:spacing w:after="0" w:line="240" w:lineRule="auto"/>
        <w:ind w:firstLine="709"/>
        <w:jc w:val="both"/>
        <w:rPr>
          <w:rFonts w:ascii="Times New Roman" w:eastAsia="Calibri" w:hAnsi="Times New Roman"/>
          <w:sz w:val="28"/>
          <w:szCs w:val="28"/>
        </w:rPr>
      </w:pPr>
      <w:r w:rsidRPr="005910E5">
        <w:rPr>
          <w:rFonts w:ascii="Times New Roman" w:hAnsi="Times New Roman"/>
          <w:sz w:val="28"/>
          <w:szCs w:val="28"/>
        </w:rPr>
        <w:t xml:space="preserve">В целях уточнения местоположения границ земельных участков, объектов недвижимого имущества </w:t>
      </w:r>
      <w:r w:rsidRPr="005910E5">
        <w:rPr>
          <w:rFonts w:ascii="Times New Roman" w:eastAsia="Calibri" w:hAnsi="Times New Roman"/>
          <w:sz w:val="28"/>
          <w:szCs w:val="28"/>
        </w:rPr>
        <w:t>проведены комплексные кадастровые работы, в границах  муниципальных</w:t>
      </w:r>
      <w:r>
        <w:rPr>
          <w:rFonts w:ascii="Times New Roman" w:eastAsia="Calibri" w:hAnsi="Times New Roman"/>
          <w:sz w:val="28"/>
          <w:szCs w:val="28"/>
        </w:rPr>
        <w:t xml:space="preserve"> </w:t>
      </w:r>
      <w:r w:rsidRPr="005910E5">
        <w:rPr>
          <w:rFonts w:ascii="Times New Roman" w:eastAsia="Calibri" w:hAnsi="Times New Roman"/>
          <w:sz w:val="28"/>
          <w:szCs w:val="28"/>
        </w:rPr>
        <w:t>образований сельских поселений «Загустайское», «Новоселенгинское», «Гусиное Озеро». Общая стоимость работ составила 690 тыс. руб., из них 655,5 тыс. руб. средства республиканского бюджета, 34,5 тыс. руб. средства местного бюджета. При плане проведения работ в отношении 844 объектов, фактически работы проведены в 72 кварталах, по 911 объектам, в том числе 488 земельных участков, 423 объектов капитального строительства.</w:t>
      </w:r>
    </w:p>
    <w:p w14:paraId="4FB33441" w14:textId="2D682533" w:rsidR="00C45477" w:rsidRDefault="00B13705" w:rsidP="00C45477">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 xml:space="preserve">Введено в эксплуатацию </w:t>
      </w:r>
      <w:r w:rsidR="00C45477" w:rsidRPr="00490EE5">
        <w:rPr>
          <w:rFonts w:ascii="Times New Roman" w:eastAsia="Calibri" w:hAnsi="Times New Roman" w:cs="Times New Roman"/>
          <w:sz w:val="28"/>
          <w:szCs w:val="28"/>
        </w:rPr>
        <w:t>10</w:t>
      </w:r>
      <w:r w:rsidR="00C45477">
        <w:rPr>
          <w:rFonts w:ascii="Times New Roman" w:hAnsi="Times New Roman" w:cs="Times New Roman"/>
          <w:sz w:val="28"/>
          <w:szCs w:val="28"/>
        </w:rPr>
        <w:t> </w:t>
      </w:r>
      <w:r w:rsidR="00C45477" w:rsidRPr="00490EE5">
        <w:rPr>
          <w:rFonts w:ascii="Times New Roman" w:eastAsia="Calibri" w:hAnsi="Times New Roman" w:cs="Times New Roman"/>
          <w:sz w:val="28"/>
          <w:szCs w:val="28"/>
        </w:rPr>
        <w:t xml:space="preserve">424 </w:t>
      </w:r>
      <w:r w:rsidRPr="00490EE5">
        <w:rPr>
          <w:rFonts w:ascii="Times New Roman" w:hAnsi="Times New Roman" w:cs="Times New Roman"/>
          <w:sz w:val="28"/>
          <w:szCs w:val="28"/>
        </w:rPr>
        <w:t>кв. м</w:t>
      </w:r>
      <w:r w:rsidR="00C45477">
        <w:rPr>
          <w:rFonts w:ascii="Times New Roman" w:hAnsi="Times New Roman" w:cs="Times New Roman"/>
          <w:sz w:val="28"/>
          <w:szCs w:val="28"/>
        </w:rPr>
        <w:t>. индивидуального жилья</w:t>
      </w:r>
      <w:r w:rsidRPr="00490EE5">
        <w:rPr>
          <w:rFonts w:ascii="Times New Roman" w:hAnsi="Times New Roman" w:cs="Times New Roman"/>
          <w:sz w:val="28"/>
          <w:szCs w:val="28"/>
        </w:rPr>
        <w:t>.</w:t>
      </w:r>
      <w:r w:rsidRPr="00490EE5">
        <w:rPr>
          <w:rFonts w:ascii="Times New Roman" w:hAnsi="Times New Roman" w:cs="Times New Roman"/>
          <w:color w:val="000000"/>
          <w:sz w:val="28"/>
          <w:szCs w:val="28"/>
        </w:rPr>
        <w:t xml:space="preserve"> </w:t>
      </w:r>
      <w:r w:rsidR="00C45477" w:rsidRPr="00490EE5">
        <w:rPr>
          <w:rFonts w:ascii="Times New Roman" w:hAnsi="Times New Roman" w:cs="Times New Roman"/>
          <w:sz w:val="28"/>
          <w:szCs w:val="28"/>
        </w:rPr>
        <w:t>В 2024 году выдано 15 градостроительных планов, получено 19 уведомлений о планируемом строительстве, 11 уведомлений о построенных жилых домах.</w:t>
      </w:r>
    </w:p>
    <w:p w14:paraId="0F67D059" w14:textId="2900E446" w:rsidR="00373E94" w:rsidRPr="00373E94" w:rsidRDefault="00373E94" w:rsidP="00373E94">
      <w:pPr>
        <w:spacing w:after="0" w:line="240" w:lineRule="auto"/>
        <w:ind w:firstLine="567"/>
        <w:jc w:val="both"/>
        <w:rPr>
          <w:rFonts w:ascii="Times New Roman" w:hAnsi="Times New Roman" w:cs="Times New Roman"/>
          <w:sz w:val="28"/>
          <w:szCs w:val="28"/>
        </w:rPr>
      </w:pPr>
      <w:r w:rsidRPr="00373E94">
        <w:rPr>
          <w:rFonts w:ascii="Times New Roman" w:hAnsi="Times New Roman" w:cs="Times New Roman"/>
          <w:sz w:val="28"/>
          <w:szCs w:val="28"/>
        </w:rPr>
        <w:t>В рамках подготовки к отопительному зимнему периоду 2023-2024 гг. проведены капитальные ремонты котельных МБОУ детский сад № 1 «Солнышко», у. Тохой, котельных МБОУ СОШ  в п. Темник, у. Ташир, у. Зурган-Дэбэ, у. Харгане, врачебной амбулатории с. Селендума, приобретены 4 резервных дизельных электростанции.</w:t>
      </w:r>
    </w:p>
    <w:p w14:paraId="3C5D599A" w14:textId="77777777" w:rsidR="00373E94" w:rsidRPr="00373E94" w:rsidRDefault="00373E94" w:rsidP="00373E94">
      <w:pPr>
        <w:spacing w:after="0"/>
        <w:ind w:firstLine="426"/>
        <w:jc w:val="both"/>
        <w:rPr>
          <w:rFonts w:ascii="Times New Roman" w:eastAsia="Calibri" w:hAnsi="Times New Roman" w:cs="Times New Roman"/>
          <w:sz w:val="28"/>
          <w:szCs w:val="28"/>
          <w:lang w:eastAsia="ru-RU"/>
        </w:rPr>
      </w:pPr>
      <w:r w:rsidRPr="00373E94">
        <w:rPr>
          <w:rFonts w:ascii="Times New Roman" w:eastAsia="Calibri" w:hAnsi="Times New Roman" w:cs="Times New Roman"/>
          <w:color w:val="000000"/>
          <w:sz w:val="28"/>
          <w:szCs w:val="28"/>
        </w:rPr>
        <w:t xml:space="preserve">В 2024 году завершены строительные работы по объекту «Водозаборные сооружения в с. Гусиное Озеро». </w:t>
      </w:r>
      <w:r w:rsidRPr="00373E94">
        <w:rPr>
          <w:rFonts w:ascii="Times New Roman" w:eastAsia="Calibri" w:hAnsi="Times New Roman" w:cs="Times New Roman"/>
          <w:color w:val="000000"/>
          <w:sz w:val="28"/>
          <w:szCs w:val="28"/>
          <w:lang w:eastAsia="ru-RU"/>
        </w:rPr>
        <w:t xml:space="preserve">   Введено в эксплуатацию четыре водоразборных скважины, глубиной 100 метров каждая, станция водоподготовки, повысительная насосная станция, построены 2 резервуара чистой воды, общим объемом</w:t>
      </w:r>
      <w:r w:rsidRPr="00373E94">
        <w:rPr>
          <w:rFonts w:ascii="Times New Roman" w:eastAsia="Calibri" w:hAnsi="Times New Roman" w:cs="Times New Roman"/>
          <w:sz w:val="28"/>
          <w:szCs w:val="28"/>
          <w:lang w:eastAsia="ru-RU"/>
        </w:rPr>
        <w:t xml:space="preserve"> 500 куб. м., проложено 16,7 км сетей водоснабжения, установлен 51 пожарный гидрант, 31 водопроводная колонка.</w:t>
      </w:r>
    </w:p>
    <w:p w14:paraId="0369DC91" w14:textId="1120DDFB" w:rsidR="00B34C5E" w:rsidRPr="00F700FF" w:rsidRDefault="00373E94" w:rsidP="00F700FF">
      <w:pPr>
        <w:spacing w:after="0"/>
        <w:ind w:firstLine="426"/>
        <w:jc w:val="both"/>
        <w:rPr>
          <w:rFonts w:ascii="Times New Roman" w:eastAsia="Calibri" w:hAnsi="Times New Roman" w:cs="Times New Roman"/>
          <w:sz w:val="28"/>
          <w:szCs w:val="28"/>
          <w:lang w:eastAsia="ru-RU"/>
        </w:rPr>
      </w:pPr>
      <w:r w:rsidRPr="00373E94">
        <w:rPr>
          <w:rFonts w:ascii="Times New Roman" w:eastAsia="Calibri" w:hAnsi="Times New Roman" w:cs="Times New Roman"/>
          <w:sz w:val="28"/>
          <w:szCs w:val="28"/>
          <w:lang w:eastAsia="ru-RU"/>
        </w:rPr>
        <w:t xml:space="preserve">   В с. Гусиное Озеро 2 000 человек обеспечены качественной питьевой водой из систем централизованного водоснабжения.  </w:t>
      </w:r>
    </w:p>
    <w:p w14:paraId="2A3E388C" w14:textId="77777777" w:rsidR="00A925DF" w:rsidRPr="00490EE5" w:rsidRDefault="00882E12" w:rsidP="00490EE5">
      <w:pPr>
        <w:pStyle w:val="a3"/>
        <w:numPr>
          <w:ilvl w:val="0"/>
          <w:numId w:val="1"/>
        </w:numPr>
        <w:shd w:val="clear" w:color="auto" w:fill="FFFFFF"/>
        <w:spacing w:after="0" w:line="240" w:lineRule="auto"/>
        <w:jc w:val="center"/>
        <w:rPr>
          <w:rFonts w:ascii="Times New Roman" w:hAnsi="Times New Roman" w:cs="Times New Roman"/>
          <w:b/>
          <w:color w:val="3333CC"/>
          <w:sz w:val="28"/>
          <w:szCs w:val="28"/>
          <w:u w:val="single"/>
          <w:shd w:val="clear" w:color="auto" w:fill="FFFFFF"/>
        </w:rPr>
      </w:pPr>
      <w:r w:rsidRPr="00490EE5">
        <w:rPr>
          <w:rFonts w:ascii="Times New Roman" w:hAnsi="Times New Roman" w:cs="Times New Roman"/>
          <w:b/>
          <w:color w:val="3333CC"/>
          <w:sz w:val="28"/>
          <w:szCs w:val="28"/>
          <w:u w:val="single"/>
          <w:shd w:val="clear" w:color="auto" w:fill="FFFFFF"/>
        </w:rPr>
        <w:lastRenderedPageBreak/>
        <w:t>Инфраструктурное развитие</w:t>
      </w:r>
    </w:p>
    <w:p w14:paraId="300C2A60" w14:textId="77777777" w:rsidR="00E0245C" w:rsidRPr="00490EE5" w:rsidRDefault="003C47E5" w:rsidP="00490EE5">
      <w:pPr>
        <w:pStyle w:val="a3"/>
        <w:shd w:val="clear" w:color="auto" w:fill="FFFFFF"/>
        <w:spacing w:after="0" w:line="240" w:lineRule="auto"/>
        <w:ind w:left="1080"/>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rPr>
        <w:pict w14:anchorId="02867E4C">
          <v:group id="_x0000_s1153" style="position:absolute;left:0;text-align:left;margin-left:68.85pt;margin-top:12.2pt;width:490.95pt;height:83.65pt;z-index:251694080;mso-position-horizontal-relative:page" coordorigin="10,1893" coordsize="11891,1484">
            <v:shape id="_x0000_s1154" style="position:absolute;left:9;top:2189;width:11891;height:904" coordorigin="10,2190" coordsize="11891,904" o:spt="100" adj="0,,0" path="m11900,2190l10,2190r,903l11900,3093r,-19l49,3074,30,3054r19,l49,2229r-19,l49,2210r11851,l11900,2190xm49,3054r-19,l49,3074r,-20xm11900,3054l49,3054r,20l11900,3074r,-20xm49,2210r-19,19l49,2229r,-19xm11900,2210l49,2210r,19l11900,2229r,-19xe" fillcolor="#4e80bc" stroked="f">
              <v:stroke joinstyle="round"/>
              <v:formulas/>
              <v:path arrowok="t" o:connecttype="segments"/>
            </v:shape>
            <v:shape id="_x0000_s1155" type="#_x0000_t75" style="position:absolute;left:43;top:2296;width:11858;height:687">
              <v:imagedata r:id="rId42" o:title=""/>
            </v:shape>
            <v:shape id="_x0000_s1156" type="#_x0000_t75" style="position:absolute;left:936;top:1893;width:1484;height:1484">
              <v:imagedata r:id="rId43" o:title=""/>
            </v:shape>
            <v:shape id="_x0000_s1157" type="#_x0000_t202" style="position:absolute;left:9;top:1893;width:11891;height:1484" filled="f" stroked="f">
              <v:textbox style="mso-next-textbox:#_x0000_s1157" inset="0,0,0,0">
                <w:txbxContent>
                  <w:p w14:paraId="42F61B88" w14:textId="77777777" w:rsidR="00122160" w:rsidRDefault="00122160" w:rsidP="00383728">
                    <w:pPr>
                      <w:rPr>
                        <w:sz w:val="49"/>
                      </w:rPr>
                    </w:pPr>
                  </w:p>
                  <w:p w14:paraId="768B07EB" w14:textId="77777777" w:rsidR="00122160" w:rsidRPr="00D20B5F" w:rsidRDefault="00122160" w:rsidP="003C3847">
                    <w:pPr>
                      <w:ind w:left="3402" w:right="607"/>
                      <w:rPr>
                        <w:rFonts w:ascii="Times New Roman" w:hAnsi="Times New Roman" w:cs="Times New Roman"/>
                        <w:b/>
                        <w:sz w:val="32"/>
                      </w:rPr>
                    </w:pPr>
                    <w:r>
                      <w:rPr>
                        <w:rFonts w:ascii="Times New Roman" w:hAnsi="Times New Roman" w:cs="Times New Roman"/>
                        <w:b/>
                        <w:color w:val="4E81BD"/>
                        <w:sz w:val="32"/>
                      </w:rPr>
                      <w:t>4.1</w:t>
                    </w:r>
                    <w:r w:rsidRPr="00D20B5F">
                      <w:rPr>
                        <w:rFonts w:ascii="Times New Roman" w:hAnsi="Times New Roman" w:cs="Times New Roman"/>
                        <w:b/>
                        <w:color w:val="4E81BD"/>
                        <w:sz w:val="32"/>
                      </w:rPr>
                      <w:t xml:space="preserve">. </w:t>
                    </w:r>
                    <w:r>
                      <w:rPr>
                        <w:rFonts w:ascii="Times New Roman" w:hAnsi="Times New Roman" w:cs="Times New Roman"/>
                        <w:b/>
                        <w:color w:val="4E81BD"/>
                        <w:sz w:val="32"/>
                      </w:rPr>
                      <w:t>Жилье и капитальные вложения</w:t>
                    </w:r>
                  </w:p>
                </w:txbxContent>
              </v:textbox>
            </v:shape>
            <w10:wrap anchorx="page"/>
          </v:group>
        </w:pict>
      </w:r>
    </w:p>
    <w:p w14:paraId="5DC284B5" w14:textId="77777777" w:rsidR="00B93B1F" w:rsidRPr="00490EE5" w:rsidRDefault="00B93B1F" w:rsidP="00490EE5">
      <w:pPr>
        <w:pStyle w:val="a3"/>
        <w:shd w:val="clear" w:color="auto" w:fill="FFFFFF"/>
        <w:spacing w:after="0" w:line="240" w:lineRule="auto"/>
        <w:ind w:left="1080"/>
        <w:rPr>
          <w:rFonts w:ascii="Times New Roman" w:hAnsi="Times New Roman" w:cs="Times New Roman"/>
          <w:b/>
          <w:color w:val="000000" w:themeColor="text1"/>
          <w:sz w:val="28"/>
          <w:szCs w:val="28"/>
          <w:shd w:val="clear" w:color="auto" w:fill="FFFFFF"/>
        </w:rPr>
      </w:pPr>
    </w:p>
    <w:p w14:paraId="0A69F9CF" w14:textId="77777777" w:rsidR="00B93B1F" w:rsidRPr="00490EE5" w:rsidRDefault="00B93B1F" w:rsidP="00490EE5">
      <w:pPr>
        <w:pStyle w:val="a3"/>
        <w:shd w:val="clear" w:color="auto" w:fill="FFFFFF"/>
        <w:spacing w:after="0" w:line="240" w:lineRule="auto"/>
        <w:ind w:left="1080"/>
        <w:rPr>
          <w:rFonts w:ascii="Times New Roman" w:hAnsi="Times New Roman" w:cs="Times New Roman"/>
          <w:b/>
          <w:color w:val="000000" w:themeColor="text1"/>
          <w:sz w:val="28"/>
          <w:szCs w:val="28"/>
          <w:shd w:val="clear" w:color="auto" w:fill="FFFFFF"/>
        </w:rPr>
      </w:pPr>
    </w:p>
    <w:p w14:paraId="1EA13CD0" w14:textId="77777777" w:rsidR="00B93B1F" w:rsidRPr="00490EE5" w:rsidRDefault="00B93B1F" w:rsidP="00490EE5">
      <w:pPr>
        <w:pStyle w:val="a3"/>
        <w:shd w:val="clear" w:color="auto" w:fill="FFFFFF"/>
        <w:spacing w:after="0" w:line="240" w:lineRule="auto"/>
        <w:ind w:left="1080"/>
        <w:rPr>
          <w:rFonts w:ascii="Times New Roman" w:hAnsi="Times New Roman" w:cs="Times New Roman"/>
          <w:b/>
          <w:color w:val="000000" w:themeColor="text1"/>
          <w:sz w:val="28"/>
          <w:szCs w:val="28"/>
          <w:shd w:val="clear" w:color="auto" w:fill="FFFFFF"/>
        </w:rPr>
      </w:pPr>
    </w:p>
    <w:p w14:paraId="2AA6BD66" w14:textId="77777777" w:rsidR="00B93B1F" w:rsidRPr="00490EE5" w:rsidRDefault="00B93B1F" w:rsidP="00490EE5">
      <w:pPr>
        <w:pStyle w:val="a3"/>
        <w:shd w:val="clear" w:color="auto" w:fill="FFFFFF"/>
        <w:spacing w:after="0" w:line="240" w:lineRule="auto"/>
        <w:ind w:left="1080"/>
        <w:rPr>
          <w:rFonts w:ascii="Times New Roman" w:hAnsi="Times New Roman" w:cs="Times New Roman"/>
          <w:b/>
          <w:color w:val="000000" w:themeColor="text1"/>
          <w:sz w:val="28"/>
          <w:szCs w:val="28"/>
          <w:shd w:val="clear" w:color="auto" w:fill="FFFFFF"/>
        </w:rPr>
      </w:pPr>
    </w:p>
    <w:p w14:paraId="59BCB09E" w14:textId="77777777" w:rsidR="00B93B1F" w:rsidRPr="00490EE5" w:rsidRDefault="00B93B1F" w:rsidP="00490EE5">
      <w:pPr>
        <w:pStyle w:val="a3"/>
        <w:shd w:val="clear" w:color="auto" w:fill="FFFFFF"/>
        <w:spacing w:after="0" w:line="240" w:lineRule="auto"/>
        <w:ind w:left="1080"/>
        <w:rPr>
          <w:rFonts w:ascii="Times New Roman" w:hAnsi="Times New Roman" w:cs="Times New Roman"/>
          <w:b/>
          <w:color w:val="000000" w:themeColor="text1"/>
          <w:sz w:val="28"/>
          <w:szCs w:val="28"/>
          <w:shd w:val="clear" w:color="auto" w:fill="FFFFFF"/>
        </w:rPr>
      </w:pPr>
    </w:p>
    <w:p w14:paraId="36D090F0" w14:textId="77777777" w:rsidR="0009750E" w:rsidRPr="00490EE5" w:rsidRDefault="0009750E" w:rsidP="00490EE5">
      <w:pPr>
        <w:spacing w:after="0" w:line="240" w:lineRule="auto"/>
        <w:jc w:val="center"/>
        <w:rPr>
          <w:rFonts w:ascii="Times New Roman" w:hAnsi="Times New Roman" w:cs="Times New Roman"/>
          <w:b/>
          <w:sz w:val="28"/>
          <w:szCs w:val="28"/>
        </w:rPr>
      </w:pPr>
    </w:p>
    <w:p w14:paraId="2F651544" w14:textId="4C753F2C" w:rsidR="00F21408" w:rsidRPr="00490EE5" w:rsidRDefault="00EF112B" w:rsidP="00490EE5">
      <w:pPr>
        <w:spacing w:after="0" w:line="240" w:lineRule="auto"/>
        <w:ind w:firstLine="708"/>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Одним из приоритетных направлений градостроительства является жилищное строительство. На территории Селенгинского района при годовом плане 4 894 кв.м., с января 2024 года введено в эксплуатацию всего 10 424 кв.м. </w:t>
      </w:r>
      <w:r w:rsidR="00F21408" w:rsidRPr="00490EE5">
        <w:rPr>
          <w:rFonts w:ascii="Times New Roman" w:eastAsia="Calibri" w:hAnsi="Times New Roman" w:cs="Times New Roman"/>
          <w:sz w:val="28"/>
          <w:szCs w:val="28"/>
        </w:rPr>
        <w:t>Одним из основных индикаторов развития строительного комплекса является общая площадь жилых помещений. За отчетный период в Селенгинском районе площадь жилых помещений в среднем на одного жителя составила 23,</w:t>
      </w:r>
      <w:r w:rsidR="00543347" w:rsidRPr="00490EE5">
        <w:rPr>
          <w:rFonts w:ascii="Times New Roman" w:eastAsia="Calibri" w:hAnsi="Times New Roman" w:cs="Times New Roman"/>
          <w:sz w:val="28"/>
          <w:szCs w:val="28"/>
        </w:rPr>
        <w:t>20</w:t>
      </w:r>
      <w:r w:rsidR="00F21408" w:rsidRPr="00490EE5">
        <w:rPr>
          <w:rFonts w:ascii="Times New Roman" w:eastAsia="Calibri" w:hAnsi="Times New Roman" w:cs="Times New Roman"/>
          <w:sz w:val="28"/>
          <w:szCs w:val="28"/>
        </w:rPr>
        <w:t xml:space="preserve"> кв.м.</w:t>
      </w:r>
    </w:p>
    <w:p w14:paraId="3C8C5768" w14:textId="77777777" w:rsidR="00EF112B" w:rsidRPr="00490EE5" w:rsidRDefault="00EF112B"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В 2024 году выдано 15 градостроительных планов, получено 19 уведомлений о планируемом строительстве, 11 уведомлений о построенных жилых домах.</w:t>
      </w:r>
    </w:p>
    <w:p w14:paraId="601FC210" w14:textId="580CC1C9" w:rsidR="00F21408" w:rsidRPr="00490EE5" w:rsidRDefault="00F21408" w:rsidP="00490EE5">
      <w:pPr>
        <w:spacing w:after="0" w:line="240" w:lineRule="auto"/>
        <w:ind w:firstLine="567"/>
        <w:jc w:val="both"/>
        <w:rPr>
          <w:rFonts w:ascii="Times New Roman" w:hAnsi="Times New Roman" w:cs="Times New Roman"/>
          <w:color w:val="000000"/>
          <w:sz w:val="28"/>
          <w:szCs w:val="28"/>
        </w:rPr>
      </w:pPr>
      <w:r w:rsidRPr="00490EE5">
        <w:rPr>
          <w:rFonts w:ascii="Times New Roman" w:hAnsi="Times New Roman" w:cs="Times New Roman"/>
          <w:color w:val="000000"/>
          <w:sz w:val="28"/>
          <w:szCs w:val="28"/>
        </w:rPr>
        <w:t>Удельный вес ветхого и аварийного жилищного фонда от общего объема жилищного фонда составляет по району 0,</w:t>
      </w:r>
      <w:r w:rsidR="00EF112B" w:rsidRPr="00490EE5">
        <w:rPr>
          <w:rFonts w:ascii="Times New Roman" w:hAnsi="Times New Roman" w:cs="Times New Roman"/>
          <w:color w:val="000000"/>
          <w:sz w:val="28"/>
          <w:szCs w:val="28"/>
        </w:rPr>
        <w:t>44</w:t>
      </w:r>
      <w:r w:rsidRPr="00490EE5">
        <w:rPr>
          <w:rFonts w:ascii="Times New Roman" w:hAnsi="Times New Roman" w:cs="Times New Roman"/>
          <w:color w:val="000000"/>
          <w:sz w:val="28"/>
          <w:szCs w:val="28"/>
        </w:rPr>
        <w:t>%.</w:t>
      </w:r>
    </w:p>
    <w:p w14:paraId="220FEA53" w14:textId="66E44047" w:rsidR="00BC4504" w:rsidRPr="00490EE5" w:rsidRDefault="00BC4504" w:rsidP="00490EE5">
      <w:pPr>
        <w:pStyle w:val="ConsPlusNonformat"/>
        <w:widowControl/>
        <w:ind w:firstLine="567"/>
        <w:jc w:val="both"/>
        <w:rPr>
          <w:rFonts w:ascii="Times New Roman" w:hAnsi="Times New Roman" w:cs="Times New Roman"/>
          <w:bCs/>
          <w:iCs/>
          <w:sz w:val="28"/>
          <w:szCs w:val="28"/>
        </w:rPr>
      </w:pPr>
      <w:r w:rsidRPr="00490EE5">
        <w:rPr>
          <w:rFonts w:ascii="Times New Roman" w:hAnsi="Times New Roman" w:cs="Times New Roman"/>
          <w:sz w:val="28"/>
          <w:szCs w:val="28"/>
        </w:rPr>
        <w:t>По</w:t>
      </w:r>
      <w:r w:rsidRPr="00490EE5">
        <w:rPr>
          <w:rFonts w:ascii="Times New Roman" w:hAnsi="Times New Roman" w:cs="Times New Roman"/>
          <w:b/>
          <w:bCs/>
          <w:i/>
          <w:iCs/>
          <w:sz w:val="28"/>
          <w:szCs w:val="28"/>
        </w:rPr>
        <w:t xml:space="preserve"> Программе местного развития и обеспечения занятости для шахтерских городов и поселков </w:t>
      </w:r>
      <w:r w:rsidRPr="00490EE5">
        <w:rPr>
          <w:rFonts w:ascii="Times New Roman" w:hAnsi="Times New Roman" w:cs="Times New Roman"/>
          <w:bCs/>
          <w:iCs/>
          <w:sz w:val="28"/>
          <w:szCs w:val="28"/>
        </w:rPr>
        <w:t>по направлению «Содействие переселяемым из ветхого жилья гражданам в приобретении (строительства) жилья взам</w:t>
      </w:r>
      <w:r w:rsidR="006C640A">
        <w:rPr>
          <w:rFonts w:ascii="Times New Roman" w:hAnsi="Times New Roman" w:cs="Times New Roman"/>
          <w:bCs/>
          <w:iCs/>
          <w:sz w:val="28"/>
          <w:szCs w:val="28"/>
        </w:rPr>
        <w:t>ен сносимого» переселены 4 семьи</w:t>
      </w:r>
      <w:r w:rsidRPr="00490EE5">
        <w:rPr>
          <w:rFonts w:ascii="Times New Roman" w:hAnsi="Times New Roman" w:cs="Times New Roman"/>
          <w:bCs/>
          <w:iCs/>
          <w:sz w:val="28"/>
          <w:szCs w:val="28"/>
        </w:rPr>
        <w:t xml:space="preserve"> (7 чел.), освоено 16,8 млн. руб. </w:t>
      </w:r>
    </w:p>
    <w:p w14:paraId="7698198B" w14:textId="77777777" w:rsidR="00BC4504" w:rsidRPr="00490EE5" w:rsidRDefault="00BC4504"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В рамках реализации </w:t>
      </w:r>
      <w:r w:rsidRPr="00490EE5">
        <w:rPr>
          <w:rFonts w:ascii="Times New Roman" w:eastAsia="Times New Roman" w:hAnsi="Times New Roman" w:cs="Times New Roman"/>
          <w:b/>
          <w:i/>
          <w:sz w:val="28"/>
          <w:szCs w:val="28"/>
          <w:lang w:eastAsia="ru-RU"/>
        </w:rPr>
        <w:t>Федерального проекта «Формирование современной городской среды» Национального проекта «Жилье и городская среда»</w:t>
      </w:r>
      <w:r w:rsidRPr="00490EE5">
        <w:rPr>
          <w:rFonts w:ascii="Times New Roman" w:eastAsia="Times New Roman" w:hAnsi="Times New Roman" w:cs="Times New Roman"/>
          <w:sz w:val="28"/>
          <w:szCs w:val="28"/>
          <w:lang w:eastAsia="ru-RU"/>
        </w:rPr>
        <w:t xml:space="preserve"> и в целях повышения качества и комфорта городской среды на территории Селенгинского района в 2024 году выполнены работы на общую сумму 13,8 млн. руб.:</w:t>
      </w:r>
    </w:p>
    <w:p w14:paraId="465991CC" w14:textId="5EF5546F" w:rsidR="00BC4504" w:rsidRPr="00490EE5" w:rsidRDefault="00BC4504"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 xml:space="preserve">1. По благоустройству 6-ти общественных </w:t>
      </w:r>
      <w:r w:rsidR="006C640A">
        <w:rPr>
          <w:rFonts w:ascii="Times New Roman" w:eastAsia="SimSun" w:hAnsi="Times New Roman" w:cs="Times New Roman"/>
          <w:sz w:val="28"/>
          <w:szCs w:val="28"/>
          <w:lang w:eastAsia="zh-CN"/>
        </w:rPr>
        <w:t xml:space="preserve">территорий </w:t>
      </w:r>
      <w:r w:rsidRPr="00490EE5">
        <w:rPr>
          <w:rFonts w:ascii="Times New Roman" w:eastAsia="SimSun" w:hAnsi="Times New Roman" w:cs="Times New Roman"/>
          <w:sz w:val="28"/>
          <w:szCs w:val="28"/>
          <w:lang w:eastAsia="zh-CN"/>
        </w:rPr>
        <w:t>в г. Гусиноозерск (ул. Ленина – асфальтирование пешеходной дорожки, установка урн, скамеек, освещения), у. Тохой (установка металлического ограждения для дальнейшего благоустройства общественной территории), п. Новоселенгинск (ремонт памятника воинам ВОВ с заменой полотна с именами воинов), у. Ташир (продолжение благоустройства общественной территории, определенной для народных гуляний и культурно-спортивных праздников – укладка тротуарной плитки, установка скамеек и освещения, озеленение), с. Селендума (благоустройство площади у здания сельской администрации – укладка тротуарной плитки, установка скамеек, урн, освещения),    и с. Гусиное Озеро (продолжение благоустройства центральной площади – благоустроена территория у памятника Ленину, укладка тротуарной плитки, установка скамеек, освещения)</w:t>
      </w:r>
      <w:r w:rsidR="00C45477">
        <w:rPr>
          <w:rFonts w:ascii="Times New Roman" w:eastAsia="SimSun" w:hAnsi="Times New Roman" w:cs="Times New Roman"/>
          <w:sz w:val="28"/>
          <w:szCs w:val="28"/>
          <w:lang w:eastAsia="zh-CN"/>
        </w:rPr>
        <w:t>.</w:t>
      </w:r>
    </w:p>
    <w:p w14:paraId="31B837A9" w14:textId="4945FB35" w:rsidR="00064F3D" w:rsidRPr="00490EE5" w:rsidRDefault="00064F3D" w:rsidP="00490EE5">
      <w:pPr>
        <w:spacing w:after="0" w:line="240" w:lineRule="auto"/>
        <w:ind w:firstLine="567"/>
        <w:contextualSpacing/>
        <w:jc w:val="both"/>
        <w:rPr>
          <w:rFonts w:ascii="Times New Roman" w:hAnsi="Times New Roman" w:cs="Times New Roman"/>
          <w:sz w:val="28"/>
          <w:szCs w:val="28"/>
        </w:rPr>
      </w:pPr>
    </w:p>
    <w:p w14:paraId="1146D0C6" w14:textId="1CC2F334" w:rsidR="00BC4504" w:rsidRPr="00490EE5" w:rsidRDefault="00017EFA" w:rsidP="00490EE5">
      <w:pPr>
        <w:spacing w:after="0" w:line="240" w:lineRule="auto"/>
        <w:ind w:firstLine="567"/>
        <w:jc w:val="center"/>
        <w:rPr>
          <w:rFonts w:ascii="Times New Roman" w:hAnsi="Times New Roman" w:cs="Times New Roman"/>
          <w:sz w:val="28"/>
          <w:szCs w:val="28"/>
        </w:rPr>
      </w:pPr>
      <w:r w:rsidRPr="00490EE5">
        <w:rPr>
          <w:rFonts w:ascii="Times New Roman" w:hAnsi="Times New Roman" w:cs="Times New Roman"/>
          <w:noProof/>
          <w:sz w:val="28"/>
          <w:szCs w:val="28"/>
          <w:lang w:eastAsia="ru-RU"/>
        </w:rPr>
        <w:lastRenderedPageBreak/>
        <w:drawing>
          <wp:anchor distT="0" distB="0" distL="114300" distR="114300" simplePos="0" relativeHeight="251656192" behindDoc="0" locked="0" layoutInCell="1" allowOverlap="1" wp14:anchorId="795B846E" wp14:editId="2D5CC5C4">
            <wp:simplePos x="0" y="0"/>
            <wp:positionH relativeFrom="column">
              <wp:posOffset>4432935</wp:posOffset>
            </wp:positionH>
            <wp:positionV relativeFrom="page">
              <wp:posOffset>762000</wp:posOffset>
            </wp:positionV>
            <wp:extent cx="1800225" cy="2207260"/>
            <wp:effectExtent l="0" t="0" r="0" b="0"/>
            <wp:wrapThrough wrapText="bothSides">
              <wp:wrapPolygon edited="0">
                <wp:start x="0" y="0"/>
                <wp:lineTo x="0" y="21438"/>
                <wp:lineTo x="21486" y="21438"/>
                <wp:lineTo x="21486" y="0"/>
                <wp:lineTo x="0" y="0"/>
              </wp:wrapPolygon>
            </wp:wrapThrough>
            <wp:docPr id="3656096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00225" cy="2207260"/>
                    </a:xfrm>
                    <a:prstGeom prst="rect">
                      <a:avLst/>
                    </a:prstGeom>
                    <a:noFill/>
                    <a:ln>
                      <a:noFill/>
                    </a:ln>
                  </pic:spPr>
                </pic:pic>
              </a:graphicData>
            </a:graphic>
            <wp14:sizeRelV relativeFrom="margin">
              <wp14:pctHeight>0</wp14:pctHeight>
            </wp14:sizeRelV>
          </wp:anchor>
        </w:drawing>
      </w:r>
      <w:r w:rsidRPr="00490EE5">
        <w:rPr>
          <w:rFonts w:ascii="Times New Roman" w:hAnsi="Times New Roman" w:cs="Times New Roman"/>
          <w:noProof/>
          <w:sz w:val="28"/>
          <w:szCs w:val="28"/>
          <w:lang w:eastAsia="ru-RU"/>
        </w:rPr>
        <w:drawing>
          <wp:anchor distT="0" distB="0" distL="114300" distR="114300" simplePos="0" relativeHeight="251654144" behindDoc="0" locked="0" layoutInCell="1" allowOverlap="1" wp14:anchorId="7CA9ED4C" wp14:editId="5B1BB6A2">
            <wp:simplePos x="0" y="0"/>
            <wp:positionH relativeFrom="column">
              <wp:posOffset>2327910</wp:posOffset>
            </wp:positionH>
            <wp:positionV relativeFrom="page">
              <wp:posOffset>723900</wp:posOffset>
            </wp:positionV>
            <wp:extent cx="1733550" cy="2273935"/>
            <wp:effectExtent l="0" t="0" r="0" b="0"/>
            <wp:wrapThrough wrapText="bothSides">
              <wp:wrapPolygon edited="0">
                <wp:start x="0" y="0"/>
                <wp:lineTo x="0" y="21353"/>
                <wp:lineTo x="21363" y="21353"/>
                <wp:lineTo x="21363" y="0"/>
                <wp:lineTo x="0" y="0"/>
              </wp:wrapPolygon>
            </wp:wrapThrough>
            <wp:docPr id="14708475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33550" cy="2273935"/>
                    </a:xfrm>
                    <a:prstGeom prst="rect">
                      <a:avLst/>
                    </a:prstGeom>
                    <a:noFill/>
                    <a:ln>
                      <a:noFill/>
                    </a:ln>
                  </pic:spPr>
                </pic:pic>
              </a:graphicData>
            </a:graphic>
          </wp:anchor>
        </w:drawing>
      </w:r>
      <w:r w:rsidRPr="00490EE5">
        <w:rPr>
          <w:rFonts w:ascii="Times New Roman" w:hAnsi="Times New Roman" w:cs="Times New Roman"/>
          <w:noProof/>
          <w:sz w:val="28"/>
          <w:szCs w:val="28"/>
          <w:lang w:eastAsia="ru-RU"/>
        </w:rPr>
        <w:drawing>
          <wp:anchor distT="0" distB="0" distL="114300" distR="114300" simplePos="0" relativeHeight="251650048" behindDoc="0" locked="0" layoutInCell="1" allowOverlap="1" wp14:anchorId="6F4F0FE7" wp14:editId="513A5B2A">
            <wp:simplePos x="0" y="0"/>
            <wp:positionH relativeFrom="column">
              <wp:posOffset>127635</wp:posOffset>
            </wp:positionH>
            <wp:positionV relativeFrom="page">
              <wp:posOffset>695325</wp:posOffset>
            </wp:positionV>
            <wp:extent cx="1800225" cy="2273935"/>
            <wp:effectExtent l="0" t="0" r="0" b="0"/>
            <wp:wrapThrough wrapText="bothSides">
              <wp:wrapPolygon edited="0">
                <wp:start x="0" y="0"/>
                <wp:lineTo x="0" y="21353"/>
                <wp:lineTo x="21486" y="21353"/>
                <wp:lineTo x="21486" y="0"/>
                <wp:lineTo x="0" y="0"/>
              </wp:wrapPolygon>
            </wp:wrapThrough>
            <wp:docPr id="20140579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00225" cy="2273935"/>
                    </a:xfrm>
                    <a:prstGeom prst="rect">
                      <a:avLst/>
                    </a:prstGeom>
                    <a:noFill/>
                  </pic:spPr>
                </pic:pic>
              </a:graphicData>
            </a:graphic>
          </wp:anchor>
        </w:drawing>
      </w:r>
    </w:p>
    <w:p w14:paraId="07113065" w14:textId="5EA591A9" w:rsidR="00BC4504" w:rsidRPr="00490EE5" w:rsidRDefault="00BC4504" w:rsidP="00490EE5">
      <w:pPr>
        <w:spacing w:after="0" w:line="240" w:lineRule="auto"/>
        <w:ind w:firstLine="567"/>
        <w:jc w:val="center"/>
        <w:rPr>
          <w:rFonts w:ascii="Times New Roman" w:hAnsi="Times New Roman" w:cs="Times New Roman"/>
          <w:sz w:val="28"/>
          <w:szCs w:val="28"/>
        </w:rPr>
      </w:pPr>
    </w:p>
    <w:p w14:paraId="1E77C48C" w14:textId="5B9DBB86" w:rsidR="00BC4504" w:rsidRPr="00490EE5" w:rsidRDefault="00BC4504" w:rsidP="00490EE5">
      <w:pPr>
        <w:spacing w:after="0" w:line="240" w:lineRule="auto"/>
        <w:ind w:firstLine="567"/>
        <w:jc w:val="center"/>
        <w:rPr>
          <w:rFonts w:ascii="Times New Roman" w:hAnsi="Times New Roman" w:cs="Times New Roman"/>
          <w:sz w:val="28"/>
          <w:szCs w:val="28"/>
        </w:rPr>
      </w:pPr>
    </w:p>
    <w:p w14:paraId="37E78360" w14:textId="029EBBB3" w:rsidR="00BC4504" w:rsidRPr="00490EE5" w:rsidRDefault="00BC4504" w:rsidP="00490EE5">
      <w:pPr>
        <w:spacing w:after="0" w:line="240" w:lineRule="auto"/>
        <w:ind w:firstLine="567"/>
        <w:jc w:val="center"/>
        <w:rPr>
          <w:rFonts w:ascii="Times New Roman" w:hAnsi="Times New Roman" w:cs="Times New Roman"/>
          <w:sz w:val="28"/>
          <w:szCs w:val="28"/>
        </w:rPr>
      </w:pPr>
    </w:p>
    <w:p w14:paraId="525081F4" w14:textId="13B1DF6A" w:rsidR="00BC4504" w:rsidRPr="00490EE5" w:rsidRDefault="00BC4504" w:rsidP="00490EE5">
      <w:pPr>
        <w:spacing w:after="0" w:line="240" w:lineRule="auto"/>
        <w:ind w:firstLine="567"/>
        <w:jc w:val="center"/>
        <w:rPr>
          <w:rFonts w:ascii="Times New Roman" w:hAnsi="Times New Roman" w:cs="Times New Roman"/>
          <w:sz w:val="28"/>
          <w:szCs w:val="28"/>
        </w:rPr>
      </w:pPr>
    </w:p>
    <w:p w14:paraId="751CCFCD" w14:textId="04EF6F84" w:rsidR="00BC4504" w:rsidRPr="00490EE5" w:rsidRDefault="00BC4504" w:rsidP="00490EE5">
      <w:pPr>
        <w:spacing w:after="0" w:line="240" w:lineRule="auto"/>
        <w:rPr>
          <w:rFonts w:ascii="Times New Roman" w:hAnsi="Times New Roman" w:cs="Times New Roman"/>
          <w:sz w:val="28"/>
          <w:szCs w:val="28"/>
        </w:rPr>
      </w:pPr>
    </w:p>
    <w:p w14:paraId="6D5CDB43" w14:textId="7495E48D" w:rsidR="00BC4504" w:rsidRPr="00490EE5" w:rsidRDefault="003C47E5" w:rsidP="00490EE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w14:anchorId="356DE145">
          <v:shape id="_x0000_s1222" type="#_x0000_t202" style="position:absolute;left:0;text-align:left;margin-left:24pt;margin-top:106.15pt;width:134.25pt;height:57pt;z-index:251710464" stroked="f">
            <v:textbox>
              <w:txbxContent>
                <w:p w14:paraId="012CF337" w14:textId="37FB6ECB" w:rsidR="00122160" w:rsidRDefault="00122160" w:rsidP="00017EFA">
                  <w:pPr>
                    <w:jc w:val="center"/>
                  </w:pPr>
                  <w:r w:rsidRPr="00BC4504">
                    <w:rPr>
                      <w:rFonts w:ascii="Times New Roman" w:hAnsi="Times New Roman" w:cs="Times New Roman"/>
                      <w:b/>
                      <w:bCs/>
                      <w:sz w:val="26"/>
                      <w:szCs w:val="26"/>
                    </w:rPr>
                    <w:t>п. Новоселенгинск, памятник воинам ВОВ</w:t>
                  </w:r>
                </w:p>
              </w:txbxContent>
            </v:textbox>
          </v:shape>
        </w:pict>
      </w:r>
      <w:r>
        <w:rPr>
          <w:rFonts w:ascii="Times New Roman" w:hAnsi="Times New Roman" w:cs="Times New Roman"/>
          <w:noProof/>
          <w:sz w:val="28"/>
          <w:szCs w:val="28"/>
          <w:lang w:eastAsia="ru-RU"/>
        </w:rPr>
        <w:pict w14:anchorId="542F973A">
          <v:shape id="_x0000_s1221" type="#_x0000_t202" style="position:absolute;left:0;text-align:left;margin-left:-153pt;margin-top:106.15pt;width:153pt;height:45.75pt;z-index:251709440" stroked="f">
            <v:textbox>
              <w:txbxContent>
                <w:p w14:paraId="27FBD370" w14:textId="65E3B64B" w:rsidR="00122160" w:rsidRPr="00017EFA" w:rsidRDefault="00122160" w:rsidP="00017EFA">
                  <w:pPr>
                    <w:spacing w:after="0" w:line="240" w:lineRule="auto"/>
                    <w:rPr>
                      <w:rFonts w:ascii="Times New Roman" w:hAnsi="Times New Roman" w:cs="Times New Roman"/>
                      <w:b/>
                      <w:bCs/>
                      <w:sz w:val="26"/>
                      <w:szCs w:val="26"/>
                    </w:rPr>
                  </w:pPr>
                  <w:r w:rsidRPr="00BC4504">
                    <w:rPr>
                      <w:rFonts w:ascii="Times New Roman" w:hAnsi="Times New Roman" w:cs="Times New Roman"/>
                      <w:b/>
                      <w:bCs/>
                      <w:sz w:val="26"/>
                      <w:szCs w:val="26"/>
                    </w:rPr>
                    <w:t>Центральная площадь</w:t>
                  </w:r>
                  <w:r>
                    <w:rPr>
                      <w:rFonts w:ascii="Times New Roman" w:hAnsi="Times New Roman" w:cs="Times New Roman"/>
                      <w:b/>
                      <w:bCs/>
                      <w:sz w:val="26"/>
                      <w:szCs w:val="26"/>
                    </w:rPr>
                    <w:t xml:space="preserve">       </w:t>
                  </w:r>
                  <w:r w:rsidRPr="00BC4504">
                    <w:rPr>
                      <w:rFonts w:ascii="Times New Roman" w:hAnsi="Times New Roman" w:cs="Times New Roman"/>
                      <w:b/>
                      <w:bCs/>
                      <w:sz w:val="26"/>
                      <w:szCs w:val="26"/>
                    </w:rPr>
                    <w:t xml:space="preserve">с. </w:t>
                  </w:r>
                  <w:r>
                    <w:rPr>
                      <w:rFonts w:ascii="Times New Roman" w:hAnsi="Times New Roman" w:cs="Times New Roman"/>
                      <w:b/>
                      <w:bCs/>
                      <w:sz w:val="26"/>
                      <w:szCs w:val="26"/>
                    </w:rPr>
                    <w:t>Гусиное Озеро</w:t>
                  </w:r>
                </w:p>
              </w:txbxContent>
            </v:textbox>
          </v:shape>
        </w:pict>
      </w:r>
    </w:p>
    <w:tbl>
      <w:tblPr>
        <w:tblStyle w:val="af5"/>
        <w:tblW w:w="499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424"/>
        <w:gridCol w:w="3424"/>
      </w:tblGrid>
      <w:tr w:rsidR="00BC4504" w:rsidRPr="00490EE5" w14:paraId="622411AE" w14:textId="77777777" w:rsidTr="0036656E">
        <w:trPr>
          <w:jc w:val="center"/>
        </w:trPr>
        <w:tc>
          <w:tcPr>
            <w:tcW w:w="1666" w:type="pct"/>
          </w:tcPr>
          <w:p w14:paraId="1E5499D8" w14:textId="376B6AD5" w:rsidR="00BC4504" w:rsidRPr="00490EE5" w:rsidRDefault="00BC4504" w:rsidP="00490EE5">
            <w:pPr>
              <w:ind w:firstLine="567"/>
              <w:jc w:val="center"/>
              <w:rPr>
                <w:rFonts w:ascii="Times New Roman" w:hAnsi="Times New Roman" w:cs="Times New Roman"/>
                <w:sz w:val="28"/>
                <w:szCs w:val="28"/>
              </w:rPr>
            </w:pPr>
          </w:p>
        </w:tc>
        <w:tc>
          <w:tcPr>
            <w:tcW w:w="1667" w:type="pct"/>
          </w:tcPr>
          <w:p w14:paraId="2E9EBABA" w14:textId="01921E5F" w:rsidR="00BC4504" w:rsidRPr="00490EE5" w:rsidRDefault="003C47E5" w:rsidP="00490EE5">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pict w14:anchorId="356B43F7">
                <v:shape id="_x0000_s1223" type="#_x0000_t202" style="position:absolute;left:0;text-align:left;margin-left:152.15pt;margin-top:10.9pt;width:164.25pt;height:72.75pt;z-index:251711488;mso-position-horizontal-relative:text;mso-position-vertical-relative:text" stroked="f" strokecolor="white [3212]">
                  <v:textbox>
                    <w:txbxContent>
                      <w:p w14:paraId="474F1BE7" w14:textId="63E1FE42" w:rsidR="00122160" w:rsidRPr="00BC4504" w:rsidRDefault="00122160" w:rsidP="00017EFA">
                        <w:pPr>
                          <w:spacing w:after="0" w:line="240" w:lineRule="auto"/>
                          <w:jc w:val="center"/>
                          <w:rPr>
                            <w:rFonts w:ascii="Times New Roman" w:hAnsi="Times New Roman" w:cs="Times New Roman"/>
                            <w:b/>
                            <w:bCs/>
                            <w:sz w:val="26"/>
                            <w:szCs w:val="26"/>
                          </w:rPr>
                        </w:pPr>
                        <w:r w:rsidRPr="00BC4504">
                          <w:rPr>
                            <w:rFonts w:ascii="Times New Roman" w:hAnsi="Times New Roman" w:cs="Times New Roman"/>
                            <w:b/>
                            <w:bCs/>
                            <w:sz w:val="26"/>
                            <w:szCs w:val="26"/>
                          </w:rPr>
                          <w:t>с. Селендума,</w:t>
                        </w:r>
                      </w:p>
                      <w:p w14:paraId="3A6734A0" w14:textId="40EE3CF1" w:rsidR="00122160" w:rsidRDefault="00122160" w:rsidP="00017EFA">
                        <w:pPr>
                          <w:jc w:val="center"/>
                        </w:pPr>
                        <w:r w:rsidRPr="00BC4504">
                          <w:rPr>
                            <w:rFonts w:ascii="Times New Roman" w:hAnsi="Times New Roman" w:cs="Times New Roman"/>
                            <w:b/>
                            <w:bCs/>
                            <w:sz w:val="26"/>
                            <w:szCs w:val="26"/>
                          </w:rPr>
                          <w:t>площадь у здания сельской Администрации</w:t>
                        </w:r>
                      </w:p>
                    </w:txbxContent>
                  </v:textbox>
                </v:shape>
              </w:pict>
            </w:r>
          </w:p>
          <w:p w14:paraId="1A6E4172" w14:textId="77777777" w:rsidR="00BC4504" w:rsidRPr="00490EE5" w:rsidRDefault="00BC4504" w:rsidP="00490EE5">
            <w:pPr>
              <w:ind w:firstLine="567"/>
              <w:jc w:val="center"/>
              <w:rPr>
                <w:rFonts w:ascii="Times New Roman" w:hAnsi="Times New Roman" w:cs="Times New Roman"/>
                <w:sz w:val="28"/>
                <w:szCs w:val="28"/>
              </w:rPr>
            </w:pPr>
          </w:p>
        </w:tc>
        <w:tc>
          <w:tcPr>
            <w:tcW w:w="1667" w:type="pct"/>
          </w:tcPr>
          <w:p w14:paraId="12D17E05" w14:textId="7137B7C6" w:rsidR="00BC4504" w:rsidRPr="00490EE5" w:rsidRDefault="00BC4504" w:rsidP="00490EE5">
            <w:pPr>
              <w:ind w:firstLine="567"/>
              <w:jc w:val="center"/>
              <w:rPr>
                <w:rFonts w:ascii="Times New Roman" w:hAnsi="Times New Roman" w:cs="Times New Roman"/>
                <w:sz w:val="28"/>
                <w:szCs w:val="28"/>
              </w:rPr>
            </w:pPr>
          </w:p>
          <w:p w14:paraId="09DC43DC" w14:textId="27993682" w:rsidR="00BC4504" w:rsidRPr="00490EE5" w:rsidRDefault="00BC4504" w:rsidP="00490EE5">
            <w:pPr>
              <w:ind w:firstLine="567"/>
              <w:jc w:val="center"/>
              <w:rPr>
                <w:rFonts w:ascii="Times New Roman" w:hAnsi="Times New Roman" w:cs="Times New Roman"/>
                <w:sz w:val="28"/>
                <w:szCs w:val="28"/>
              </w:rPr>
            </w:pPr>
          </w:p>
        </w:tc>
      </w:tr>
      <w:tr w:rsidR="00BC4504" w:rsidRPr="00490EE5" w14:paraId="5D1FA616" w14:textId="77777777" w:rsidTr="0036656E">
        <w:trPr>
          <w:trHeight w:val="1267"/>
          <w:jc w:val="center"/>
        </w:trPr>
        <w:tc>
          <w:tcPr>
            <w:tcW w:w="1666" w:type="pct"/>
          </w:tcPr>
          <w:p w14:paraId="45A2E0F5" w14:textId="33F5BA8D" w:rsidR="00BC4504" w:rsidRPr="00490EE5" w:rsidRDefault="00017EFA" w:rsidP="00490EE5">
            <w:pPr>
              <w:ind w:firstLine="567"/>
              <w:jc w:val="center"/>
              <w:rPr>
                <w:rFonts w:ascii="Times New Roman" w:hAnsi="Times New Roman" w:cs="Times New Roman"/>
                <w:b/>
                <w:bCs/>
                <w:sz w:val="28"/>
                <w:szCs w:val="28"/>
              </w:rPr>
            </w:pPr>
            <w:r w:rsidRPr="00490EE5">
              <w:rPr>
                <w:rFonts w:ascii="Times New Roman" w:hAnsi="Times New Roman" w:cs="Times New Roman"/>
                <w:noProof/>
                <w:sz w:val="28"/>
                <w:szCs w:val="28"/>
                <w:lang w:eastAsia="ru-RU"/>
              </w:rPr>
              <w:drawing>
                <wp:anchor distT="0" distB="0" distL="114300" distR="114300" simplePos="0" relativeHeight="251657216" behindDoc="0" locked="0" layoutInCell="1" allowOverlap="1" wp14:anchorId="2044C604" wp14:editId="46C82CD4">
                  <wp:simplePos x="0" y="0"/>
                  <wp:positionH relativeFrom="column">
                    <wp:posOffset>-66040</wp:posOffset>
                  </wp:positionH>
                  <wp:positionV relativeFrom="page">
                    <wp:posOffset>737235</wp:posOffset>
                  </wp:positionV>
                  <wp:extent cx="2028825" cy="1438275"/>
                  <wp:effectExtent l="0" t="0" r="0" b="0"/>
                  <wp:wrapThrough wrapText="bothSides">
                    <wp:wrapPolygon edited="0">
                      <wp:start x="0" y="0"/>
                      <wp:lineTo x="0" y="21457"/>
                      <wp:lineTo x="21499" y="21457"/>
                      <wp:lineTo x="21499" y="0"/>
                      <wp:lineTo x="0" y="0"/>
                    </wp:wrapPolygon>
                  </wp:wrapThrough>
                  <wp:docPr id="18791291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anchor>
              </w:drawing>
            </w:r>
          </w:p>
        </w:tc>
        <w:tc>
          <w:tcPr>
            <w:tcW w:w="1667" w:type="pct"/>
          </w:tcPr>
          <w:p w14:paraId="149CED40" w14:textId="66B47235" w:rsidR="00BC4504" w:rsidRPr="00490EE5" w:rsidRDefault="00017EFA" w:rsidP="00490EE5">
            <w:pPr>
              <w:ind w:firstLine="567"/>
              <w:jc w:val="center"/>
              <w:rPr>
                <w:rFonts w:ascii="Times New Roman" w:hAnsi="Times New Roman" w:cs="Times New Roman"/>
                <w:b/>
                <w:bCs/>
                <w:sz w:val="28"/>
                <w:szCs w:val="28"/>
              </w:rPr>
            </w:pPr>
            <w:r w:rsidRPr="00490EE5">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01B8B21F" wp14:editId="086CA14D">
                  <wp:simplePos x="0" y="0"/>
                  <wp:positionH relativeFrom="column">
                    <wp:posOffset>65405</wp:posOffset>
                  </wp:positionH>
                  <wp:positionV relativeFrom="page">
                    <wp:posOffset>708660</wp:posOffset>
                  </wp:positionV>
                  <wp:extent cx="1819275" cy="1438275"/>
                  <wp:effectExtent l="0" t="0" r="0" b="0"/>
                  <wp:wrapThrough wrapText="bothSides">
                    <wp:wrapPolygon edited="0">
                      <wp:start x="0" y="0"/>
                      <wp:lineTo x="0" y="21457"/>
                      <wp:lineTo x="21487" y="21457"/>
                      <wp:lineTo x="21487" y="0"/>
                      <wp:lineTo x="0" y="0"/>
                    </wp:wrapPolygon>
                  </wp:wrapThrough>
                  <wp:docPr id="13695600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19275" cy="1438275"/>
                          </a:xfrm>
                          <a:prstGeom prst="rect">
                            <a:avLst/>
                          </a:prstGeom>
                          <a:noFill/>
                          <a:ln>
                            <a:noFill/>
                          </a:ln>
                        </pic:spPr>
                      </pic:pic>
                    </a:graphicData>
                  </a:graphic>
                </wp:anchor>
              </w:drawing>
            </w:r>
          </w:p>
        </w:tc>
        <w:tc>
          <w:tcPr>
            <w:tcW w:w="1667" w:type="pct"/>
          </w:tcPr>
          <w:p w14:paraId="1ED143B8" w14:textId="03C67AF3" w:rsidR="00BC4504" w:rsidRPr="00490EE5" w:rsidRDefault="00017EFA" w:rsidP="00490EE5">
            <w:pPr>
              <w:ind w:firstLine="567"/>
              <w:jc w:val="center"/>
              <w:rPr>
                <w:rFonts w:ascii="Times New Roman" w:hAnsi="Times New Roman" w:cs="Times New Roman"/>
                <w:b/>
                <w:bCs/>
                <w:sz w:val="28"/>
                <w:szCs w:val="28"/>
              </w:rPr>
            </w:pPr>
            <w:r w:rsidRPr="00490EE5">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90DB8E2" wp14:editId="4A74CA1C">
                  <wp:simplePos x="0" y="0"/>
                  <wp:positionH relativeFrom="column">
                    <wp:posOffset>81915</wp:posOffset>
                  </wp:positionH>
                  <wp:positionV relativeFrom="page">
                    <wp:posOffset>708660</wp:posOffset>
                  </wp:positionV>
                  <wp:extent cx="1866900" cy="1438275"/>
                  <wp:effectExtent l="0" t="0" r="0" b="0"/>
                  <wp:wrapThrough wrapText="bothSides">
                    <wp:wrapPolygon edited="0">
                      <wp:start x="0" y="0"/>
                      <wp:lineTo x="0" y="21457"/>
                      <wp:lineTo x="21380" y="21457"/>
                      <wp:lineTo x="21380" y="0"/>
                      <wp:lineTo x="0" y="0"/>
                    </wp:wrapPolygon>
                  </wp:wrapThrough>
                  <wp:docPr id="11462187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66900" cy="1438275"/>
                          </a:xfrm>
                          <a:prstGeom prst="rect">
                            <a:avLst/>
                          </a:prstGeom>
                          <a:noFill/>
                          <a:ln>
                            <a:noFill/>
                          </a:ln>
                        </pic:spPr>
                      </pic:pic>
                    </a:graphicData>
                  </a:graphic>
                </wp:anchor>
              </w:drawing>
            </w:r>
          </w:p>
        </w:tc>
      </w:tr>
    </w:tbl>
    <w:p w14:paraId="22337555" w14:textId="5C3D326B" w:rsidR="00BC4504" w:rsidRPr="00490EE5" w:rsidRDefault="00BC4504" w:rsidP="00490EE5">
      <w:pPr>
        <w:spacing w:after="0" w:line="240" w:lineRule="auto"/>
        <w:ind w:firstLine="567"/>
        <w:jc w:val="center"/>
        <w:rPr>
          <w:rFonts w:ascii="Times New Roman" w:hAnsi="Times New Roman" w:cs="Times New Roman"/>
          <w:sz w:val="28"/>
          <w:szCs w:val="28"/>
        </w:r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5"/>
        <w:gridCol w:w="3428"/>
        <w:gridCol w:w="3428"/>
      </w:tblGrid>
      <w:tr w:rsidR="00BC4504" w:rsidRPr="00490EE5" w14:paraId="6DA0EB57" w14:textId="77777777" w:rsidTr="0036656E">
        <w:tc>
          <w:tcPr>
            <w:tcW w:w="1666" w:type="pct"/>
          </w:tcPr>
          <w:p w14:paraId="5F2A05EC" w14:textId="11659054" w:rsidR="00BC4504" w:rsidRPr="00490EE5" w:rsidRDefault="00BC4504" w:rsidP="00490EE5">
            <w:pPr>
              <w:rPr>
                <w:rFonts w:ascii="Times New Roman" w:hAnsi="Times New Roman" w:cs="Times New Roman"/>
                <w:sz w:val="28"/>
                <w:szCs w:val="28"/>
              </w:rPr>
            </w:pPr>
          </w:p>
        </w:tc>
        <w:tc>
          <w:tcPr>
            <w:tcW w:w="1667" w:type="pct"/>
          </w:tcPr>
          <w:p w14:paraId="6A322AD0" w14:textId="537F4F14" w:rsidR="00BC4504" w:rsidRPr="00490EE5" w:rsidRDefault="00BC4504" w:rsidP="00490EE5">
            <w:pPr>
              <w:rPr>
                <w:rFonts w:ascii="Times New Roman" w:hAnsi="Times New Roman" w:cs="Times New Roman"/>
                <w:sz w:val="28"/>
                <w:szCs w:val="28"/>
              </w:rPr>
            </w:pPr>
          </w:p>
          <w:p w14:paraId="21A165F9" w14:textId="77777777" w:rsidR="00BC4504" w:rsidRPr="00490EE5" w:rsidRDefault="00BC4504" w:rsidP="00490EE5">
            <w:pPr>
              <w:ind w:firstLine="567"/>
              <w:jc w:val="center"/>
              <w:rPr>
                <w:rFonts w:ascii="Times New Roman" w:hAnsi="Times New Roman" w:cs="Times New Roman"/>
                <w:sz w:val="28"/>
                <w:szCs w:val="28"/>
              </w:rPr>
            </w:pPr>
          </w:p>
        </w:tc>
        <w:tc>
          <w:tcPr>
            <w:tcW w:w="1667" w:type="pct"/>
          </w:tcPr>
          <w:p w14:paraId="583E6B22" w14:textId="7A51D4B4" w:rsidR="00BC4504" w:rsidRPr="00490EE5" w:rsidRDefault="00BC4504" w:rsidP="00490EE5">
            <w:pPr>
              <w:rPr>
                <w:rFonts w:ascii="Times New Roman" w:hAnsi="Times New Roman" w:cs="Times New Roman"/>
                <w:sz w:val="28"/>
                <w:szCs w:val="28"/>
              </w:rPr>
            </w:pPr>
          </w:p>
        </w:tc>
      </w:tr>
      <w:tr w:rsidR="00BC4504" w:rsidRPr="00490EE5" w14:paraId="22F5D460" w14:textId="77777777" w:rsidTr="0036656E">
        <w:tc>
          <w:tcPr>
            <w:tcW w:w="1666" w:type="pct"/>
          </w:tcPr>
          <w:p w14:paraId="51714956" w14:textId="77777777" w:rsidR="00BC4504" w:rsidRPr="00490EE5" w:rsidRDefault="00BC4504" w:rsidP="00490EE5">
            <w:pPr>
              <w:ind w:firstLine="567"/>
              <w:jc w:val="center"/>
              <w:rPr>
                <w:rFonts w:ascii="Times New Roman" w:hAnsi="Times New Roman" w:cs="Times New Roman"/>
                <w:b/>
                <w:bCs/>
                <w:sz w:val="28"/>
                <w:szCs w:val="28"/>
              </w:rPr>
            </w:pPr>
            <w:r w:rsidRPr="00490EE5">
              <w:rPr>
                <w:rFonts w:ascii="Times New Roman" w:hAnsi="Times New Roman" w:cs="Times New Roman"/>
                <w:b/>
                <w:bCs/>
                <w:sz w:val="28"/>
                <w:szCs w:val="28"/>
              </w:rPr>
              <w:t>у.Ташир территория, определенная для народных гуляний и культурно-спортивных праздников</w:t>
            </w:r>
          </w:p>
        </w:tc>
        <w:tc>
          <w:tcPr>
            <w:tcW w:w="1667" w:type="pct"/>
          </w:tcPr>
          <w:p w14:paraId="02175544" w14:textId="77777777" w:rsidR="00BC4504" w:rsidRPr="00490EE5" w:rsidRDefault="00BC4504" w:rsidP="00490EE5">
            <w:pPr>
              <w:ind w:firstLine="567"/>
              <w:jc w:val="center"/>
              <w:rPr>
                <w:rFonts w:ascii="Times New Roman" w:hAnsi="Times New Roman" w:cs="Times New Roman"/>
                <w:b/>
                <w:bCs/>
                <w:sz w:val="28"/>
                <w:szCs w:val="28"/>
              </w:rPr>
            </w:pPr>
            <w:r w:rsidRPr="00490EE5">
              <w:rPr>
                <w:rFonts w:ascii="Times New Roman" w:hAnsi="Times New Roman" w:cs="Times New Roman"/>
                <w:b/>
                <w:bCs/>
                <w:sz w:val="28"/>
                <w:szCs w:val="28"/>
              </w:rPr>
              <w:t>у. Тохой, ул. Горького</w:t>
            </w:r>
          </w:p>
        </w:tc>
        <w:tc>
          <w:tcPr>
            <w:tcW w:w="1667" w:type="pct"/>
          </w:tcPr>
          <w:p w14:paraId="542ED031" w14:textId="77777777" w:rsidR="00BC4504" w:rsidRPr="00490EE5" w:rsidRDefault="00BC4504" w:rsidP="00490EE5">
            <w:pPr>
              <w:ind w:firstLine="567"/>
              <w:jc w:val="center"/>
              <w:rPr>
                <w:rFonts w:ascii="Times New Roman" w:hAnsi="Times New Roman" w:cs="Times New Roman"/>
                <w:b/>
                <w:bCs/>
                <w:sz w:val="28"/>
                <w:szCs w:val="28"/>
              </w:rPr>
            </w:pPr>
            <w:r w:rsidRPr="00490EE5">
              <w:rPr>
                <w:rFonts w:ascii="Times New Roman" w:hAnsi="Times New Roman" w:cs="Times New Roman"/>
                <w:b/>
                <w:bCs/>
                <w:sz w:val="28"/>
                <w:szCs w:val="28"/>
              </w:rPr>
              <w:t>г. Гусиноозерск ул. Ленина</w:t>
            </w:r>
          </w:p>
        </w:tc>
      </w:tr>
    </w:tbl>
    <w:p w14:paraId="77D59602" w14:textId="021C9EE1" w:rsidR="00BC4504" w:rsidRPr="00490EE5" w:rsidRDefault="00BC4504" w:rsidP="00490EE5">
      <w:pPr>
        <w:spacing w:after="0" w:line="240" w:lineRule="auto"/>
        <w:ind w:firstLine="567"/>
        <w:jc w:val="center"/>
        <w:rPr>
          <w:rFonts w:ascii="Times New Roman" w:hAnsi="Times New Roman" w:cs="Times New Roman"/>
          <w:sz w:val="28"/>
          <w:szCs w:val="28"/>
        </w:rPr>
      </w:pPr>
    </w:p>
    <w:p w14:paraId="75262C99" w14:textId="303C5642" w:rsidR="00BC4504" w:rsidRPr="00490EE5" w:rsidRDefault="00BC4504"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 xml:space="preserve">2. </w:t>
      </w:r>
      <w:r w:rsidR="00A92DD5" w:rsidRPr="00490EE5">
        <w:rPr>
          <w:rFonts w:ascii="Times New Roman" w:eastAsia="SimSun" w:hAnsi="Times New Roman" w:cs="Times New Roman"/>
          <w:sz w:val="28"/>
          <w:szCs w:val="28"/>
          <w:lang w:eastAsia="zh-CN"/>
        </w:rPr>
        <w:t xml:space="preserve">Благоустройство </w:t>
      </w:r>
      <w:r w:rsidRPr="00490EE5">
        <w:rPr>
          <w:rFonts w:ascii="Times New Roman" w:eastAsia="SimSun" w:hAnsi="Times New Roman" w:cs="Times New Roman"/>
          <w:sz w:val="28"/>
          <w:szCs w:val="28"/>
          <w:lang w:eastAsia="zh-CN"/>
        </w:rPr>
        <w:t>3-х дворовых территорий в г. Гусиноозерск (ул. Свердлова, 1, пос. Энергетиков, 30 – асфальтирование дворовых проездов, установка скамеек, урн, освещения), с. Гусиное Озеро (ул. Школьная, 3 – ямочный ремонт дворового проезда, замена ограждения детской площадки, установка скамеек и урн, установка МАФов и освещения на солнечной батарее на детской площадке, обустройство контейнерной площадки на 3 контейнера).</w:t>
      </w:r>
    </w:p>
    <w:p w14:paraId="3004F9FD" w14:textId="77777777" w:rsidR="00BC4504" w:rsidRPr="00490EE5" w:rsidRDefault="00BC4504" w:rsidP="00490EE5">
      <w:pPr>
        <w:spacing w:after="0" w:line="240" w:lineRule="auto"/>
        <w:ind w:firstLine="567"/>
        <w:jc w:val="both"/>
        <w:rPr>
          <w:rFonts w:ascii="Times New Roman" w:hAnsi="Times New Roman" w:cs="Times New Roman"/>
          <w:sz w:val="28"/>
          <w:szCs w:val="28"/>
        </w:rPr>
      </w:pPr>
    </w:p>
    <w:tbl>
      <w:tblPr>
        <w:tblStyle w:val="36"/>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424"/>
        <w:gridCol w:w="3424"/>
      </w:tblGrid>
      <w:tr w:rsidR="00A92DD5" w:rsidRPr="00490EE5" w14:paraId="0663BF5A" w14:textId="77777777" w:rsidTr="0036656E">
        <w:tc>
          <w:tcPr>
            <w:tcW w:w="1666" w:type="pct"/>
          </w:tcPr>
          <w:p w14:paraId="08DF2251" w14:textId="027DC2AB" w:rsidR="00A92DD5" w:rsidRPr="00490EE5" w:rsidRDefault="00A92DD5" w:rsidP="00490EE5">
            <w:pPr>
              <w:jc w:val="both"/>
              <w:rPr>
                <w:rFonts w:ascii="Times New Roman" w:eastAsia="SimSun" w:hAnsi="Times New Roman" w:cs="Times New Roman"/>
                <w:sz w:val="28"/>
                <w:szCs w:val="28"/>
                <w:lang w:eastAsia="zh-CN"/>
              </w:rPr>
            </w:pPr>
            <w:r w:rsidRPr="00490EE5">
              <w:rPr>
                <w:rFonts w:ascii="Times New Roman" w:eastAsia="SimSun" w:hAnsi="Times New Roman" w:cs="Times New Roman"/>
                <w:noProof/>
                <w:sz w:val="28"/>
                <w:szCs w:val="28"/>
                <w:lang w:eastAsia="ru-RU"/>
              </w:rPr>
              <w:lastRenderedPageBreak/>
              <w:drawing>
                <wp:anchor distT="0" distB="0" distL="114300" distR="114300" simplePos="0" relativeHeight="251649024" behindDoc="0" locked="0" layoutInCell="1" allowOverlap="1" wp14:anchorId="50920166" wp14:editId="7D7A646B">
                  <wp:simplePos x="0" y="0"/>
                  <wp:positionH relativeFrom="column">
                    <wp:posOffset>371475</wp:posOffset>
                  </wp:positionH>
                  <wp:positionV relativeFrom="page">
                    <wp:posOffset>66675</wp:posOffset>
                  </wp:positionV>
                  <wp:extent cx="1981200" cy="1419225"/>
                  <wp:effectExtent l="0" t="0" r="0" b="0"/>
                  <wp:wrapThrough wrapText="bothSides">
                    <wp:wrapPolygon edited="0">
                      <wp:start x="0" y="0"/>
                      <wp:lineTo x="0" y="21455"/>
                      <wp:lineTo x="21392" y="21455"/>
                      <wp:lineTo x="21392" y="0"/>
                      <wp:lineTo x="0" y="0"/>
                    </wp:wrapPolygon>
                  </wp:wrapThrough>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81200" cy="1419225"/>
                          </a:xfrm>
                          <a:prstGeom prst="rect">
                            <a:avLst/>
                          </a:prstGeom>
                          <a:noFill/>
                          <a:ln>
                            <a:noFill/>
                          </a:ln>
                        </pic:spPr>
                      </pic:pic>
                    </a:graphicData>
                  </a:graphic>
                </wp:anchor>
              </w:drawing>
            </w:r>
          </w:p>
        </w:tc>
        <w:tc>
          <w:tcPr>
            <w:tcW w:w="1667" w:type="pct"/>
          </w:tcPr>
          <w:p w14:paraId="73343FBC" w14:textId="77777777" w:rsidR="00A92DD5" w:rsidRPr="00490EE5" w:rsidRDefault="00A92DD5" w:rsidP="00490EE5">
            <w:pPr>
              <w:jc w:val="both"/>
              <w:rPr>
                <w:rFonts w:ascii="Times New Roman" w:eastAsia="SimSun" w:hAnsi="Times New Roman" w:cs="Times New Roman"/>
                <w:sz w:val="28"/>
                <w:szCs w:val="28"/>
                <w:lang w:eastAsia="zh-CN"/>
              </w:rPr>
            </w:pPr>
            <w:r w:rsidRPr="00490EE5">
              <w:rPr>
                <w:rFonts w:ascii="Times New Roman" w:eastAsia="SimSun" w:hAnsi="Times New Roman" w:cs="Times New Roman"/>
                <w:noProof/>
                <w:sz w:val="28"/>
                <w:szCs w:val="28"/>
                <w:lang w:eastAsia="ru-RU"/>
              </w:rPr>
              <w:drawing>
                <wp:anchor distT="0" distB="0" distL="114300" distR="114300" simplePos="0" relativeHeight="251641856" behindDoc="0" locked="0" layoutInCell="1" allowOverlap="1" wp14:anchorId="77CE4177" wp14:editId="5B6B4B50">
                  <wp:simplePos x="0" y="0"/>
                  <wp:positionH relativeFrom="column">
                    <wp:posOffset>373380</wp:posOffset>
                  </wp:positionH>
                  <wp:positionV relativeFrom="page">
                    <wp:posOffset>0</wp:posOffset>
                  </wp:positionV>
                  <wp:extent cx="1657350" cy="1419225"/>
                  <wp:effectExtent l="0" t="0" r="0" b="0"/>
                  <wp:wrapThrough wrapText="bothSides">
                    <wp:wrapPolygon edited="0">
                      <wp:start x="0" y="0"/>
                      <wp:lineTo x="0" y="21455"/>
                      <wp:lineTo x="21352" y="21455"/>
                      <wp:lineTo x="21352" y="0"/>
                      <wp:lineTo x="0" y="0"/>
                    </wp:wrapPolygon>
                  </wp:wrapThrough>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57350" cy="1419225"/>
                          </a:xfrm>
                          <a:prstGeom prst="rect">
                            <a:avLst/>
                          </a:prstGeom>
                          <a:noFill/>
                          <a:ln>
                            <a:noFill/>
                          </a:ln>
                        </pic:spPr>
                      </pic:pic>
                    </a:graphicData>
                  </a:graphic>
                </wp:anchor>
              </w:drawing>
            </w:r>
          </w:p>
          <w:p w14:paraId="367E05FC" w14:textId="77777777" w:rsidR="00A92DD5" w:rsidRPr="00490EE5" w:rsidRDefault="00A92DD5" w:rsidP="00490EE5">
            <w:pPr>
              <w:jc w:val="both"/>
              <w:rPr>
                <w:rFonts w:ascii="Times New Roman" w:eastAsia="SimSun" w:hAnsi="Times New Roman" w:cs="Times New Roman"/>
                <w:sz w:val="28"/>
                <w:szCs w:val="28"/>
                <w:lang w:eastAsia="zh-CN"/>
              </w:rPr>
            </w:pPr>
          </w:p>
        </w:tc>
        <w:tc>
          <w:tcPr>
            <w:tcW w:w="1667" w:type="pct"/>
          </w:tcPr>
          <w:p w14:paraId="0BD1B043" w14:textId="0DFBFE85" w:rsidR="00A92DD5" w:rsidRPr="00490EE5" w:rsidRDefault="00A92DD5" w:rsidP="00490EE5">
            <w:pPr>
              <w:jc w:val="both"/>
              <w:rPr>
                <w:rFonts w:ascii="Times New Roman" w:eastAsia="SimSun" w:hAnsi="Times New Roman" w:cs="Times New Roman"/>
                <w:sz w:val="28"/>
                <w:szCs w:val="28"/>
                <w:lang w:eastAsia="zh-CN"/>
              </w:rPr>
            </w:pPr>
            <w:r w:rsidRPr="00490EE5">
              <w:rPr>
                <w:rFonts w:ascii="Times New Roman" w:eastAsia="SimSun" w:hAnsi="Times New Roman" w:cs="Times New Roman"/>
                <w:noProof/>
                <w:sz w:val="28"/>
                <w:szCs w:val="28"/>
                <w:lang w:eastAsia="ru-RU"/>
              </w:rPr>
              <w:drawing>
                <wp:anchor distT="0" distB="0" distL="114300" distR="114300" simplePos="0" relativeHeight="251643904" behindDoc="0" locked="0" layoutInCell="1" allowOverlap="1" wp14:anchorId="34BD7A2C" wp14:editId="3E353260">
                  <wp:simplePos x="0" y="0"/>
                  <wp:positionH relativeFrom="column">
                    <wp:posOffset>161290</wp:posOffset>
                  </wp:positionH>
                  <wp:positionV relativeFrom="paragraph">
                    <wp:posOffset>0</wp:posOffset>
                  </wp:positionV>
                  <wp:extent cx="1838325" cy="1419225"/>
                  <wp:effectExtent l="0" t="0" r="0" b="0"/>
                  <wp:wrapThrough wrapText="bothSides">
                    <wp:wrapPolygon edited="0">
                      <wp:start x="0" y="0"/>
                      <wp:lineTo x="0" y="21455"/>
                      <wp:lineTo x="21488" y="21455"/>
                      <wp:lineTo x="21488" y="0"/>
                      <wp:lineTo x="0" y="0"/>
                    </wp:wrapPolygon>
                  </wp:wrapThrough>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38325" cy="1419225"/>
                          </a:xfrm>
                          <a:prstGeom prst="rect">
                            <a:avLst/>
                          </a:prstGeom>
                          <a:noFill/>
                          <a:ln>
                            <a:noFill/>
                          </a:ln>
                        </pic:spPr>
                      </pic:pic>
                    </a:graphicData>
                  </a:graphic>
                </wp:anchor>
              </w:drawing>
            </w:r>
          </w:p>
        </w:tc>
      </w:tr>
      <w:tr w:rsidR="00A92DD5" w:rsidRPr="00490EE5" w14:paraId="5F05FAFD" w14:textId="77777777" w:rsidTr="0036656E">
        <w:tc>
          <w:tcPr>
            <w:tcW w:w="1666" w:type="pct"/>
          </w:tcPr>
          <w:p w14:paraId="3BB09E56" w14:textId="77777777" w:rsidR="00A92DD5" w:rsidRPr="00490EE5" w:rsidRDefault="00A92DD5" w:rsidP="00490EE5">
            <w:pPr>
              <w:jc w:val="center"/>
              <w:rPr>
                <w:rFonts w:ascii="Times New Roman" w:eastAsia="SimSun" w:hAnsi="Times New Roman" w:cs="Times New Roman"/>
                <w:b/>
                <w:bCs/>
                <w:sz w:val="28"/>
                <w:szCs w:val="28"/>
                <w:lang w:eastAsia="zh-CN"/>
              </w:rPr>
            </w:pPr>
            <w:r w:rsidRPr="00490EE5">
              <w:rPr>
                <w:rFonts w:ascii="Times New Roman" w:eastAsia="SimSun" w:hAnsi="Times New Roman" w:cs="Times New Roman"/>
                <w:b/>
                <w:bCs/>
                <w:sz w:val="28"/>
                <w:szCs w:val="28"/>
                <w:lang w:eastAsia="zh-CN"/>
              </w:rPr>
              <w:t>г. Гусиноозерск,</w:t>
            </w:r>
          </w:p>
          <w:p w14:paraId="01B71D64" w14:textId="77777777" w:rsidR="00A92DD5" w:rsidRPr="00490EE5" w:rsidRDefault="00A92DD5" w:rsidP="00490EE5">
            <w:pPr>
              <w:jc w:val="center"/>
              <w:rPr>
                <w:rFonts w:ascii="Times New Roman" w:eastAsia="SimSun" w:hAnsi="Times New Roman" w:cs="Times New Roman"/>
                <w:sz w:val="28"/>
                <w:szCs w:val="28"/>
                <w:lang w:eastAsia="zh-CN"/>
              </w:rPr>
            </w:pPr>
            <w:r w:rsidRPr="00490EE5">
              <w:rPr>
                <w:rFonts w:ascii="Times New Roman" w:eastAsia="SimSun" w:hAnsi="Times New Roman" w:cs="Times New Roman"/>
                <w:b/>
                <w:bCs/>
                <w:sz w:val="28"/>
                <w:szCs w:val="28"/>
                <w:lang w:eastAsia="zh-CN"/>
              </w:rPr>
              <w:t>пос. Энергетиков, 30</w:t>
            </w:r>
          </w:p>
        </w:tc>
        <w:tc>
          <w:tcPr>
            <w:tcW w:w="1667" w:type="pct"/>
          </w:tcPr>
          <w:p w14:paraId="68EF3821" w14:textId="77777777" w:rsidR="00A92DD5" w:rsidRPr="00490EE5" w:rsidRDefault="00A92DD5" w:rsidP="00490EE5">
            <w:pPr>
              <w:jc w:val="center"/>
              <w:rPr>
                <w:rFonts w:ascii="Times New Roman" w:eastAsia="SimSun" w:hAnsi="Times New Roman" w:cs="Times New Roman"/>
                <w:b/>
                <w:bCs/>
                <w:sz w:val="28"/>
                <w:szCs w:val="28"/>
                <w:lang w:eastAsia="zh-CN"/>
              </w:rPr>
            </w:pPr>
            <w:r w:rsidRPr="00490EE5">
              <w:rPr>
                <w:rFonts w:ascii="Times New Roman" w:eastAsia="SimSun" w:hAnsi="Times New Roman" w:cs="Times New Roman"/>
                <w:b/>
                <w:bCs/>
                <w:sz w:val="28"/>
                <w:szCs w:val="28"/>
                <w:lang w:eastAsia="zh-CN"/>
              </w:rPr>
              <w:t xml:space="preserve">г. Гусиноозерск, </w:t>
            </w:r>
          </w:p>
          <w:p w14:paraId="3C4929AD" w14:textId="77777777" w:rsidR="00A92DD5" w:rsidRPr="00490EE5" w:rsidRDefault="00A92DD5" w:rsidP="00490EE5">
            <w:pPr>
              <w:jc w:val="center"/>
              <w:rPr>
                <w:rFonts w:ascii="Times New Roman" w:eastAsia="SimSun" w:hAnsi="Times New Roman" w:cs="Times New Roman"/>
                <w:b/>
                <w:bCs/>
                <w:sz w:val="28"/>
                <w:szCs w:val="28"/>
                <w:lang w:eastAsia="zh-CN"/>
              </w:rPr>
            </w:pPr>
            <w:r w:rsidRPr="00490EE5">
              <w:rPr>
                <w:rFonts w:ascii="Times New Roman" w:eastAsia="SimSun" w:hAnsi="Times New Roman" w:cs="Times New Roman"/>
                <w:b/>
                <w:bCs/>
                <w:sz w:val="28"/>
                <w:szCs w:val="28"/>
                <w:lang w:eastAsia="zh-CN"/>
              </w:rPr>
              <w:t>ул. Свердлова, 1</w:t>
            </w:r>
          </w:p>
        </w:tc>
        <w:tc>
          <w:tcPr>
            <w:tcW w:w="1667" w:type="pct"/>
          </w:tcPr>
          <w:p w14:paraId="5DD09A9A" w14:textId="3EF6A679" w:rsidR="00A92DD5" w:rsidRPr="00490EE5" w:rsidRDefault="00A92DD5" w:rsidP="00490EE5">
            <w:pPr>
              <w:jc w:val="center"/>
              <w:rPr>
                <w:rFonts w:ascii="Times New Roman" w:eastAsia="SimSun" w:hAnsi="Times New Roman" w:cs="Times New Roman"/>
                <w:b/>
                <w:bCs/>
                <w:sz w:val="28"/>
                <w:szCs w:val="28"/>
                <w:lang w:eastAsia="zh-CN"/>
              </w:rPr>
            </w:pPr>
            <w:r w:rsidRPr="00490EE5">
              <w:rPr>
                <w:rFonts w:ascii="Times New Roman" w:eastAsia="SimSun" w:hAnsi="Times New Roman" w:cs="Times New Roman"/>
                <w:b/>
                <w:bCs/>
                <w:sz w:val="28"/>
                <w:szCs w:val="28"/>
                <w:lang w:eastAsia="zh-CN"/>
              </w:rPr>
              <w:t xml:space="preserve">   с. Гусиное Озеро, </w:t>
            </w:r>
          </w:p>
          <w:p w14:paraId="26C7EE19" w14:textId="62F1638A" w:rsidR="00A92DD5" w:rsidRPr="00490EE5" w:rsidRDefault="00A92DD5" w:rsidP="00490EE5">
            <w:pPr>
              <w:jc w:val="center"/>
              <w:rPr>
                <w:rFonts w:ascii="Times New Roman" w:eastAsia="SimSun" w:hAnsi="Times New Roman" w:cs="Times New Roman"/>
                <w:b/>
                <w:bCs/>
                <w:sz w:val="28"/>
                <w:szCs w:val="28"/>
                <w:lang w:eastAsia="zh-CN"/>
              </w:rPr>
            </w:pPr>
            <w:r w:rsidRPr="00490EE5">
              <w:rPr>
                <w:rFonts w:ascii="Times New Roman" w:eastAsia="SimSun" w:hAnsi="Times New Roman" w:cs="Times New Roman"/>
                <w:b/>
                <w:bCs/>
                <w:sz w:val="28"/>
                <w:szCs w:val="28"/>
                <w:lang w:eastAsia="zh-CN"/>
              </w:rPr>
              <w:t xml:space="preserve">        ул. Школьная, 3</w:t>
            </w:r>
          </w:p>
        </w:tc>
      </w:tr>
    </w:tbl>
    <w:p w14:paraId="037AA7D0" w14:textId="77777777" w:rsidR="00A92DD5" w:rsidRPr="00490EE5" w:rsidRDefault="00A92DD5" w:rsidP="00490EE5">
      <w:pPr>
        <w:spacing w:after="0" w:line="240" w:lineRule="auto"/>
        <w:jc w:val="both"/>
        <w:rPr>
          <w:rFonts w:ascii="Times New Roman" w:eastAsia="SimSun" w:hAnsi="Times New Roman" w:cs="Times New Roman"/>
          <w:sz w:val="28"/>
          <w:szCs w:val="28"/>
          <w:lang w:eastAsia="zh-CN"/>
        </w:rPr>
      </w:pPr>
    </w:p>
    <w:p w14:paraId="464160A4" w14:textId="3AD75F6F" w:rsidR="00BC4504" w:rsidRPr="00490EE5" w:rsidRDefault="00A92DD5"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Хочется отметить, что все благоустроенные общественные территории выбирались с привлечением населения, т.е.</w:t>
      </w:r>
      <w:r w:rsidR="00C45477">
        <w:rPr>
          <w:rFonts w:ascii="Times New Roman" w:eastAsia="SimSun" w:hAnsi="Times New Roman" w:cs="Times New Roman"/>
          <w:sz w:val="28"/>
          <w:szCs w:val="28"/>
          <w:lang w:eastAsia="zh-CN"/>
        </w:rPr>
        <w:t xml:space="preserve"> путем</w:t>
      </w:r>
      <w:r w:rsidR="00306D1B">
        <w:rPr>
          <w:rFonts w:ascii="Times New Roman" w:eastAsia="SimSun" w:hAnsi="Times New Roman" w:cs="Times New Roman"/>
          <w:sz w:val="28"/>
          <w:szCs w:val="28"/>
          <w:lang w:eastAsia="zh-CN"/>
        </w:rPr>
        <w:t xml:space="preserve"> </w:t>
      </w:r>
      <w:r w:rsidRPr="00490EE5">
        <w:rPr>
          <w:rFonts w:ascii="Times New Roman" w:eastAsia="SimSun" w:hAnsi="Times New Roman" w:cs="Times New Roman"/>
          <w:sz w:val="28"/>
          <w:szCs w:val="28"/>
          <w:lang w:eastAsia="zh-CN"/>
        </w:rPr>
        <w:t>проведением общественного голосования.</w:t>
      </w:r>
    </w:p>
    <w:p w14:paraId="1DD9CAF6" w14:textId="7C702723" w:rsidR="00D86E8A" w:rsidRDefault="00D86E8A" w:rsidP="00490EE5">
      <w:pPr>
        <w:spacing w:after="0" w:line="240" w:lineRule="auto"/>
        <w:ind w:firstLine="567"/>
        <w:jc w:val="both"/>
        <w:rPr>
          <w:rFonts w:ascii="Times New Roman" w:hAnsi="Times New Roman" w:cs="Times New Roman"/>
          <w:bCs/>
          <w:sz w:val="28"/>
          <w:szCs w:val="28"/>
        </w:rPr>
      </w:pPr>
      <w:r w:rsidRPr="00490EE5">
        <w:rPr>
          <w:rFonts w:ascii="Times New Roman" w:hAnsi="Times New Roman" w:cs="Times New Roman"/>
          <w:bCs/>
          <w:sz w:val="28"/>
          <w:szCs w:val="28"/>
        </w:rPr>
        <w:t xml:space="preserve">В рамках реализации мероприятий по общественной инфраструктуре благоустроены </w:t>
      </w:r>
      <w:r w:rsidR="004310E4" w:rsidRPr="00490EE5">
        <w:rPr>
          <w:rFonts w:ascii="Times New Roman" w:hAnsi="Times New Roman" w:cs="Times New Roman"/>
          <w:bCs/>
          <w:sz w:val="28"/>
          <w:szCs w:val="28"/>
        </w:rPr>
        <w:t xml:space="preserve">сельские поселения на </w:t>
      </w:r>
      <w:r w:rsidR="00C45477">
        <w:rPr>
          <w:rFonts w:ascii="Times New Roman" w:hAnsi="Times New Roman" w:cs="Times New Roman"/>
          <w:bCs/>
          <w:sz w:val="28"/>
          <w:szCs w:val="28"/>
        </w:rPr>
        <w:t xml:space="preserve">общую </w:t>
      </w:r>
      <w:r w:rsidR="004310E4" w:rsidRPr="00306D1B">
        <w:rPr>
          <w:rFonts w:ascii="Times New Roman" w:hAnsi="Times New Roman" w:cs="Times New Roman"/>
          <w:bCs/>
          <w:sz w:val="28"/>
          <w:szCs w:val="28"/>
        </w:rPr>
        <w:t xml:space="preserve">сумму </w:t>
      </w:r>
      <w:r w:rsidR="00A645C1" w:rsidRPr="00306D1B">
        <w:rPr>
          <w:rFonts w:ascii="Times New Roman" w:hAnsi="Times New Roman" w:cs="Times New Roman"/>
          <w:bCs/>
          <w:sz w:val="28"/>
          <w:szCs w:val="28"/>
        </w:rPr>
        <w:t xml:space="preserve">2 256,935 </w:t>
      </w:r>
      <w:r w:rsidR="004310E4" w:rsidRPr="00306D1B">
        <w:rPr>
          <w:rFonts w:ascii="Times New Roman" w:hAnsi="Times New Roman" w:cs="Times New Roman"/>
          <w:bCs/>
          <w:sz w:val="28"/>
          <w:szCs w:val="28"/>
        </w:rPr>
        <w:t>тыс. руб.</w:t>
      </w:r>
      <w:r w:rsidR="00306D1B">
        <w:rPr>
          <w:rFonts w:ascii="Times New Roman" w:hAnsi="Times New Roman" w:cs="Times New Roman"/>
          <w:bCs/>
          <w:sz w:val="28"/>
          <w:szCs w:val="28"/>
        </w:rPr>
        <w:t>:</w:t>
      </w:r>
    </w:p>
    <w:p w14:paraId="5EF64534" w14:textId="3D6048F2" w:rsidR="00306D1B" w:rsidRPr="00306D1B"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Устройство наружного освещен</w:t>
      </w:r>
      <w:r>
        <w:rPr>
          <w:rFonts w:ascii="Times New Roman" w:hAnsi="Times New Roman" w:cs="Times New Roman"/>
          <w:sz w:val="28"/>
          <w:szCs w:val="28"/>
        </w:rPr>
        <w:t>ия по ул. Цыдемпилова, у. Дэбэн;</w:t>
      </w:r>
    </w:p>
    <w:p w14:paraId="5E788B27" w14:textId="79889544" w:rsidR="00306D1B" w:rsidRPr="00306D1B"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Уст</w:t>
      </w:r>
      <w:r>
        <w:rPr>
          <w:rFonts w:ascii="Times New Roman" w:hAnsi="Times New Roman" w:cs="Times New Roman"/>
          <w:sz w:val="28"/>
          <w:szCs w:val="28"/>
        </w:rPr>
        <w:t xml:space="preserve">ройство </w:t>
      </w:r>
      <w:r w:rsidRPr="00306D1B">
        <w:rPr>
          <w:rFonts w:ascii="Times New Roman" w:hAnsi="Times New Roman" w:cs="Times New Roman"/>
          <w:sz w:val="28"/>
          <w:szCs w:val="28"/>
        </w:rPr>
        <w:t>наружного освещен</w:t>
      </w:r>
      <w:r>
        <w:rPr>
          <w:rFonts w:ascii="Times New Roman" w:hAnsi="Times New Roman" w:cs="Times New Roman"/>
          <w:sz w:val="28"/>
          <w:szCs w:val="28"/>
        </w:rPr>
        <w:t>ия по ул. Ленина, у. Дэдэ-Сутой;</w:t>
      </w:r>
    </w:p>
    <w:p w14:paraId="517F5054" w14:textId="7EBF107D" w:rsidR="00306D1B" w:rsidRPr="00306D1B"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Устройство наружного освеще</w:t>
      </w:r>
      <w:r>
        <w:rPr>
          <w:rFonts w:ascii="Times New Roman" w:hAnsi="Times New Roman" w:cs="Times New Roman"/>
          <w:sz w:val="28"/>
          <w:szCs w:val="28"/>
        </w:rPr>
        <w:t>ния по ул. Ленина, с. Селендума;</w:t>
      </w:r>
    </w:p>
    <w:p w14:paraId="1C397558" w14:textId="4637D006" w:rsidR="00306D1B" w:rsidRPr="00306D1B"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Благоустройство памятника имен</w:t>
      </w:r>
      <w:r>
        <w:rPr>
          <w:rFonts w:ascii="Times New Roman" w:hAnsi="Times New Roman" w:cs="Times New Roman"/>
          <w:sz w:val="28"/>
          <w:szCs w:val="28"/>
        </w:rPr>
        <w:t>и В.И. Ленина, с. Гусиное Озеро;</w:t>
      </w:r>
    </w:p>
    <w:p w14:paraId="635767BD" w14:textId="29126EE2" w:rsidR="00306D1B" w:rsidRPr="00306D1B"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Установка наружного освещения по ул. Советская, ул. Комсомольская, ул. Профсоюзная, ул. Юбилей</w:t>
      </w:r>
      <w:r>
        <w:rPr>
          <w:rFonts w:ascii="Times New Roman" w:hAnsi="Times New Roman" w:cs="Times New Roman"/>
          <w:sz w:val="28"/>
          <w:szCs w:val="28"/>
        </w:rPr>
        <w:t>ная, ул. Октябрьская, п. Бараты;</w:t>
      </w:r>
    </w:p>
    <w:p w14:paraId="2B33B566" w14:textId="2E7B952C" w:rsidR="00306D1B" w:rsidRPr="00306D1B"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Благоустройст</w:t>
      </w:r>
      <w:r>
        <w:rPr>
          <w:rFonts w:ascii="Times New Roman" w:hAnsi="Times New Roman" w:cs="Times New Roman"/>
          <w:sz w:val="28"/>
          <w:szCs w:val="28"/>
        </w:rPr>
        <w:t>во въездной площадки к у. Енхор;</w:t>
      </w:r>
    </w:p>
    <w:p w14:paraId="79C2C791" w14:textId="4621CFDE" w:rsidR="00306D1B" w:rsidRPr="00306D1B"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 xml:space="preserve">Устройство наружного освещения </w:t>
      </w:r>
      <w:r>
        <w:rPr>
          <w:rFonts w:ascii="Times New Roman" w:hAnsi="Times New Roman" w:cs="Times New Roman"/>
          <w:sz w:val="28"/>
          <w:szCs w:val="28"/>
        </w:rPr>
        <w:t>центральных улиц, у. Жаргаланта;</w:t>
      </w:r>
    </w:p>
    <w:p w14:paraId="406F0AC0" w14:textId="13F415D5" w:rsidR="00306D1B" w:rsidRPr="00306D1B"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Благоустройств</w:t>
      </w:r>
      <w:r>
        <w:rPr>
          <w:rFonts w:ascii="Times New Roman" w:hAnsi="Times New Roman" w:cs="Times New Roman"/>
          <w:sz w:val="28"/>
          <w:szCs w:val="28"/>
        </w:rPr>
        <w:t>о центральной площади, у. Тохой;</w:t>
      </w:r>
    </w:p>
    <w:p w14:paraId="2C172A6E" w14:textId="2AC4EBBE" w:rsidR="00306D1B" w:rsidRPr="00306D1B"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Устройство наружного освещения по ул. Ел</w:t>
      </w:r>
      <w:r>
        <w:rPr>
          <w:rFonts w:ascii="Times New Roman" w:hAnsi="Times New Roman" w:cs="Times New Roman"/>
          <w:sz w:val="28"/>
          <w:szCs w:val="28"/>
        </w:rPr>
        <w:t>ены Волковой, с. Средний Убукун;</w:t>
      </w:r>
    </w:p>
    <w:p w14:paraId="0FC37E54" w14:textId="26AE64E6" w:rsidR="00306D1B" w:rsidRPr="00306D1B"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Устройство наружного освещения по ул. Молодежная, ул. Юбилейная, ул. Солнечная, у. Усть-Урма</w:t>
      </w:r>
      <w:r>
        <w:rPr>
          <w:rFonts w:ascii="Times New Roman" w:hAnsi="Times New Roman" w:cs="Times New Roman"/>
          <w:sz w:val="28"/>
          <w:szCs w:val="28"/>
        </w:rPr>
        <w:t>;</w:t>
      </w:r>
    </w:p>
    <w:p w14:paraId="037848F5" w14:textId="2E0980D1" w:rsidR="00306D1B"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Благоустройство Площади воинской славы по ул.Ленина 52, п. Новоселенгинск</w:t>
      </w:r>
      <w:r>
        <w:rPr>
          <w:rFonts w:ascii="Times New Roman" w:hAnsi="Times New Roman" w:cs="Times New Roman"/>
          <w:sz w:val="28"/>
          <w:szCs w:val="28"/>
        </w:rPr>
        <w:t>;</w:t>
      </w:r>
      <w:r w:rsidRPr="00306D1B">
        <w:rPr>
          <w:rFonts w:ascii="Times New Roman" w:hAnsi="Times New Roman" w:cs="Times New Roman"/>
          <w:sz w:val="28"/>
          <w:szCs w:val="28"/>
        </w:rPr>
        <w:tab/>
      </w:r>
    </w:p>
    <w:p w14:paraId="6AE77301" w14:textId="52A3A5A0" w:rsidR="00306D1B" w:rsidRPr="00306D1B"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 xml:space="preserve">Благоустройство </w:t>
      </w:r>
      <w:r>
        <w:rPr>
          <w:rFonts w:ascii="Times New Roman" w:hAnsi="Times New Roman" w:cs="Times New Roman"/>
          <w:sz w:val="28"/>
          <w:szCs w:val="28"/>
        </w:rPr>
        <w:t>ул. Горького, п. Новоселенгинск;</w:t>
      </w:r>
    </w:p>
    <w:p w14:paraId="089EB55D" w14:textId="1D7BEFBC" w:rsidR="00306D1B" w:rsidRPr="00490EE5" w:rsidRDefault="00306D1B" w:rsidP="00306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6D1B">
        <w:rPr>
          <w:rFonts w:ascii="Times New Roman" w:hAnsi="Times New Roman" w:cs="Times New Roman"/>
          <w:sz w:val="28"/>
          <w:szCs w:val="28"/>
        </w:rPr>
        <w:t>Благоустройство ул. Совет</w:t>
      </w:r>
      <w:r>
        <w:rPr>
          <w:rFonts w:ascii="Times New Roman" w:hAnsi="Times New Roman" w:cs="Times New Roman"/>
          <w:sz w:val="28"/>
          <w:szCs w:val="28"/>
        </w:rPr>
        <w:t>ская, п. Темник.</w:t>
      </w:r>
    </w:p>
    <w:p w14:paraId="0FE53D20" w14:textId="79F5C4A2" w:rsidR="003C3847" w:rsidRPr="00490EE5" w:rsidRDefault="003C47E5" w:rsidP="00490EE5">
      <w:pPr>
        <w:tabs>
          <w:tab w:val="left" w:pos="360"/>
          <w:tab w:val="left" w:pos="540"/>
        </w:tabs>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noProof/>
          <w:sz w:val="28"/>
          <w:szCs w:val="28"/>
        </w:rPr>
        <w:pict w14:anchorId="7CA7E71F">
          <v:group id="_x0000_s1158" style="position:absolute;left:0;text-align:left;margin-left:52.25pt;margin-top:15.35pt;width:507.55pt;height:81.2pt;z-index:251695104;mso-position-horizontal-relative:page" coordorigin="10,632" coordsize="11891,1250">
            <v:shape id="_x0000_s1159" style="position:absolute;left:9;top:821;width:11891;height:904" coordorigin="10,822" coordsize="11891,904" o:spt="100" adj="0,,0" path="m11900,822l10,822r,903l11900,1725r,-19l49,1706,30,1686r19,l49,861r-19,l49,842r11851,l11900,822xm49,1686r-19,l49,1706r,-20xm11900,1686l49,1686r,20l11900,1706r,-20xm49,842l30,861r19,l49,842xm11900,842l49,842r,19l11900,861r,-19xe" fillcolor="#4e80bc" stroked="f">
              <v:stroke joinstyle="round"/>
              <v:formulas/>
              <v:path arrowok="t" o:connecttype="segments"/>
            </v:shape>
            <v:shape id="_x0000_s1160" type="#_x0000_t75" style="position:absolute;left:43;top:926;width:11858;height:692">
              <v:imagedata r:id="rId10" o:title=""/>
            </v:shape>
            <v:shape id="_x0000_s1161" type="#_x0000_t75" style="position:absolute;left:1064;top:632;width:1214;height:1250">
              <v:imagedata r:id="rId139" o:title=""/>
            </v:shape>
            <v:shape id="_x0000_s1162" type="#_x0000_t202" style="position:absolute;left:9;top:632;width:11891;height:1250" filled="f" stroked="f">
              <v:textbox style="mso-next-textbox:#_x0000_s1162" inset="0,0,0,0">
                <w:txbxContent>
                  <w:p w14:paraId="150A48CE" w14:textId="77777777" w:rsidR="00122160" w:rsidRDefault="00122160" w:rsidP="00840020">
                    <w:pPr>
                      <w:spacing w:before="7"/>
                      <w:rPr>
                        <w:sz w:val="39"/>
                      </w:rPr>
                    </w:pPr>
                  </w:p>
                  <w:p w14:paraId="4697D06A" w14:textId="77777777" w:rsidR="00122160" w:rsidRPr="00915638" w:rsidRDefault="00122160" w:rsidP="00915638">
                    <w:pPr>
                      <w:ind w:left="3402"/>
                      <w:rPr>
                        <w:rFonts w:ascii="Times New Roman" w:hAnsi="Times New Roman" w:cs="Times New Roman"/>
                        <w:b/>
                        <w:sz w:val="32"/>
                      </w:rPr>
                    </w:pPr>
                    <w:r w:rsidRPr="00915638">
                      <w:rPr>
                        <w:rFonts w:ascii="Times New Roman" w:hAnsi="Times New Roman" w:cs="Times New Roman"/>
                        <w:b/>
                        <w:color w:val="4E81BD"/>
                        <w:sz w:val="32"/>
                      </w:rPr>
                      <w:t>4.2.</w:t>
                    </w:r>
                    <w:r>
                      <w:rPr>
                        <w:rFonts w:ascii="Times New Roman" w:hAnsi="Times New Roman" w:cs="Times New Roman"/>
                        <w:b/>
                        <w:color w:val="4E81BD"/>
                        <w:sz w:val="32"/>
                      </w:rPr>
                      <w:t xml:space="preserve"> </w:t>
                    </w:r>
                    <w:r w:rsidRPr="00915638">
                      <w:rPr>
                        <w:rFonts w:ascii="Times New Roman" w:hAnsi="Times New Roman" w:cs="Times New Roman"/>
                        <w:b/>
                        <w:color w:val="4E81BD"/>
                        <w:sz w:val="32"/>
                      </w:rPr>
                      <w:t>Жилищно-коммунальное</w:t>
                    </w:r>
                    <w:r w:rsidRPr="00915638">
                      <w:rPr>
                        <w:rFonts w:ascii="Times New Roman" w:hAnsi="Times New Roman" w:cs="Times New Roman"/>
                        <w:b/>
                        <w:color w:val="4E81BD"/>
                        <w:spacing w:val="-8"/>
                        <w:sz w:val="32"/>
                      </w:rPr>
                      <w:t xml:space="preserve"> </w:t>
                    </w:r>
                    <w:r w:rsidRPr="00915638">
                      <w:rPr>
                        <w:rFonts w:ascii="Times New Roman" w:hAnsi="Times New Roman" w:cs="Times New Roman"/>
                        <w:b/>
                        <w:color w:val="4E81BD"/>
                        <w:sz w:val="32"/>
                      </w:rPr>
                      <w:t>хозяйство</w:t>
                    </w:r>
                    <w:r>
                      <w:rPr>
                        <w:rFonts w:ascii="Times New Roman" w:hAnsi="Times New Roman" w:cs="Times New Roman"/>
                        <w:b/>
                        <w:color w:val="4E81BD"/>
                        <w:sz w:val="32"/>
                      </w:rPr>
                      <w:t>.</w:t>
                    </w:r>
                  </w:p>
                </w:txbxContent>
              </v:textbox>
            </v:shape>
            <w10:wrap anchorx="page"/>
          </v:group>
        </w:pict>
      </w:r>
    </w:p>
    <w:p w14:paraId="6866A819" w14:textId="77777777" w:rsidR="003C3847" w:rsidRPr="00490EE5" w:rsidRDefault="003C3847" w:rsidP="00490EE5">
      <w:pPr>
        <w:spacing w:after="0" w:line="240" w:lineRule="auto"/>
        <w:ind w:firstLine="567"/>
        <w:jc w:val="both"/>
        <w:rPr>
          <w:rFonts w:ascii="Times New Roman" w:hAnsi="Times New Roman" w:cs="Times New Roman"/>
          <w:sz w:val="28"/>
          <w:szCs w:val="28"/>
        </w:rPr>
      </w:pPr>
    </w:p>
    <w:p w14:paraId="454BBF1E" w14:textId="77777777" w:rsidR="003C3847" w:rsidRPr="00490EE5" w:rsidRDefault="003C3847" w:rsidP="00490EE5">
      <w:pPr>
        <w:spacing w:after="0" w:line="240" w:lineRule="auto"/>
        <w:ind w:firstLine="567"/>
        <w:jc w:val="both"/>
        <w:rPr>
          <w:rFonts w:ascii="Times New Roman" w:hAnsi="Times New Roman" w:cs="Times New Roman"/>
          <w:sz w:val="28"/>
          <w:szCs w:val="28"/>
        </w:rPr>
      </w:pPr>
    </w:p>
    <w:p w14:paraId="05EFBB4B" w14:textId="77777777" w:rsidR="003C3847" w:rsidRPr="00490EE5" w:rsidRDefault="003C3847" w:rsidP="00490EE5">
      <w:pPr>
        <w:spacing w:after="0" w:line="240" w:lineRule="auto"/>
        <w:ind w:firstLine="567"/>
        <w:jc w:val="both"/>
        <w:rPr>
          <w:rFonts w:ascii="Times New Roman" w:hAnsi="Times New Roman" w:cs="Times New Roman"/>
          <w:sz w:val="28"/>
          <w:szCs w:val="28"/>
        </w:rPr>
      </w:pPr>
    </w:p>
    <w:p w14:paraId="58F0D41B" w14:textId="77777777" w:rsidR="003C3847" w:rsidRPr="00490EE5" w:rsidRDefault="003C3847" w:rsidP="00490EE5">
      <w:pPr>
        <w:spacing w:after="0" w:line="240" w:lineRule="auto"/>
        <w:ind w:firstLine="567"/>
        <w:jc w:val="both"/>
        <w:rPr>
          <w:rFonts w:ascii="Times New Roman" w:hAnsi="Times New Roman" w:cs="Times New Roman"/>
          <w:sz w:val="28"/>
          <w:szCs w:val="28"/>
        </w:rPr>
      </w:pPr>
    </w:p>
    <w:p w14:paraId="2A0601ED" w14:textId="77777777" w:rsidR="003C3847" w:rsidRPr="00490EE5" w:rsidRDefault="003C3847" w:rsidP="00490EE5">
      <w:pPr>
        <w:spacing w:after="0" w:line="240" w:lineRule="auto"/>
        <w:ind w:firstLine="567"/>
        <w:jc w:val="both"/>
        <w:rPr>
          <w:rFonts w:ascii="Times New Roman" w:hAnsi="Times New Roman" w:cs="Times New Roman"/>
          <w:sz w:val="28"/>
          <w:szCs w:val="28"/>
        </w:rPr>
      </w:pPr>
    </w:p>
    <w:p w14:paraId="4384AD13" w14:textId="77777777" w:rsidR="003C3847" w:rsidRPr="00490EE5" w:rsidRDefault="003C3847" w:rsidP="00490EE5">
      <w:pPr>
        <w:spacing w:after="0" w:line="240" w:lineRule="auto"/>
        <w:ind w:firstLine="567"/>
        <w:jc w:val="both"/>
        <w:rPr>
          <w:rFonts w:ascii="Times New Roman" w:hAnsi="Times New Roman" w:cs="Times New Roman"/>
          <w:sz w:val="28"/>
          <w:szCs w:val="28"/>
        </w:rPr>
      </w:pPr>
    </w:p>
    <w:p w14:paraId="6F8335F5" w14:textId="77777777" w:rsidR="00A645C1" w:rsidRPr="00490EE5" w:rsidRDefault="00A645C1"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b/>
          <w:bCs/>
          <w:i/>
          <w:iCs/>
          <w:sz w:val="28"/>
          <w:szCs w:val="28"/>
          <w:lang w:eastAsia="zh-CN"/>
        </w:rPr>
        <w:t>В рамках реализации мероприятий по модернизации, капитальному ремонту и подготовке к отопительному сезону объектов коммунальной инфраструктуры, находящихся в муниципальной собственности</w:t>
      </w:r>
      <w:r w:rsidRPr="00490EE5">
        <w:rPr>
          <w:rFonts w:ascii="Times New Roman" w:eastAsia="SimSun" w:hAnsi="Times New Roman" w:cs="Times New Roman"/>
          <w:sz w:val="28"/>
          <w:szCs w:val="28"/>
          <w:lang w:eastAsia="zh-CN"/>
        </w:rPr>
        <w:t xml:space="preserve"> муниципального образования «Селенгинский район» в 2024 году выполнены </w:t>
      </w:r>
      <w:r w:rsidRPr="00490EE5">
        <w:rPr>
          <w:rFonts w:ascii="Times New Roman" w:eastAsia="SimSun" w:hAnsi="Times New Roman" w:cs="Times New Roman"/>
          <w:sz w:val="28"/>
          <w:szCs w:val="28"/>
          <w:lang w:eastAsia="zh-CN"/>
        </w:rPr>
        <w:lastRenderedPageBreak/>
        <w:t>работы на общую сумму 9,73 млн. руб., в т.ч. доля софинансирования из местного бюджета 0,3 млн. руб.</w:t>
      </w:r>
    </w:p>
    <w:p w14:paraId="17B9EAA6" w14:textId="77777777" w:rsidR="00A645C1" w:rsidRPr="00490EE5" w:rsidRDefault="00A645C1"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Капитально отремонтированы шесть муниципальных котельных, в которых заменены пять водогрейных котлов, заменено восемь сетевых насосов и десять дымососов. Кроме этого, для котельных приобретены и установлены три резервные дизельные электростанции и цепь транспортёра шлако-золоудаления для центральной котельной с. Гусиное Озеро.</w:t>
      </w:r>
    </w:p>
    <w:p w14:paraId="526B927C" w14:textId="77777777" w:rsidR="00A645C1" w:rsidRPr="00490EE5" w:rsidRDefault="00A645C1"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Выполнение данных мероприятий значительно повысило надёжность теплоснабжения потребителей.</w:t>
      </w:r>
    </w:p>
    <w:p w14:paraId="03DF7106" w14:textId="77777777" w:rsidR="00A645C1" w:rsidRPr="00490EE5" w:rsidRDefault="00A645C1"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На подготовку к отопительному сезону 2024/2025г. ресурсоснабжающими, управляющими и обслуживающими организациями предусмотрены и освоены собственные средства в размере 151,8 млн. руб., в том числе:</w:t>
      </w:r>
    </w:p>
    <w:p w14:paraId="2DFF9BB8" w14:textId="77777777" w:rsidR="00A645C1" w:rsidRPr="00490EE5" w:rsidRDefault="00A645C1"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 Филиал ГО ГРЭС АО «Интер РАО-Электрогенерация» – 136,9 млн.руб., в т.ч. произведена замена 8,157 км тепловых сетей в однотрубном исчислении;</w:t>
      </w:r>
    </w:p>
    <w:p w14:paraId="42059F96" w14:textId="77777777" w:rsidR="00A645C1" w:rsidRPr="00490EE5" w:rsidRDefault="00A645C1"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 ООО «Горводоканал» – 6,8 млн.руб., в т.ч. произведена замена водопроводных сетей протяжённостью 2,04 км;</w:t>
      </w:r>
    </w:p>
    <w:p w14:paraId="6CC80ABE" w14:textId="77777777" w:rsidR="00A645C1" w:rsidRPr="00490EE5" w:rsidRDefault="00A645C1"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 Управляющие компании – 8,1 млн.руб.</w:t>
      </w:r>
    </w:p>
    <w:p w14:paraId="5150FF47" w14:textId="77777777" w:rsidR="00A645C1" w:rsidRPr="00490EE5" w:rsidRDefault="00A645C1"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 xml:space="preserve">ООО «Импульс плюс» в 2024 году за счёт собственных средств выполнены работы по замене водопроводных сетей протяжённостью 69 метров по улицам Школьная и Путейская и 86 м тепловых сетей в однотрубном исчислении в с. Гусиное Озеро. </w:t>
      </w:r>
    </w:p>
    <w:p w14:paraId="35AE11E0" w14:textId="6912D760" w:rsidR="00430FFB" w:rsidRPr="00490EE5" w:rsidRDefault="00430FFB" w:rsidP="00490EE5">
      <w:pPr>
        <w:spacing w:after="0" w:line="240" w:lineRule="auto"/>
        <w:ind w:firstLine="709"/>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rPr>
        <w:t>Выручка от реализации услуг ЖКХ составила –93565,24 тыс. руб., в т.ч. в разрезе потребителей:</w:t>
      </w:r>
    </w:p>
    <w:p w14:paraId="71F08E65" w14:textId="77777777" w:rsidR="00430FFB" w:rsidRPr="00490EE5" w:rsidRDefault="00430FFB" w:rsidP="00490EE5">
      <w:pPr>
        <w:spacing w:after="0" w:line="240" w:lineRule="auto"/>
        <w:ind w:firstLine="709"/>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rPr>
        <w:t>- население – 88195,24 тыс. руб.</w:t>
      </w:r>
    </w:p>
    <w:p w14:paraId="3493B898" w14:textId="77777777" w:rsidR="00430FFB" w:rsidRPr="00490EE5" w:rsidRDefault="00430FFB" w:rsidP="00490EE5">
      <w:pPr>
        <w:spacing w:after="0" w:line="240" w:lineRule="auto"/>
        <w:ind w:firstLine="709"/>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rPr>
        <w:t>- бюджетные организации – 2368,0 тыс. руб.</w:t>
      </w:r>
    </w:p>
    <w:p w14:paraId="221D7B75" w14:textId="77777777" w:rsidR="00430FFB" w:rsidRPr="00490EE5" w:rsidRDefault="00430FFB" w:rsidP="00490EE5">
      <w:pPr>
        <w:spacing w:after="0" w:line="240" w:lineRule="auto"/>
        <w:ind w:firstLine="709"/>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rPr>
        <w:t>- прочим потребителям – 3002,0 тыс. руб.</w:t>
      </w:r>
    </w:p>
    <w:p w14:paraId="601601FB" w14:textId="77777777" w:rsidR="00430FFB" w:rsidRPr="00490EE5" w:rsidRDefault="00430FFB" w:rsidP="00490EE5">
      <w:pPr>
        <w:spacing w:after="0" w:line="240" w:lineRule="auto"/>
        <w:ind w:firstLine="709"/>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rPr>
        <w:t>Расходы предприятий от оказания жилищно-коммунальных услуг за отчетный период составили – 97074,88 тыс. руб.</w:t>
      </w:r>
    </w:p>
    <w:p w14:paraId="4756E927" w14:textId="77777777" w:rsidR="00430FFB" w:rsidRPr="00490EE5" w:rsidRDefault="00430FFB" w:rsidP="00490EE5">
      <w:pPr>
        <w:spacing w:after="0" w:line="240" w:lineRule="auto"/>
        <w:ind w:firstLine="709"/>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rPr>
        <w:t xml:space="preserve">Результат по основным видам деятельности составляет прибыль в сумме – 2578,81 тыс. руб. </w:t>
      </w:r>
    </w:p>
    <w:p w14:paraId="6C3B5761" w14:textId="77777777" w:rsidR="00430FFB" w:rsidRPr="00490EE5" w:rsidRDefault="00430FFB" w:rsidP="00490EE5">
      <w:pPr>
        <w:spacing w:after="0" w:line="240" w:lineRule="auto"/>
        <w:ind w:firstLine="709"/>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rPr>
        <w:t>Сбор платежей за ЖКУ за 2024 год составляет 93,89 %.</w:t>
      </w:r>
    </w:p>
    <w:p w14:paraId="3B9418C1" w14:textId="4453549A" w:rsidR="00430FFB" w:rsidRPr="00490EE5" w:rsidRDefault="00430FFB" w:rsidP="00490EE5">
      <w:pPr>
        <w:spacing w:after="0" w:line="240" w:lineRule="auto"/>
        <w:ind w:firstLine="709"/>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rPr>
        <w:t xml:space="preserve">За 2024 год численность работающих составила </w:t>
      </w:r>
      <w:r w:rsidR="008D7043">
        <w:rPr>
          <w:rFonts w:ascii="Times New Roman" w:eastAsia="Times New Roman" w:hAnsi="Times New Roman" w:cs="Times New Roman"/>
          <w:sz w:val="28"/>
          <w:szCs w:val="28"/>
        </w:rPr>
        <w:t>114</w:t>
      </w:r>
      <w:r w:rsidRPr="00490EE5">
        <w:rPr>
          <w:rFonts w:ascii="Times New Roman" w:eastAsia="Times New Roman" w:hAnsi="Times New Roman" w:cs="Times New Roman"/>
          <w:sz w:val="28"/>
          <w:szCs w:val="28"/>
        </w:rPr>
        <w:t xml:space="preserve"> чел. Среднемесячная заработная плата составила 29274,9 руб.</w:t>
      </w:r>
    </w:p>
    <w:p w14:paraId="3B8668F9" w14:textId="77777777" w:rsidR="00430FFB" w:rsidRPr="00490EE5" w:rsidRDefault="00430FFB" w:rsidP="00490EE5">
      <w:pPr>
        <w:spacing w:after="0" w:line="240" w:lineRule="auto"/>
        <w:ind w:firstLine="709"/>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rPr>
        <w:t xml:space="preserve">Дебиторская задолженность 167 981,0 тыс. руб., в т.ч. по населению 165 471,0 тыс. руб. или 98,5 % от всей задолженности. </w:t>
      </w:r>
    </w:p>
    <w:p w14:paraId="2E75EF86" w14:textId="77777777" w:rsidR="00430FFB" w:rsidRPr="00490EE5" w:rsidRDefault="00430FFB" w:rsidP="00490EE5">
      <w:pPr>
        <w:spacing w:after="0" w:line="240" w:lineRule="auto"/>
        <w:ind w:firstLine="709"/>
        <w:contextualSpacing/>
        <w:jc w:val="both"/>
        <w:rPr>
          <w:rFonts w:ascii="Times New Roman" w:eastAsia="Times New Roman" w:hAnsi="Times New Roman" w:cs="Times New Roman"/>
          <w:sz w:val="28"/>
          <w:szCs w:val="28"/>
        </w:rPr>
      </w:pPr>
      <w:r w:rsidRPr="00490EE5">
        <w:rPr>
          <w:rFonts w:ascii="Times New Roman" w:eastAsia="Times New Roman" w:hAnsi="Times New Roman" w:cs="Times New Roman"/>
          <w:sz w:val="28"/>
          <w:szCs w:val="28"/>
        </w:rPr>
        <w:t xml:space="preserve">Кредиторская задолженность составляет 114, тыс. руб. </w:t>
      </w:r>
    </w:p>
    <w:p w14:paraId="4EA972DF" w14:textId="07A1D114" w:rsidR="00430FFB" w:rsidRPr="00490EE5" w:rsidRDefault="00430FFB" w:rsidP="00490EE5">
      <w:pPr>
        <w:spacing w:after="0" w:line="240" w:lineRule="auto"/>
        <w:ind w:firstLine="709"/>
        <w:jc w:val="both"/>
        <w:rPr>
          <w:rFonts w:ascii="Times New Roman" w:eastAsia="SimSun" w:hAnsi="Times New Roman" w:cs="Times New Roman"/>
          <w:sz w:val="28"/>
          <w:szCs w:val="28"/>
          <w:lang w:eastAsia="zh-CN"/>
        </w:rPr>
      </w:pPr>
      <w:r w:rsidRPr="00490EE5">
        <w:rPr>
          <w:rFonts w:ascii="Times New Roman" w:eastAsia="SimSun" w:hAnsi="Times New Roman" w:cs="Times New Roman"/>
          <w:sz w:val="28"/>
          <w:szCs w:val="28"/>
          <w:lang w:eastAsia="zh-CN"/>
        </w:rPr>
        <w:t xml:space="preserve">В 2024 году рамках реализации второго этапа </w:t>
      </w:r>
      <w:r w:rsidRPr="00490EE5">
        <w:rPr>
          <w:rFonts w:ascii="Times New Roman" w:eastAsia="SimSun" w:hAnsi="Times New Roman" w:cs="Times New Roman"/>
          <w:b/>
          <w:bCs/>
          <w:i/>
          <w:iCs/>
          <w:sz w:val="28"/>
          <w:szCs w:val="28"/>
          <w:lang w:eastAsia="zh-CN"/>
        </w:rPr>
        <w:t>проекта «Устранение цифрового неравенства»</w:t>
      </w:r>
      <w:r w:rsidRPr="00490EE5">
        <w:rPr>
          <w:rFonts w:ascii="Times New Roman" w:eastAsia="SimSun" w:hAnsi="Times New Roman" w:cs="Times New Roman"/>
          <w:sz w:val="28"/>
          <w:szCs w:val="28"/>
          <w:lang w:eastAsia="zh-CN"/>
        </w:rPr>
        <w:t>, целью которого является обеспечение универсальными услугами связи жителей населенных пунктов численностью от 100 до 500 человек, включая высокоскоростной доступ к Интернет и доступ к услугам сотовой связи посредством базовых станций сотовой связ</w:t>
      </w:r>
      <w:r w:rsidR="006C640A">
        <w:rPr>
          <w:rFonts w:ascii="Times New Roman" w:eastAsia="SimSun" w:hAnsi="Times New Roman" w:cs="Times New Roman"/>
          <w:sz w:val="28"/>
          <w:szCs w:val="28"/>
          <w:lang w:eastAsia="zh-CN"/>
        </w:rPr>
        <w:t xml:space="preserve">и 4-го поколения (LTE), в у. </w:t>
      </w:r>
      <w:r w:rsidRPr="00490EE5">
        <w:rPr>
          <w:rFonts w:ascii="Times New Roman" w:eastAsia="SimSun" w:hAnsi="Times New Roman" w:cs="Times New Roman"/>
          <w:sz w:val="28"/>
          <w:szCs w:val="28"/>
          <w:lang w:eastAsia="zh-CN"/>
        </w:rPr>
        <w:t>Бургастай оператором универсального обслуживания (ПАО «Ростелеком») установлена базовая станция сотовой связи стандарта 4G (LTE).</w:t>
      </w:r>
    </w:p>
    <w:p w14:paraId="4CC53F09" w14:textId="77777777" w:rsidR="00017EFA" w:rsidRPr="00490EE5" w:rsidRDefault="00017EFA" w:rsidP="00490EE5">
      <w:pPr>
        <w:spacing w:after="0" w:line="240" w:lineRule="auto"/>
        <w:ind w:firstLine="426"/>
        <w:jc w:val="both"/>
        <w:rPr>
          <w:rFonts w:ascii="Times New Roman" w:eastAsia="Calibri" w:hAnsi="Times New Roman" w:cs="Times New Roman"/>
          <w:sz w:val="28"/>
          <w:szCs w:val="28"/>
        </w:rPr>
      </w:pPr>
      <w:r w:rsidRPr="00490EE5">
        <w:rPr>
          <w:rFonts w:ascii="Times New Roman" w:eastAsia="Calibri" w:hAnsi="Times New Roman" w:cs="Times New Roman"/>
          <w:color w:val="000000"/>
          <w:sz w:val="28"/>
          <w:szCs w:val="28"/>
        </w:rPr>
        <w:t xml:space="preserve">В 2024 году завершены строительные работы по объекту «Водозаборные сооружения в с. Гусиное Озеро».    Введено в эксплуатацию четыре водоразборных </w:t>
      </w:r>
      <w:r w:rsidRPr="00490EE5">
        <w:rPr>
          <w:rFonts w:ascii="Times New Roman" w:eastAsia="Calibri" w:hAnsi="Times New Roman" w:cs="Times New Roman"/>
          <w:color w:val="000000"/>
          <w:sz w:val="28"/>
          <w:szCs w:val="28"/>
        </w:rPr>
        <w:lastRenderedPageBreak/>
        <w:t>скважины, глубиной 100 метров каждая, станция водоподготовки, повысительная насосная станция, построены 2 резервуара чистой воды, общим объемом</w:t>
      </w:r>
      <w:r w:rsidRPr="00490EE5">
        <w:rPr>
          <w:rFonts w:ascii="Times New Roman" w:eastAsia="Calibri" w:hAnsi="Times New Roman" w:cs="Times New Roman"/>
          <w:sz w:val="28"/>
          <w:szCs w:val="28"/>
        </w:rPr>
        <w:t xml:space="preserve"> 500 куб. м., проложено 16,7 км сетей водоснабжения, установлен 51 пожарный гидрант, 31 водопроводная колонка.</w:t>
      </w:r>
    </w:p>
    <w:p w14:paraId="4610216C" w14:textId="77777777" w:rsidR="00017EFA" w:rsidRPr="00490EE5" w:rsidRDefault="00017EFA" w:rsidP="00490EE5">
      <w:pPr>
        <w:spacing w:after="0" w:line="240" w:lineRule="auto"/>
        <w:ind w:firstLine="426"/>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   В с. Гусиное Озеро 2 000 человек обеспечены качественной питьевой водой из систем централизованного водоснабжения.  </w:t>
      </w:r>
    </w:p>
    <w:p w14:paraId="02158FF5" w14:textId="404A71DD" w:rsidR="00B87905" w:rsidRPr="00490EE5" w:rsidRDefault="00F13C7A" w:rsidP="00490EE5">
      <w:pPr>
        <w:pStyle w:val="a3"/>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490EE5">
        <w:rPr>
          <w:rFonts w:ascii="Times New Roman" w:hAnsi="Times New Roman" w:cs="Times New Roman"/>
          <w:sz w:val="28"/>
          <w:szCs w:val="28"/>
        </w:rPr>
        <w:t>Повышение качества жизни населения - один из существенных приоритетов Селенгинского района, который во многом зависит от того, каким образом обеспечивается работа основных служб системы ЖКХ района.</w:t>
      </w:r>
      <w:r w:rsidR="00505948" w:rsidRPr="00490EE5">
        <w:rPr>
          <w:rFonts w:ascii="Times New Roman" w:eastAsia="Times New Roman" w:hAnsi="Times New Roman" w:cs="Times New Roman"/>
          <w:color w:val="000000" w:themeColor="text1"/>
          <w:sz w:val="28"/>
          <w:szCs w:val="28"/>
          <w:lang w:eastAsia="ru-RU"/>
        </w:rPr>
        <w:t xml:space="preserve"> </w:t>
      </w:r>
    </w:p>
    <w:p w14:paraId="4A3F73A2" w14:textId="609B3487" w:rsidR="00915638" w:rsidRPr="00490EE5" w:rsidRDefault="003C47E5" w:rsidP="00F700F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w14:anchorId="505A9556">
          <v:group id="_x0000_s1163" style="position:absolute;left:0;text-align:left;margin-left:51.45pt;margin-top:2.05pt;width:508.35pt;height:94.3pt;z-index:251696128;mso-position-horizontal-relative:page" coordorigin="12,-1493" coordsize="11889,1580">
            <v:shape id="_x0000_s1164" style="position:absolute;left:12;top:-1168;width:11889;height:963" coordorigin="12,-1167" coordsize="11889,963" o:spt="100" adj="0,,0" path="m11900,-1167r-11888,l12,-205r11888,l11900,-224,52,-224,32,-245r20,l52,-1128r-20,l52,-1147r11848,l11900,-1167xm52,-245r-20,l52,-224r,-21xm11900,-245l52,-245r,21l11900,-224r,-21xm52,-1147r-20,19l52,-1128r,-19xm11900,-1147r-11848,l52,-1128r11848,l11900,-1147xe" fillcolor="#4e80bc" stroked="f">
              <v:stroke joinstyle="round"/>
              <v:formulas/>
              <v:path arrowok="t" o:connecttype="segments"/>
            </v:shape>
            <v:shape id="_x0000_s1165" type="#_x0000_t75" style="position:absolute;left:48;top:-1061;width:11853;height:749">
              <v:imagedata r:id="rId140" o:title=""/>
            </v:shape>
            <v:shape id="_x0000_s1166" type="#_x0000_t75" style="position:absolute;left:940;top:-1493;width:1484;height:1580">
              <v:imagedata r:id="rId141" o:title=""/>
            </v:shape>
            <v:shape id="_x0000_s1167" type="#_x0000_t202" style="position:absolute;left:12;top:-1493;width:11889;height:1580" filled="f" stroked="f">
              <v:textbox style="mso-next-textbox:#_x0000_s1167" inset="0,0,0,0">
                <w:txbxContent>
                  <w:p w14:paraId="6C56EB6E" w14:textId="77777777" w:rsidR="00122160" w:rsidRDefault="00122160" w:rsidP="00C7732B">
                    <w:pPr>
                      <w:spacing w:before="7"/>
                      <w:rPr>
                        <w:sz w:val="49"/>
                      </w:rPr>
                    </w:pPr>
                  </w:p>
                  <w:p w14:paraId="5D92CAFA" w14:textId="77777777" w:rsidR="00122160" w:rsidRPr="00C7732B" w:rsidRDefault="00122160" w:rsidP="00C7732B">
                    <w:pPr>
                      <w:ind w:left="3402"/>
                      <w:rPr>
                        <w:rFonts w:ascii="Times New Roman" w:hAnsi="Times New Roman" w:cs="Times New Roman"/>
                        <w:b/>
                        <w:sz w:val="32"/>
                      </w:rPr>
                    </w:pPr>
                    <w:r w:rsidRPr="00C7732B">
                      <w:rPr>
                        <w:rFonts w:ascii="Times New Roman" w:hAnsi="Times New Roman" w:cs="Times New Roman"/>
                        <w:b/>
                        <w:color w:val="4E81BD"/>
                        <w:sz w:val="32"/>
                      </w:rPr>
                      <w:t>4.3. Дорожная деятельность</w:t>
                    </w:r>
                  </w:p>
                </w:txbxContent>
              </v:textbox>
            </v:shape>
            <w10:wrap anchorx="page"/>
          </v:group>
        </w:pict>
      </w:r>
    </w:p>
    <w:p w14:paraId="7F43F0FA" w14:textId="77777777" w:rsidR="00915638" w:rsidRPr="00490EE5" w:rsidRDefault="00915638" w:rsidP="00490EE5">
      <w:pPr>
        <w:spacing w:after="0" w:line="240" w:lineRule="auto"/>
        <w:ind w:firstLine="567"/>
        <w:jc w:val="both"/>
        <w:rPr>
          <w:rFonts w:ascii="Times New Roman" w:hAnsi="Times New Roman" w:cs="Times New Roman"/>
          <w:sz w:val="28"/>
          <w:szCs w:val="28"/>
        </w:rPr>
      </w:pPr>
    </w:p>
    <w:p w14:paraId="6C80B2EF" w14:textId="77777777" w:rsidR="00915638" w:rsidRPr="00490EE5" w:rsidRDefault="00915638" w:rsidP="00490EE5">
      <w:pPr>
        <w:spacing w:after="0" w:line="240" w:lineRule="auto"/>
        <w:ind w:firstLine="567"/>
        <w:jc w:val="both"/>
        <w:rPr>
          <w:rFonts w:ascii="Times New Roman" w:hAnsi="Times New Roman" w:cs="Times New Roman"/>
          <w:sz w:val="28"/>
          <w:szCs w:val="28"/>
        </w:rPr>
      </w:pPr>
    </w:p>
    <w:p w14:paraId="205D6E71" w14:textId="77777777" w:rsidR="00915638" w:rsidRPr="00490EE5" w:rsidRDefault="00915638" w:rsidP="00490EE5">
      <w:pPr>
        <w:spacing w:after="0" w:line="240" w:lineRule="auto"/>
        <w:ind w:firstLine="567"/>
        <w:jc w:val="both"/>
        <w:rPr>
          <w:rFonts w:ascii="Times New Roman" w:hAnsi="Times New Roman" w:cs="Times New Roman"/>
          <w:sz w:val="28"/>
          <w:szCs w:val="28"/>
        </w:rPr>
      </w:pPr>
    </w:p>
    <w:p w14:paraId="3B62A304" w14:textId="77777777" w:rsidR="00915638" w:rsidRPr="00490EE5" w:rsidRDefault="00915638" w:rsidP="00490EE5">
      <w:pPr>
        <w:spacing w:after="0" w:line="240" w:lineRule="auto"/>
        <w:ind w:firstLine="567"/>
        <w:jc w:val="both"/>
        <w:rPr>
          <w:rFonts w:ascii="Times New Roman" w:hAnsi="Times New Roman" w:cs="Times New Roman"/>
          <w:sz w:val="28"/>
          <w:szCs w:val="28"/>
        </w:rPr>
      </w:pPr>
    </w:p>
    <w:p w14:paraId="5214B29C" w14:textId="77777777" w:rsidR="00340AC5" w:rsidRPr="00490EE5" w:rsidRDefault="00340AC5" w:rsidP="00490EE5">
      <w:pPr>
        <w:spacing w:after="0" w:line="240" w:lineRule="auto"/>
        <w:ind w:firstLine="709"/>
        <w:contextualSpacing/>
        <w:jc w:val="both"/>
        <w:rPr>
          <w:rFonts w:ascii="Times New Roman" w:hAnsi="Times New Roman" w:cs="Times New Roman"/>
          <w:sz w:val="28"/>
          <w:szCs w:val="28"/>
        </w:rPr>
      </w:pPr>
    </w:p>
    <w:p w14:paraId="43DA32D3" w14:textId="5B1348FE" w:rsidR="00DF09B2" w:rsidRPr="00490EE5" w:rsidRDefault="00DF09B2" w:rsidP="00490EE5">
      <w:pPr>
        <w:spacing w:after="0" w:line="240" w:lineRule="auto"/>
        <w:ind w:firstLine="567"/>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color w:val="000000"/>
          <w:sz w:val="28"/>
          <w:szCs w:val="28"/>
          <w:lang w:eastAsia="ru-RU"/>
        </w:rPr>
        <w:t>За счет средств муниципального дорожного фонда направлено на ремонт и содержание автодорог, находящихся в ведении МО «Селенгинс</w:t>
      </w:r>
      <w:r w:rsidR="00306D1B">
        <w:rPr>
          <w:rFonts w:ascii="Times New Roman" w:eastAsia="Times New Roman" w:hAnsi="Times New Roman" w:cs="Times New Roman"/>
          <w:color w:val="000000"/>
          <w:sz w:val="28"/>
          <w:szCs w:val="28"/>
          <w:lang w:eastAsia="ru-RU"/>
        </w:rPr>
        <w:t xml:space="preserve">кий район» -         20 704,30 </w:t>
      </w:r>
      <w:r w:rsidRPr="00490EE5">
        <w:rPr>
          <w:rFonts w:ascii="Times New Roman" w:eastAsia="Times New Roman" w:hAnsi="Times New Roman" w:cs="Times New Roman"/>
          <w:color w:val="000000"/>
          <w:sz w:val="28"/>
          <w:szCs w:val="28"/>
          <w:lang w:eastAsia="ru-RU"/>
        </w:rPr>
        <w:t>тыс. рублей.</w:t>
      </w:r>
    </w:p>
    <w:p w14:paraId="24DCAE08" w14:textId="77777777" w:rsidR="00DF09B2" w:rsidRPr="00490EE5" w:rsidRDefault="00DF09B2"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color w:val="000000"/>
          <w:sz w:val="28"/>
          <w:szCs w:val="28"/>
          <w:lang w:eastAsia="ru-RU"/>
        </w:rPr>
        <w:t xml:space="preserve">Из средств дорожного фонда выделено софинансирование на проведение работ по объекту «Реконструкция мостового перехода через р. Темник на км 20 автомобильной дороги Ташир - Удунга в Селенгинском районе Республики Бурятия», в сумме </w:t>
      </w:r>
      <w:r w:rsidRPr="00490EE5">
        <w:rPr>
          <w:rFonts w:ascii="Times New Roman" w:eastAsia="Times New Roman" w:hAnsi="Times New Roman" w:cs="Times New Roman"/>
          <w:sz w:val="28"/>
          <w:szCs w:val="28"/>
          <w:lang w:eastAsia="ru-RU"/>
        </w:rPr>
        <w:t xml:space="preserve">3 858 862,00 </w:t>
      </w:r>
      <w:r w:rsidRPr="00490EE5">
        <w:rPr>
          <w:rFonts w:ascii="Times New Roman" w:eastAsia="Times New Roman" w:hAnsi="Times New Roman" w:cs="Times New Roman"/>
          <w:color w:val="000000"/>
          <w:sz w:val="28"/>
          <w:szCs w:val="28"/>
          <w:lang w:eastAsia="ru-RU"/>
        </w:rPr>
        <w:t xml:space="preserve">тыс. рублей. Общая стоимость объекта на период 2023-2025 гг. составляет - </w:t>
      </w:r>
      <w:r w:rsidRPr="00490EE5">
        <w:rPr>
          <w:rFonts w:ascii="Times New Roman" w:eastAsia="Times New Roman" w:hAnsi="Times New Roman" w:cs="Times New Roman"/>
          <w:sz w:val="28"/>
          <w:szCs w:val="28"/>
          <w:lang w:eastAsia="ru-RU"/>
        </w:rPr>
        <w:t xml:space="preserve">237 277,09377 </w:t>
      </w:r>
      <w:r w:rsidRPr="00490EE5">
        <w:rPr>
          <w:rFonts w:ascii="Times New Roman" w:eastAsia="Times New Roman" w:hAnsi="Times New Roman" w:cs="Times New Roman"/>
          <w:color w:val="000000"/>
          <w:sz w:val="28"/>
          <w:szCs w:val="28"/>
          <w:lang w:eastAsia="ru-RU"/>
        </w:rPr>
        <w:t xml:space="preserve">тыс. рублей. </w:t>
      </w:r>
    </w:p>
    <w:p w14:paraId="3364DAF7" w14:textId="76D8020A" w:rsidR="00DF09B2" w:rsidRPr="006C640A" w:rsidRDefault="00DF09B2" w:rsidP="006C640A">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color w:val="000000"/>
          <w:sz w:val="28"/>
          <w:szCs w:val="28"/>
          <w:lang w:eastAsia="ru-RU"/>
        </w:rPr>
        <w:t xml:space="preserve">В 2024 году освоена сумма </w:t>
      </w:r>
      <w:r w:rsidRPr="00490EE5">
        <w:rPr>
          <w:rFonts w:ascii="Times New Roman" w:eastAsia="Times New Roman" w:hAnsi="Times New Roman" w:cs="Times New Roman"/>
          <w:sz w:val="28"/>
          <w:szCs w:val="28"/>
          <w:lang w:eastAsia="ru-RU"/>
        </w:rPr>
        <w:t xml:space="preserve">128 628, 552 </w:t>
      </w:r>
      <w:r w:rsidRPr="00490EE5">
        <w:rPr>
          <w:rFonts w:ascii="Times New Roman" w:eastAsia="Times New Roman" w:hAnsi="Times New Roman" w:cs="Times New Roman"/>
          <w:color w:val="000000"/>
          <w:sz w:val="28"/>
          <w:szCs w:val="28"/>
          <w:lang w:eastAsia="ru-RU"/>
        </w:rPr>
        <w:t xml:space="preserve">тыс. рублей, в т.ч.  Республиканский дорожный фонд – </w:t>
      </w:r>
      <w:r w:rsidRPr="00490EE5">
        <w:rPr>
          <w:rFonts w:ascii="Times New Roman" w:eastAsia="Times New Roman" w:hAnsi="Times New Roman" w:cs="Times New Roman"/>
          <w:sz w:val="28"/>
          <w:szCs w:val="28"/>
          <w:lang w:eastAsia="ru-RU"/>
        </w:rPr>
        <w:t xml:space="preserve">124 769, 690 </w:t>
      </w:r>
      <w:r w:rsidRPr="00490EE5">
        <w:rPr>
          <w:rFonts w:ascii="Times New Roman" w:eastAsia="Times New Roman" w:hAnsi="Times New Roman" w:cs="Times New Roman"/>
          <w:color w:val="000000"/>
          <w:sz w:val="28"/>
          <w:szCs w:val="28"/>
          <w:lang w:eastAsia="ru-RU"/>
        </w:rPr>
        <w:t xml:space="preserve">тыс. рублей. </w:t>
      </w:r>
    </w:p>
    <w:p w14:paraId="3F31174A" w14:textId="77777777" w:rsidR="00DF09B2" w:rsidRPr="00490EE5" w:rsidRDefault="00DF09B2"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color w:val="000000"/>
          <w:sz w:val="28"/>
          <w:szCs w:val="28"/>
          <w:lang w:eastAsia="ru-RU"/>
        </w:rPr>
        <w:t>В сельских поселениях установлены дорожные знаки на общую сумму 792,2 тыс. рублей.</w:t>
      </w:r>
    </w:p>
    <w:p w14:paraId="59573864" w14:textId="77777777" w:rsidR="00DF09B2" w:rsidRPr="00490EE5" w:rsidRDefault="00DF09B2" w:rsidP="00490EE5">
      <w:pPr>
        <w:spacing w:after="0" w:line="240" w:lineRule="auto"/>
        <w:ind w:firstLine="567"/>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color w:val="000000"/>
          <w:sz w:val="28"/>
          <w:szCs w:val="28"/>
          <w:lang w:eastAsia="ru-RU"/>
        </w:rPr>
        <w:t>Выполнены работы по восстановлению профиля с добавлением нового материала, грейдирование автомобильных дорог, зимнее содержание, содержание автомобильных дорог общего пользования местного значения сельских поселений МО «Селенгинский район» на общую сумму 16 338, 27 тыс. рублей.</w:t>
      </w:r>
    </w:p>
    <w:p w14:paraId="021B2B40" w14:textId="77777777" w:rsidR="00DF09B2" w:rsidRPr="00490EE5" w:rsidRDefault="00DF09B2" w:rsidP="00490EE5">
      <w:pPr>
        <w:spacing w:after="0" w:line="240" w:lineRule="auto"/>
        <w:ind w:firstLine="567"/>
        <w:jc w:val="both"/>
        <w:rPr>
          <w:rFonts w:ascii="Times New Roman" w:eastAsia="Times New Roman" w:hAnsi="Times New Roman" w:cs="Times New Roman"/>
          <w:color w:val="000000"/>
          <w:sz w:val="28"/>
          <w:szCs w:val="28"/>
          <w:lang w:eastAsia="ru-RU"/>
        </w:rPr>
      </w:pPr>
      <w:r w:rsidRPr="00490EE5">
        <w:rPr>
          <w:rFonts w:ascii="Times New Roman" w:eastAsia="Times New Roman" w:hAnsi="Times New Roman" w:cs="Times New Roman"/>
          <w:color w:val="000000"/>
          <w:sz w:val="28"/>
          <w:szCs w:val="28"/>
          <w:lang w:eastAsia="ru-RU"/>
        </w:rPr>
        <w:t>В рамках Соглашения о предоставлении иных межбюджетных трансфертов из республиканского бюджета выполнены работы по проведению ямочного ремонта автомобильных дорог общего пользования местного значения, в том числе обеспечение безопасности движения, в размере 4 750,00 тыс. рублей.</w:t>
      </w:r>
    </w:p>
    <w:p w14:paraId="6756DE56" w14:textId="77777777" w:rsidR="00DF09B2" w:rsidRPr="00490EE5" w:rsidRDefault="00DF09B2" w:rsidP="00490EE5">
      <w:pPr>
        <w:spacing w:after="0" w:line="240" w:lineRule="auto"/>
        <w:contextualSpacing/>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xml:space="preserve">В рамках специального казначейского кредита Администрацией МО «Селенгинский район» приобретены 7 единиц </w:t>
      </w:r>
      <w:r w:rsidRPr="00490EE5">
        <w:rPr>
          <w:rFonts w:ascii="Times New Roman" w:eastAsia="Calibri" w:hAnsi="Times New Roman" w:cs="Times New Roman"/>
          <w:kern w:val="2"/>
          <w:sz w:val="28"/>
          <w:szCs w:val="28"/>
          <w:lang w:val="en-US"/>
        </w:rPr>
        <w:t>GAZelle</w:t>
      </w:r>
      <w:r w:rsidRPr="00490EE5">
        <w:rPr>
          <w:rFonts w:ascii="Times New Roman" w:eastAsia="Calibri" w:hAnsi="Times New Roman" w:cs="Times New Roman"/>
          <w:kern w:val="2"/>
          <w:sz w:val="28"/>
          <w:szCs w:val="28"/>
        </w:rPr>
        <w:t xml:space="preserve"> </w:t>
      </w:r>
      <w:r w:rsidRPr="00490EE5">
        <w:rPr>
          <w:rFonts w:ascii="Times New Roman" w:eastAsia="Calibri" w:hAnsi="Times New Roman" w:cs="Times New Roman"/>
          <w:kern w:val="2"/>
          <w:sz w:val="28"/>
          <w:szCs w:val="28"/>
          <w:lang w:val="en-US"/>
        </w:rPr>
        <w:t>NEXT</w:t>
      </w:r>
      <w:r w:rsidRPr="00490EE5">
        <w:rPr>
          <w:rFonts w:ascii="Times New Roman" w:eastAsia="Calibri" w:hAnsi="Times New Roman" w:cs="Times New Roman"/>
          <w:kern w:val="2"/>
          <w:sz w:val="28"/>
          <w:szCs w:val="28"/>
        </w:rPr>
        <w:t>, и 4 ед. ПАЗ (</w:t>
      </w:r>
      <w:r w:rsidRPr="00490EE5">
        <w:rPr>
          <w:rFonts w:ascii="Times New Roman" w:eastAsia="Calibri" w:hAnsi="Times New Roman" w:cs="Times New Roman"/>
          <w:kern w:val="2"/>
          <w:sz w:val="28"/>
          <w:szCs w:val="28"/>
          <w:lang w:val="en-US"/>
        </w:rPr>
        <w:t>Vektor</w:t>
      </w:r>
      <w:r w:rsidRPr="00490EE5">
        <w:rPr>
          <w:rFonts w:ascii="Times New Roman" w:eastAsia="Calibri" w:hAnsi="Times New Roman" w:cs="Times New Roman"/>
          <w:kern w:val="2"/>
          <w:sz w:val="28"/>
          <w:szCs w:val="28"/>
        </w:rPr>
        <w:t xml:space="preserve"> </w:t>
      </w:r>
      <w:r w:rsidRPr="00490EE5">
        <w:rPr>
          <w:rFonts w:ascii="Times New Roman" w:eastAsia="Calibri" w:hAnsi="Times New Roman" w:cs="Times New Roman"/>
          <w:kern w:val="2"/>
          <w:sz w:val="28"/>
          <w:szCs w:val="28"/>
          <w:lang w:val="en-US"/>
        </w:rPr>
        <w:t>Next</w:t>
      </w:r>
      <w:r w:rsidRPr="00490EE5">
        <w:rPr>
          <w:rFonts w:ascii="Times New Roman" w:eastAsia="Calibri" w:hAnsi="Times New Roman" w:cs="Times New Roman"/>
          <w:kern w:val="2"/>
          <w:sz w:val="28"/>
          <w:szCs w:val="28"/>
        </w:rPr>
        <w:t>) 320435-04 для осуществлению пассажирских перевозок по Селенгинскому району .</w:t>
      </w:r>
    </w:p>
    <w:p w14:paraId="0A9C69E8" w14:textId="77777777" w:rsidR="00DF09B2" w:rsidRPr="00490EE5" w:rsidRDefault="00DF09B2" w:rsidP="00490EE5">
      <w:pPr>
        <w:spacing w:after="0" w:line="240" w:lineRule="auto"/>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Транспортные средства поставлены на государственный учет, получены государственные регистрационные знаки, осуществлены мероприятия по брендированию автобусов, получена лицензия на осуществление пассажирских перевозок, разработаны тарифы за проезд.</w:t>
      </w:r>
    </w:p>
    <w:p w14:paraId="2D979989" w14:textId="1CBC7C7A" w:rsidR="00DF09B2" w:rsidRPr="00490EE5" w:rsidRDefault="00DF09B2" w:rsidP="00490EE5">
      <w:pPr>
        <w:spacing w:after="0" w:line="240" w:lineRule="auto"/>
        <w:ind w:firstLine="708"/>
        <w:contextualSpacing/>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lastRenderedPageBreak/>
        <w:t xml:space="preserve">С 26 марта 2024 года </w:t>
      </w:r>
      <w:r w:rsidR="004424E7">
        <w:rPr>
          <w:rFonts w:ascii="Times New Roman" w:eastAsia="Calibri" w:hAnsi="Times New Roman" w:cs="Times New Roman"/>
          <w:kern w:val="2"/>
          <w:sz w:val="28"/>
          <w:szCs w:val="28"/>
        </w:rPr>
        <w:t xml:space="preserve">муниципальные </w:t>
      </w:r>
      <w:r w:rsidRPr="00490EE5">
        <w:rPr>
          <w:rFonts w:ascii="Times New Roman" w:eastAsia="Calibri" w:hAnsi="Times New Roman" w:cs="Times New Roman"/>
          <w:kern w:val="2"/>
          <w:sz w:val="28"/>
          <w:szCs w:val="28"/>
        </w:rPr>
        <w:t>автобусы вышли на линию муниципальных маршрутов регулярных перевозок.</w:t>
      </w:r>
      <w:r w:rsidR="004424E7">
        <w:rPr>
          <w:rFonts w:ascii="Times New Roman" w:eastAsia="Calibri" w:hAnsi="Times New Roman" w:cs="Times New Roman"/>
          <w:kern w:val="2"/>
          <w:sz w:val="28"/>
          <w:szCs w:val="28"/>
        </w:rPr>
        <w:t xml:space="preserve"> Перевезено за 2024 год 50 624 жителей.</w:t>
      </w:r>
    </w:p>
    <w:p w14:paraId="2BE9F5B6" w14:textId="5E01A779" w:rsidR="00DF09B2" w:rsidRPr="00490EE5" w:rsidRDefault="004424E7" w:rsidP="00490EE5">
      <w:pPr>
        <w:spacing w:after="0" w:line="240" w:lineRule="auto"/>
        <w:ind w:firstLine="708"/>
        <w:contextualSpacing/>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Также в 2024 году были </w:t>
      </w:r>
      <w:r w:rsidR="00DF09B2" w:rsidRPr="00490EE5">
        <w:rPr>
          <w:rFonts w:ascii="Times New Roman" w:eastAsia="Calibri" w:hAnsi="Times New Roman" w:cs="Times New Roman"/>
          <w:kern w:val="2"/>
          <w:sz w:val="28"/>
          <w:szCs w:val="28"/>
        </w:rPr>
        <w:t xml:space="preserve">предусмотрены льготные тарифы для следующих групп населения: инвалидам I, II, III групп, детям-инвалидам, участникам СВО, получающим пенсию по старости (при предъявлении официальных документов), оплата проезда по льготным тарифам составляет 50% от полной суммы билета. Предусмотрен проезд для детей до 12 лет, скидка на детский билет составляет 50% от полной суммы билета. </w:t>
      </w:r>
    </w:p>
    <w:p w14:paraId="51CB31AC" w14:textId="77777777" w:rsidR="00B34C5E" w:rsidRPr="00490EE5" w:rsidRDefault="00B34C5E" w:rsidP="00490EE5">
      <w:pPr>
        <w:spacing w:after="0" w:line="240" w:lineRule="auto"/>
        <w:ind w:firstLine="708"/>
        <w:contextualSpacing/>
        <w:jc w:val="both"/>
        <w:rPr>
          <w:rFonts w:ascii="Times New Roman" w:eastAsia="Calibri" w:hAnsi="Times New Roman" w:cs="Times New Roman"/>
          <w:kern w:val="2"/>
          <w:sz w:val="28"/>
          <w:szCs w:val="28"/>
        </w:rPr>
      </w:pPr>
    </w:p>
    <w:p w14:paraId="42C2A109" w14:textId="323A17A7" w:rsidR="00C7732B" w:rsidRPr="00490EE5" w:rsidRDefault="003C47E5" w:rsidP="00490EE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w14:anchorId="3E1FE593">
          <v:group id="_x0000_s1168" style="position:absolute;left:0;text-align:left;margin-left:57.1pt;margin-top:8.75pt;width:502.7pt;height:91.55pt;z-index:251697152;mso-position-horizontal-relative:page" coordorigin="17,1542" coordsize="11884,1479">
            <v:shape id="_x0000_s1169" style="position:absolute;left:16;top:1879;width:11884;height:789" coordorigin="17,1879" coordsize="11884,789" o:spt="100" adj="0,,0" path="m11900,1879l17,1879r,789l11900,2668r,-19l56,2649,37,2628r19,l56,1919r-19,l56,1900r11844,l11900,1879xm56,2628r-19,l56,2649r,-21xm11900,2628l56,2628r,21l11900,2649r,-21xm56,1900r-19,19l56,1919r,-19xm11900,1900l56,1900r,19l11900,1919r,-19xe" fillcolor="#4e80bc" stroked="f">
              <v:stroke joinstyle="round"/>
              <v:formulas/>
              <v:path arrowok="t" o:connecttype="segments"/>
            </v:shape>
            <v:shape id="_x0000_s1170" type="#_x0000_t75" style="position:absolute;left:926;top:1542;width:1479;height:1479">
              <v:imagedata r:id="rId142" o:title=""/>
            </v:shape>
            <v:shape id="_x0000_s1171" type="#_x0000_t202" style="position:absolute;left:16;top:1542;width:11884;height:1479" filled="f" stroked="f">
              <v:textbox style="mso-next-textbox:#_x0000_s1171" inset="0,0,0,0">
                <w:txbxContent>
                  <w:p w14:paraId="04E02A57" w14:textId="77777777" w:rsidR="00122160" w:rsidRDefault="00122160" w:rsidP="004E7C11">
                    <w:pPr>
                      <w:spacing w:before="10"/>
                      <w:rPr>
                        <w:sz w:val="38"/>
                      </w:rPr>
                    </w:pPr>
                  </w:p>
                  <w:p w14:paraId="26C51184" w14:textId="77777777" w:rsidR="00122160" w:rsidRPr="004E7C11" w:rsidRDefault="00122160" w:rsidP="00E92B50">
                    <w:pPr>
                      <w:ind w:left="2410"/>
                      <w:rPr>
                        <w:rFonts w:ascii="Times New Roman" w:hAnsi="Times New Roman" w:cs="Times New Roman"/>
                        <w:b/>
                        <w:sz w:val="32"/>
                      </w:rPr>
                    </w:pPr>
                    <w:bookmarkStart w:id="21" w:name="_Hlk71466896"/>
                    <w:bookmarkStart w:id="22" w:name="_Hlk71466897"/>
                    <w:r w:rsidRPr="004E7C11">
                      <w:rPr>
                        <w:rFonts w:ascii="Times New Roman" w:hAnsi="Times New Roman" w:cs="Times New Roman"/>
                        <w:b/>
                        <w:color w:val="4E81BD"/>
                        <w:sz w:val="32"/>
                      </w:rPr>
                      <w:t>4.4. Гражданск</w:t>
                    </w:r>
                    <w:bookmarkEnd w:id="21"/>
                    <w:bookmarkEnd w:id="22"/>
                    <w:r w:rsidRPr="004E7C11">
                      <w:rPr>
                        <w:rFonts w:ascii="Times New Roman" w:hAnsi="Times New Roman" w:cs="Times New Roman"/>
                        <w:b/>
                        <w:color w:val="4E81BD"/>
                        <w:sz w:val="32"/>
                      </w:rPr>
                      <w:t>ая оборона и предупреждение ЧС</w:t>
                    </w:r>
                  </w:p>
                </w:txbxContent>
              </v:textbox>
            </v:shape>
            <w10:wrap anchorx="page"/>
          </v:group>
        </w:pict>
      </w:r>
    </w:p>
    <w:p w14:paraId="3FA8B175" w14:textId="77777777" w:rsidR="00AC6355" w:rsidRPr="00490EE5" w:rsidRDefault="00AC6355" w:rsidP="00490EE5">
      <w:pPr>
        <w:spacing w:after="0" w:line="240" w:lineRule="auto"/>
        <w:jc w:val="both"/>
        <w:rPr>
          <w:rFonts w:ascii="Times New Roman" w:hAnsi="Times New Roman" w:cs="Times New Roman"/>
          <w:sz w:val="28"/>
          <w:szCs w:val="28"/>
        </w:rPr>
      </w:pPr>
    </w:p>
    <w:p w14:paraId="45ACB184" w14:textId="77777777" w:rsidR="00C7732B" w:rsidRPr="00490EE5" w:rsidRDefault="00C7732B" w:rsidP="00490EE5">
      <w:pPr>
        <w:pStyle w:val="a3"/>
        <w:spacing w:after="0" w:line="240" w:lineRule="auto"/>
        <w:ind w:left="1069"/>
        <w:jc w:val="both"/>
        <w:rPr>
          <w:rFonts w:ascii="Times New Roman" w:hAnsi="Times New Roman" w:cs="Times New Roman"/>
          <w:sz w:val="28"/>
          <w:szCs w:val="28"/>
        </w:rPr>
      </w:pPr>
    </w:p>
    <w:p w14:paraId="0D22F0E5" w14:textId="77777777" w:rsidR="00C7732B" w:rsidRPr="00490EE5" w:rsidRDefault="00C7732B" w:rsidP="00490EE5">
      <w:pPr>
        <w:pStyle w:val="a3"/>
        <w:spacing w:after="0" w:line="240" w:lineRule="auto"/>
        <w:ind w:left="1069"/>
        <w:jc w:val="both"/>
        <w:rPr>
          <w:rFonts w:ascii="Times New Roman" w:hAnsi="Times New Roman" w:cs="Times New Roman"/>
          <w:sz w:val="28"/>
          <w:szCs w:val="28"/>
        </w:rPr>
      </w:pPr>
    </w:p>
    <w:p w14:paraId="10802FCD" w14:textId="77777777" w:rsidR="00C7732B" w:rsidRPr="00490EE5" w:rsidRDefault="00C7732B" w:rsidP="00490EE5">
      <w:pPr>
        <w:pStyle w:val="a3"/>
        <w:spacing w:after="0" w:line="240" w:lineRule="auto"/>
        <w:ind w:left="1069"/>
        <w:jc w:val="both"/>
        <w:rPr>
          <w:rFonts w:ascii="Times New Roman" w:hAnsi="Times New Roman" w:cs="Times New Roman"/>
          <w:sz w:val="28"/>
          <w:szCs w:val="28"/>
        </w:rPr>
      </w:pPr>
    </w:p>
    <w:p w14:paraId="20B67E34" w14:textId="77777777" w:rsidR="00C7732B" w:rsidRPr="00490EE5" w:rsidRDefault="00C7732B" w:rsidP="00490EE5">
      <w:pPr>
        <w:pStyle w:val="a3"/>
        <w:spacing w:after="0" w:line="240" w:lineRule="auto"/>
        <w:ind w:left="1069"/>
        <w:jc w:val="both"/>
        <w:rPr>
          <w:rFonts w:ascii="Times New Roman" w:hAnsi="Times New Roman" w:cs="Times New Roman"/>
          <w:sz w:val="28"/>
          <w:szCs w:val="28"/>
        </w:rPr>
      </w:pPr>
    </w:p>
    <w:p w14:paraId="1414433F" w14:textId="77777777" w:rsidR="00C7732B" w:rsidRPr="00490EE5" w:rsidRDefault="00C7732B" w:rsidP="00490EE5">
      <w:pPr>
        <w:pStyle w:val="a3"/>
        <w:spacing w:after="0" w:line="240" w:lineRule="auto"/>
        <w:ind w:left="1069"/>
        <w:jc w:val="both"/>
        <w:rPr>
          <w:rFonts w:ascii="Times New Roman" w:hAnsi="Times New Roman" w:cs="Times New Roman"/>
          <w:sz w:val="28"/>
          <w:szCs w:val="28"/>
        </w:rPr>
      </w:pPr>
    </w:p>
    <w:p w14:paraId="68647DC2" w14:textId="77777777" w:rsidR="004E7C11" w:rsidRPr="00490EE5" w:rsidRDefault="004E7C11" w:rsidP="00490EE5">
      <w:pPr>
        <w:shd w:val="clear" w:color="auto" w:fill="FFFFFF"/>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Деятельность </w:t>
      </w:r>
      <w:r w:rsidRPr="00490EE5">
        <w:rPr>
          <w:rFonts w:ascii="Times New Roman" w:hAnsi="Times New Roman" w:cs="Times New Roman"/>
          <w:sz w:val="28"/>
          <w:szCs w:val="28"/>
        </w:rPr>
        <w:t xml:space="preserve">Селенгинского звена </w:t>
      </w:r>
      <w:r w:rsidRPr="00490EE5">
        <w:rPr>
          <w:rFonts w:ascii="Times New Roman" w:eastAsia="Calibri" w:hAnsi="Times New Roman" w:cs="Times New Roman"/>
          <w:sz w:val="28"/>
          <w:szCs w:val="28"/>
        </w:rPr>
        <w:t xml:space="preserve">территориальной подсистемы РСЧС Республики Бурятия в прошедшем году была направлена на решение задач по реализации государственной политики в области защиты населения и территорий от чрезвычайных ситуаций. </w:t>
      </w:r>
    </w:p>
    <w:p w14:paraId="72396C51" w14:textId="77777777" w:rsidR="0006079B" w:rsidRPr="00490EE5" w:rsidRDefault="0006079B" w:rsidP="00490EE5">
      <w:pPr>
        <w:shd w:val="clear" w:color="auto" w:fill="FFFFFF"/>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Важнейшим показателем эффективности действий сил и средств по ликвидации чрезвычайных ситуаций является время их оперативного реагирования (с момента сообщения о ЧС до ее локализации и ликвидации). Его сокращение непосредственно влияет на последствия (сокращение материального ущерба) чрезвычайной ситуации.</w:t>
      </w:r>
    </w:p>
    <w:p w14:paraId="1FFD4E66" w14:textId="77777777" w:rsidR="0006079B" w:rsidRPr="00490EE5" w:rsidRDefault="0006079B" w:rsidP="00490EE5">
      <w:pPr>
        <w:shd w:val="clear" w:color="auto" w:fill="FFFFFF"/>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В настоящее время мероприятия по защите населения и территории от чрезвычайных ситуаций финансируются в основном за счет средств, выделяемых на осуществление текущей деятельности бюджетных учреждений и организаций. Решение проблемы требует применения организационно-финансовых механизмов взаимодействия, координации усилий и концентрации ресурсов субъектов экономики и построения единой системы управления в чрезвычайных ситуациях в районе.</w:t>
      </w:r>
    </w:p>
    <w:p w14:paraId="21BB2E93"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Добровольные пожарные дружины Администрации МО «Селенгинский район» и Администраций городского и сельских поселений приняли участие в тушении 28 ландшафтных пожаров на территории Селенгинского района, ликвидация возгораний были ликвидированы в первые сутки. Общая площадь возгораний составила 115 га.</w:t>
      </w:r>
    </w:p>
    <w:p w14:paraId="6401ACFF"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На территории Селенгинского района в 2024 году зарегистрировано - 6 пожаров (АППГ-8 пожаров), общая площадь пожаров составила 15,51 га (вся лесная) (АППГ - 465,7 га (из них: лесная – 333,2 га. не лесная – 132,5 га).</w:t>
      </w:r>
    </w:p>
    <w:p w14:paraId="2F56ADAC"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Для предупреждения возникновения ландшафтных и лесных пожаров, на период пожароопасного сезона, на территории Селенгинского района была организована работа 14 различных групп патрулирования и 14 постов.</w:t>
      </w:r>
    </w:p>
    <w:p w14:paraId="2B515CB4"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lastRenderedPageBreak/>
        <w:t>За прошедший период проводились мероприятий по недопущении возникновения ЧС природного и техногенного характера, это:</w:t>
      </w:r>
    </w:p>
    <w:p w14:paraId="6B5E2839"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профилактические отжиги вокруг населенных пунктов;</w:t>
      </w:r>
    </w:p>
    <w:p w14:paraId="163A13D0"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очистка и обновление минерализованных полос;</w:t>
      </w:r>
    </w:p>
    <w:p w14:paraId="4D16C4D7"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распространение агитационного материала по безопасности на водных объектах;</w:t>
      </w:r>
    </w:p>
    <w:p w14:paraId="7D8A415F"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размещение в СМИ статей по вопросам пожарной безопасности;</w:t>
      </w:r>
    </w:p>
    <w:p w14:paraId="3BFACE7A"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приобретение и установка баннеров по противопожарной тематике;</w:t>
      </w:r>
    </w:p>
    <w:p w14:paraId="1FCFE6A1"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приобретение инвентаря и средств пожаротушения;</w:t>
      </w:r>
    </w:p>
    <w:p w14:paraId="05CF6CD5"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вакцинация членов ДПД от клещевого энцефалита;</w:t>
      </w:r>
    </w:p>
    <w:p w14:paraId="018EDFA7" w14:textId="32F9020F" w:rsidR="00B14E75" w:rsidRPr="00490EE5" w:rsidRDefault="00ED4528" w:rsidP="00490EE5">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w:t>
      </w:r>
      <w:r w:rsidR="00B14E75" w:rsidRPr="00490EE5">
        <w:rPr>
          <w:rFonts w:ascii="Times New Roman" w:eastAsia="Calibri" w:hAnsi="Times New Roman" w:cs="Times New Roman"/>
          <w:kern w:val="2"/>
          <w:sz w:val="28"/>
          <w:szCs w:val="28"/>
        </w:rPr>
        <w:t>заключение контрактов на монтаж источников наружного противопожарного водоснабжения в сельских населенных пунктах (у. Нур-Тухум, у. Дэбэн, п. Бараты, у. Шана);</w:t>
      </w:r>
    </w:p>
    <w:p w14:paraId="6126CCF4"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участие в проведении в командно-штабных учениях, тренировках органов управления и сил ТП РСЧС РБ;</w:t>
      </w:r>
    </w:p>
    <w:p w14:paraId="28918AD4"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обучение (повышение квалификации) должностных лиц ГО и РСЧС Селенгинского района;</w:t>
      </w:r>
    </w:p>
    <w:p w14:paraId="7287B251" w14:textId="71196F86"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обучение неработающего населения в УКП при администрациях городского и сельских поселений.</w:t>
      </w:r>
    </w:p>
    <w:p w14:paraId="6DD77D21"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- 05-06.03.2024 г. МО «Селенгинский район» приняло участие в командно-штабном учении с органами управления и силами единой государственной системы предупреждения и ликвидации чрезвычайных ситуаций по отработке вопросов ликвидации чрезвычайных ситуаций, возникающих в результате природных пожаров, защиты населенных пунктов, объектов экономики и социальной инфраструктуры от лесных пожаров, а также безаварийного пропуска весеннего половодья в 2024 году;</w:t>
      </w:r>
    </w:p>
    <w:p w14:paraId="7EE855CB" w14:textId="77777777"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- 28.03.2024 г. Силы и средства районного звена МО «Селенгинский район» ТП РСЧС РБ провели КШУ по теме «Организация выполнения мероприятий органами управления и силами районного звена ТП РСЧС при угрозе и возникновении ЧС, обусловленным угрозой перехода лесных пожаров на территорию населенного пункта» с проведением смотра сил и средств районного звена ТП РСЧС;</w:t>
      </w:r>
    </w:p>
    <w:p w14:paraId="323041DC" w14:textId="210FD718"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- 03.-04.10.2024 г.</w:t>
      </w:r>
      <w:r w:rsidR="00ED4528">
        <w:rPr>
          <w:rFonts w:ascii="Times New Roman" w:eastAsia="Calibri" w:hAnsi="Times New Roman" w:cs="Times New Roman"/>
          <w:kern w:val="2"/>
          <w:sz w:val="28"/>
          <w:szCs w:val="28"/>
        </w:rPr>
        <w:t xml:space="preserve"> МО «Селенгинский район» принял</w:t>
      </w:r>
      <w:r w:rsidRPr="00490EE5">
        <w:rPr>
          <w:rFonts w:ascii="Times New Roman" w:eastAsia="Calibri" w:hAnsi="Times New Roman" w:cs="Times New Roman"/>
          <w:kern w:val="2"/>
          <w:sz w:val="28"/>
          <w:szCs w:val="28"/>
        </w:rPr>
        <w:t xml:space="preserve"> участие в штабной тренировке по гражданской обороне с территориальными органами федеральных органов исполнительной власти, исполнительными органами государственной власти РБ, ОМСУ РБ и организациями;</w:t>
      </w:r>
    </w:p>
    <w:p w14:paraId="4E2B06B8" w14:textId="0AF79B19" w:rsidR="00B14E75" w:rsidRPr="00490EE5" w:rsidRDefault="00B14E75" w:rsidP="00490EE5">
      <w:pPr>
        <w:spacing w:after="0" w:line="240" w:lineRule="auto"/>
        <w:ind w:firstLine="709"/>
        <w:jc w:val="both"/>
        <w:rPr>
          <w:rFonts w:ascii="Times New Roman" w:eastAsia="Calibri" w:hAnsi="Times New Roman" w:cs="Times New Roman"/>
          <w:kern w:val="2"/>
          <w:sz w:val="28"/>
          <w:szCs w:val="28"/>
        </w:rPr>
      </w:pPr>
      <w:r w:rsidRPr="00490EE5">
        <w:rPr>
          <w:rFonts w:ascii="Times New Roman" w:eastAsia="Calibri" w:hAnsi="Times New Roman" w:cs="Times New Roman"/>
          <w:kern w:val="2"/>
          <w:sz w:val="28"/>
          <w:szCs w:val="28"/>
        </w:rPr>
        <w:t>- 25.10.2024 г. Силы и средства районного звена ТП Р</w:t>
      </w:r>
      <w:r w:rsidR="00ED4528">
        <w:rPr>
          <w:rFonts w:ascii="Times New Roman" w:eastAsia="Calibri" w:hAnsi="Times New Roman" w:cs="Times New Roman"/>
          <w:kern w:val="2"/>
          <w:sz w:val="28"/>
          <w:szCs w:val="28"/>
        </w:rPr>
        <w:t>СЧС Селенгинского района принял</w:t>
      </w:r>
      <w:r w:rsidRPr="00490EE5">
        <w:rPr>
          <w:rFonts w:ascii="Times New Roman" w:eastAsia="Calibri" w:hAnsi="Times New Roman" w:cs="Times New Roman"/>
          <w:kern w:val="2"/>
          <w:sz w:val="28"/>
          <w:szCs w:val="28"/>
        </w:rPr>
        <w:t xml:space="preserve"> участие в командно-штабном учении по теме «Приобретение и совершенствование теоретических знаний и практических навыков при локализации и ликвидации условного очага оспы овец и коз на территории Селенгинского района Республики Бурятия. С учетом существующего риска ЧС в МО «Селенгинский район» эффективное обеспечение защиты населения и территории от ЧС может быть достигнуто путем концентрации необходимых ресурсов на приоритетных направлениях с использованием механизмов </w:t>
      </w:r>
      <w:r w:rsidRPr="00490EE5">
        <w:rPr>
          <w:rFonts w:ascii="Times New Roman" w:eastAsia="Calibri" w:hAnsi="Times New Roman" w:cs="Times New Roman"/>
          <w:kern w:val="2"/>
          <w:sz w:val="28"/>
          <w:szCs w:val="28"/>
        </w:rPr>
        <w:lastRenderedPageBreak/>
        <w:t>планирования и управления, которые сориентированы на достижение конечных результатов.</w:t>
      </w:r>
    </w:p>
    <w:p w14:paraId="6A399669" w14:textId="77777777" w:rsidR="0006079B" w:rsidRPr="00490EE5" w:rsidRDefault="0006079B" w:rsidP="00490EE5">
      <w:pPr>
        <w:shd w:val="clear" w:color="auto" w:fill="FFFFFF"/>
        <w:spacing w:after="0" w:line="240" w:lineRule="auto"/>
        <w:ind w:firstLine="567"/>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С учетом существующего риска ЧС в МО «Селенгинский район» эффективное обеспечение защиты населения и территории от ЧС может быть достигнуто путем концентрации необходимых ресурсов на приоритетных направлениях с использованием механизмов планирования и управления, которые сориентированы на д</w:t>
      </w:r>
      <w:r w:rsidR="00AC6355" w:rsidRPr="00490EE5">
        <w:rPr>
          <w:rFonts w:ascii="Times New Roman" w:eastAsia="Calibri" w:hAnsi="Times New Roman" w:cs="Times New Roman"/>
          <w:sz w:val="28"/>
          <w:szCs w:val="28"/>
        </w:rPr>
        <w:t>остижение конечных результатов.</w:t>
      </w:r>
    </w:p>
    <w:p w14:paraId="03DEFA8C" w14:textId="4A722C40" w:rsidR="00B34C5E" w:rsidRPr="00490EE5" w:rsidRDefault="00B34C5E" w:rsidP="00490EE5">
      <w:pPr>
        <w:spacing w:after="0" w:line="240" w:lineRule="auto"/>
        <w:jc w:val="both"/>
        <w:rPr>
          <w:rFonts w:ascii="Times New Roman" w:hAnsi="Times New Roman" w:cs="Times New Roman"/>
          <w:sz w:val="28"/>
          <w:szCs w:val="28"/>
        </w:rPr>
      </w:pPr>
    </w:p>
    <w:p w14:paraId="6C977EE3" w14:textId="77777777" w:rsidR="004E7C11" w:rsidRPr="00490EE5" w:rsidRDefault="004E7C11" w:rsidP="00490EE5">
      <w:pPr>
        <w:pStyle w:val="a3"/>
        <w:numPr>
          <w:ilvl w:val="0"/>
          <w:numId w:val="1"/>
        </w:numPr>
        <w:spacing w:after="0" w:line="240" w:lineRule="auto"/>
        <w:jc w:val="center"/>
        <w:rPr>
          <w:rFonts w:ascii="Times New Roman" w:hAnsi="Times New Roman" w:cs="Times New Roman"/>
          <w:b/>
          <w:bCs/>
          <w:color w:val="3333CC"/>
          <w:sz w:val="28"/>
          <w:szCs w:val="28"/>
          <w:u w:val="single"/>
        </w:rPr>
      </w:pPr>
      <w:r w:rsidRPr="00490EE5">
        <w:rPr>
          <w:rFonts w:ascii="Times New Roman" w:hAnsi="Times New Roman" w:cs="Times New Roman"/>
          <w:b/>
          <w:bCs/>
          <w:color w:val="3333CC"/>
          <w:sz w:val="28"/>
          <w:szCs w:val="28"/>
          <w:u w:val="single"/>
        </w:rPr>
        <w:t>Муниципальное управление</w:t>
      </w:r>
    </w:p>
    <w:p w14:paraId="0AEBBDB5" w14:textId="77777777" w:rsidR="004E7C11" w:rsidRPr="00490EE5" w:rsidRDefault="003C47E5" w:rsidP="00490EE5">
      <w:pPr>
        <w:pStyle w:val="a3"/>
        <w:spacing w:after="0" w:line="240" w:lineRule="auto"/>
        <w:ind w:left="1069"/>
        <w:jc w:val="both"/>
        <w:rPr>
          <w:rFonts w:ascii="Times New Roman" w:hAnsi="Times New Roman" w:cs="Times New Roman"/>
          <w:sz w:val="28"/>
          <w:szCs w:val="28"/>
        </w:rPr>
      </w:pPr>
      <w:r>
        <w:rPr>
          <w:rFonts w:ascii="Times New Roman" w:hAnsi="Times New Roman" w:cs="Times New Roman"/>
          <w:noProof/>
          <w:sz w:val="28"/>
          <w:szCs w:val="28"/>
        </w:rPr>
        <w:pict w14:anchorId="68B7105E">
          <v:group id="_x0000_s1173" style="position:absolute;left:0;text-align:left;margin-left:56pt;margin-top:17.45pt;width:504.35pt;height:82.5pt;z-index:-251618304;mso-wrap-distance-left:0;mso-wrap-distance-right:0;mso-position-horizontal-relative:page" coordorigin="17,187" coordsize="11840,1484">
            <v:shape id="_x0000_s1174" style="position:absolute;left:16;top:488;width:11840;height:904" coordorigin="17,488" coordsize="11840,904" o:spt="100" adj="0,,0" path="m11856,488l17,488r,904l11856,1392r,-19l56,1373,37,1352r19,l56,528r-19,l56,509r11800,l11856,488xm56,1352r-19,l56,1373r,-21xm11816,1352l56,1352r,21l11816,1373r,-21xm11816,509r,864l11837,1352r19,l11856,528r-19,l11816,509xm11856,1352r-19,l11816,1373r40,l11856,1352xm56,509l37,528r19,l56,509xm11816,509l56,509r,19l11816,528r,-19xm11856,509r-40,l11837,528r19,l11856,509xe" fillcolor="#4e80bc" stroked="f">
              <v:stroke joinstyle="round"/>
              <v:formulas/>
              <v:path arrowok="t" o:connecttype="segments"/>
            </v:shape>
            <v:shape id="_x0000_s1175" type="#_x0000_t75" style="position:absolute;left:52;top:595;width:11770;height:692">
              <v:imagedata r:id="rId126" o:title=""/>
            </v:shape>
            <v:shape id="_x0000_s1176" type="#_x0000_t75" style="position:absolute;left:955;top:187;width:1484;height:1484">
              <v:imagedata r:id="rId127" o:title=""/>
            </v:shape>
            <v:shape id="_x0000_s1177" type="#_x0000_t202" style="position:absolute;left:16;top:187;width:11840;height:1484" filled="f" stroked="f">
              <v:textbox style="mso-next-textbox:#_x0000_s1177" inset="0,0,0,0">
                <w:txbxContent>
                  <w:p w14:paraId="68281677" w14:textId="77777777" w:rsidR="00122160" w:rsidRDefault="00122160" w:rsidP="004B2B1C">
                    <w:pPr>
                      <w:spacing w:before="4"/>
                      <w:rPr>
                        <w:sz w:val="49"/>
                      </w:rPr>
                    </w:pPr>
                  </w:p>
                  <w:p w14:paraId="64F2B0F7" w14:textId="77777777" w:rsidR="00122160" w:rsidRPr="004B2B1C" w:rsidRDefault="00122160" w:rsidP="004B2B1C">
                    <w:pPr>
                      <w:ind w:left="2898" w:right="519"/>
                      <w:jc w:val="center"/>
                      <w:rPr>
                        <w:rFonts w:ascii="Times New Roman" w:hAnsi="Times New Roman" w:cs="Times New Roman"/>
                        <w:b/>
                        <w:sz w:val="32"/>
                      </w:rPr>
                    </w:pPr>
                    <w:r w:rsidRPr="004B2B1C">
                      <w:rPr>
                        <w:rFonts w:ascii="Times New Roman" w:hAnsi="Times New Roman" w:cs="Times New Roman"/>
                        <w:b/>
                        <w:color w:val="4E81BD"/>
                        <w:sz w:val="32"/>
                      </w:rPr>
                      <w:t>5.1. Обращения граждан и правовая работа</w:t>
                    </w:r>
                  </w:p>
                </w:txbxContent>
              </v:textbox>
            </v:shape>
            <w10:wrap type="topAndBottom" anchorx="page"/>
          </v:group>
        </w:pict>
      </w:r>
    </w:p>
    <w:p w14:paraId="354BA68F" w14:textId="77777777" w:rsidR="00BA638E" w:rsidRPr="00490EE5" w:rsidRDefault="00BA638E" w:rsidP="00490EE5">
      <w:pPr>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В 2024 году в Администрацию МО «Селенгинский район» поступило 154 обращений граждан. Из них 45 в письменной форме, устных обращений 2, поступили электронно – 107. Были взяты на контроль 9 обращений, рассмотрены с выездом на место 5 обращений. Все обращения рассмотрены в срок, заявителям даны письменные ответы.</w:t>
      </w:r>
    </w:p>
    <w:p w14:paraId="324184DB" w14:textId="00EF4696" w:rsidR="00BA638E" w:rsidRPr="00490EE5" w:rsidRDefault="00BA638E" w:rsidP="00490EE5">
      <w:pPr>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 xml:space="preserve">По источникам поступления наибольшую долю составляет обращения, направленные из Администрации Главы РБ и Правительства РБ – 54%;  обращения, поступившие непосредственно от заявителей – 38%; поступившие от иных органов власти и органов местного самоуправления – 8%. Коллективные обращения составили 13% от общей структуры, обращения которые поступали: от жителей п. Таежный по вопросу снабжение электроэнергией, от жителей г. Гусиноозерск по вопросам благоустройства придомовых территорий; затрагивали вопросы электро- и теплоснабжения населения района; строительства новой школы в селе Харгана и другие. </w:t>
      </w:r>
    </w:p>
    <w:p w14:paraId="16929549" w14:textId="77777777" w:rsidR="00BA638E" w:rsidRPr="00490EE5" w:rsidRDefault="00BA638E" w:rsidP="00490EE5">
      <w:pPr>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Распределение обращений 2024 года по тематическим разделам:</w:t>
      </w:r>
    </w:p>
    <w:p w14:paraId="1075CF30" w14:textId="77777777" w:rsidR="00BA638E" w:rsidRPr="00490EE5" w:rsidRDefault="00BA638E" w:rsidP="00490EE5">
      <w:pPr>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«Государство, общество, политика» - 10 обращений, в которых затрагивалась деятельность органов муниципального управления по вопросам признания жилого помещения непригодным для проживания; опубликования Устава муниципального образования; о награждениях граждан Почетными званиями; обращения с безнадзорными животными.</w:t>
      </w:r>
    </w:p>
    <w:p w14:paraId="129A2AB9" w14:textId="356BB9A3" w:rsidR="00BA638E" w:rsidRPr="00490EE5" w:rsidRDefault="00BA638E" w:rsidP="00490EE5">
      <w:pPr>
        <w:spacing w:after="0" w:line="240" w:lineRule="auto"/>
        <w:jc w:val="both"/>
        <w:rPr>
          <w:rFonts w:ascii="Times New Roman" w:hAnsi="Times New Roman" w:cs="Times New Roman"/>
          <w:bCs/>
          <w:sz w:val="28"/>
          <w:szCs w:val="28"/>
        </w:rPr>
      </w:pPr>
      <w:r w:rsidRPr="00490EE5">
        <w:rPr>
          <w:rFonts w:ascii="Times New Roman" w:hAnsi="Times New Roman" w:cs="Times New Roman"/>
          <w:sz w:val="28"/>
          <w:szCs w:val="28"/>
        </w:rPr>
        <w:tab/>
        <w:t xml:space="preserve">«Социальная сфера» -  23 обращения, в числе вопросов поднимались темы </w:t>
      </w:r>
      <w:r w:rsidRPr="00490EE5">
        <w:rPr>
          <w:rFonts w:ascii="Times New Roman" w:hAnsi="Times New Roman" w:cs="Times New Roman"/>
          <w:bCs/>
          <w:sz w:val="28"/>
          <w:szCs w:val="28"/>
        </w:rPr>
        <w:t>конфликтов</w:t>
      </w:r>
      <w:r w:rsidR="00ED4528">
        <w:rPr>
          <w:rFonts w:ascii="Times New Roman" w:hAnsi="Times New Roman" w:cs="Times New Roman"/>
          <w:bCs/>
          <w:sz w:val="28"/>
          <w:szCs w:val="28"/>
        </w:rPr>
        <w:t xml:space="preserve"> в образовательных учреждениях;</w:t>
      </w:r>
      <w:r w:rsidRPr="00490EE5">
        <w:rPr>
          <w:rFonts w:ascii="Times New Roman" w:hAnsi="Times New Roman" w:cs="Times New Roman"/>
          <w:bCs/>
          <w:sz w:val="28"/>
          <w:szCs w:val="28"/>
        </w:rPr>
        <w:t xml:space="preserve"> строительства новой школы; капитального ремонта в образовательном учреждении; обеспечения земельными участками гражданам имеющим 3 детей;  выплат участников СВО; льгот детям сиротам и детям оставшимся без попечения родителей; отмены массового мероприятия. </w:t>
      </w:r>
    </w:p>
    <w:p w14:paraId="3F65BD38" w14:textId="77777777" w:rsidR="00BA638E" w:rsidRPr="00490EE5" w:rsidRDefault="00BA638E" w:rsidP="00490EE5">
      <w:pPr>
        <w:spacing w:after="0" w:line="240" w:lineRule="auto"/>
        <w:jc w:val="both"/>
        <w:rPr>
          <w:rFonts w:ascii="Times New Roman" w:hAnsi="Times New Roman" w:cs="Times New Roman"/>
          <w:sz w:val="28"/>
          <w:szCs w:val="28"/>
        </w:rPr>
      </w:pPr>
      <w:r w:rsidRPr="00490EE5">
        <w:rPr>
          <w:rFonts w:ascii="Times New Roman" w:hAnsi="Times New Roman" w:cs="Times New Roman"/>
          <w:sz w:val="28"/>
          <w:szCs w:val="28"/>
        </w:rPr>
        <w:tab/>
        <w:t>«Экономика» - 45 обращений, наибольшее количество которых содержали вопросы входящие в сферу хозяйственной деятельности,  природных ресурсов</w:t>
      </w:r>
      <w:r w:rsidRPr="00490EE5">
        <w:rPr>
          <w:rFonts w:ascii="Times New Roman" w:hAnsi="Times New Roman" w:cs="Times New Roman"/>
          <w:spacing w:val="5"/>
          <w:sz w:val="28"/>
          <w:szCs w:val="28"/>
        </w:rPr>
        <w:t xml:space="preserve"> и охраны окружающей природной среды, </w:t>
      </w:r>
      <w:r w:rsidRPr="00490EE5">
        <w:rPr>
          <w:rFonts w:ascii="Times New Roman" w:hAnsi="Times New Roman" w:cs="Times New Roman"/>
          <w:sz w:val="28"/>
          <w:szCs w:val="28"/>
        </w:rPr>
        <w:t xml:space="preserve">это вопросы связанные  с  размещением туристических баз на о. Гусиное; </w:t>
      </w:r>
      <w:r w:rsidRPr="00490EE5">
        <w:rPr>
          <w:rFonts w:ascii="Times New Roman" w:hAnsi="Times New Roman" w:cs="Times New Roman"/>
          <w:bCs/>
          <w:sz w:val="28"/>
          <w:szCs w:val="28"/>
        </w:rPr>
        <w:t xml:space="preserve">благоустройством придомовых территорий и </w:t>
      </w:r>
      <w:r w:rsidRPr="00490EE5">
        <w:rPr>
          <w:rFonts w:ascii="Times New Roman" w:hAnsi="Times New Roman" w:cs="Times New Roman"/>
          <w:bCs/>
          <w:sz w:val="28"/>
          <w:szCs w:val="28"/>
        </w:rPr>
        <w:lastRenderedPageBreak/>
        <w:t>строительством детских площадок; бесконтрольным выпасом скота и его вакцинация; поставкой дров и угля.</w:t>
      </w:r>
    </w:p>
    <w:p w14:paraId="3D18E828" w14:textId="77777777" w:rsidR="00BA638E" w:rsidRPr="00490EE5" w:rsidRDefault="00BA638E" w:rsidP="00490EE5">
      <w:pPr>
        <w:spacing w:after="0" w:line="240" w:lineRule="auto"/>
        <w:jc w:val="both"/>
        <w:rPr>
          <w:rFonts w:ascii="Times New Roman" w:hAnsi="Times New Roman" w:cs="Times New Roman"/>
          <w:b/>
          <w:sz w:val="28"/>
          <w:szCs w:val="28"/>
        </w:rPr>
      </w:pPr>
      <w:r w:rsidRPr="00490EE5">
        <w:rPr>
          <w:rFonts w:ascii="Times New Roman" w:hAnsi="Times New Roman" w:cs="Times New Roman"/>
          <w:sz w:val="28"/>
          <w:szCs w:val="28"/>
        </w:rPr>
        <w:tab/>
        <w:t xml:space="preserve">«Оборона, безопасность, законность» - 17 обращений затрагивали вопросы безопасности и охраны правопорядка, обороны и правосудия: поиск родственников участника ВОВ для вручения книги; создания Почетной Аллеи героев СВО; </w:t>
      </w:r>
      <w:r w:rsidRPr="00490EE5">
        <w:rPr>
          <w:rFonts w:ascii="Times New Roman" w:hAnsi="Times New Roman" w:cs="Times New Roman"/>
          <w:color w:val="000000"/>
          <w:sz w:val="28"/>
          <w:szCs w:val="28"/>
        </w:rPr>
        <w:t>ходатайство о размещении фото отца участника ВОВ на баннере; имущественных прав.</w:t>
      </w:r>
      <w:r w:rsidRPr="00490EE5">
        <w:rPr>
          <w:rFonts w:ascii="Times New Roman" w:hAnsi="Times New Roman" w:cs="Times New Roman"/>
          <w:sz w:val="28"/>
          <w:szCs w:val="28"/>
        </w:rPr>
        <w:t xml:space="preserve"> Большую часть обращений этого раздела составили запросы информации о семьях участников СВО.</w:t>
      </w:r>
    </w:p>
    <w:p w14:paraId="7F8F2610" w14:textId="77777777" w:rsidR="00BA638E" w:rsidRPr="00490EE5" w:rsidRDefault="00BA638E" w:rsidP="00490EE5">
      <w:pPr>
        <w:spacing w:after="0" w:line="240" w:lineRule="auto"/>
        <w:ind w:firstLine="709"/>
        <w:jc w:val="both"/>
        <w:rPr>
          <w:rStyle w:val="9pt0pt"/>
          <w:rFonts w:eastAsiaTheme="minorHAnsi"/>
          <w:sz w:val="28"/>
          <w:szCs w:val="28"/>
        </w:rPr>
      </w:pPr>
      <w:r w:rsidRPr="00490EE5">
        <w:rPr>
          <w:rFonts w:ascii="Times New Roman" w:hAnsi="Times New Roman" w:cs="Times New Roman"/>
          <w:sz w:val="28"/>
          <w:szCs w:val="28"/>
        </w:rPr>
        <w:t xml:space="preserve"> «Жилищно-коммунальная сфера» - 59 обращения, в данном разделе наибольшая доля обращений отчетного периода относится к тематике  «Обеспечение граждан жилищем» и «Коммунальное хозяйство». </w:t>
      </w:r>
      <w:r w:rsidRPr="00490EE5">
        <w:rPr>
          <w:rFonts w:ascii="Times New Roman" w:eastAsia="Times New Roman" w:hAnsi="Times New Roman" w:cs="Times New Roman"/>
          <w:spacing w:val="5"/>
          <w:sz w:val="28"/>
          <w:szCs w:val="28"/>
        </w:rPr>
        <w:t>Вопросы поднимаемые гражданами:  переселение граждан из аварийного жилья, находящегося на территории горного отвода шахты «Гусиноозерская»;  подготовка к отопительному сезону: нарушения прав граждан на жилище; перебоев в электроснабжении п. Таежный; несанкционированные свалки мусора; функционирование общественного туалета.</w:t>
      </w:r>
    </w:p>
    <w:p w14:paraId="31B4245B" w14:textId="37EA4958" w:rsidR="00BA638E" w:rsidRPr="00490EE5" w:rsidRDefault="00BA638E" w:rsidP="00490EE5">
      <w:pPr>
        <w:spacing w:after="0" w:line="240" w:lineRule="auto"/>
        <w:ind w:firstLine="709"/>
        <w:jc w:val="both"/>
        <w:rPr>
          <w:rFonts w:ascii="Times New Roman" w:hAnsi="Times New Roman" w:cs="Times New Roman"/>
          <w:sz w:val="28"/>
          <w:szCs w:val="28"/>
        </w:rPr>
      </w:pPr>
      <w:r w:rsidRPr="00490EE5">
        <w:rPr>
          <w:rStyle w:val="9pt0pt"/>
          <w:rFonts w:eastAsiaTheme="minorHAnsi"/>
          <w:sz w:val="28"/>
          <w:szCs w:val="28"/>
        </w:rPr>
        <w:t>Следует отметить рост коэффициента активности населения Селенгинского района по сравнению с периодом 2023 года, который составил 19,3% на конец 2024 года. Для снижения коэффициента активности населения принимаются меры, это непосредственное участие Главы МО «Селенгинский район» и заместителей руководителя Администрации в общественно значимых мероприятиях, в многочисленных встречах с жителями, на которых доводится информация о достижениях, развитии и планах Администрации по развитию Селенгинского района. В связи с увеличением обращений связанных с проведением СВО, о</w:t>
      </w:r>
      <w:r w:rsidRPr="00490EE5">
        <w:rPr>
          <w:rFonts w:ascii="Times New Roman" w:hAnsi="Times New Roman" w:cs="Times New Roman"/>
          <w:sz w:val="28"/>
          <w:szCs w:val="28"/>
        </w:rPr>
        <w:t xml:space="preserve">рганизовано оперативное взаимодействие с сельскими поселениями района, федеральными и республиканскими структурами с целью выявления проблемных вопросов и оперативному их решению. На официальном сайте МО «Селенгинский район», в районной газете «Селенга» и социальных сетях оперативно размещается информация о работе Администрации. </w:t>
      </w:r>
    </w:p>
    <w:p w14:paraId="423DA49B" w14:textId="630DA4DE" w:rsidR="00BA638E" w:rsidRPr="00490EE5" w:rsidRDefault="00BA638E" w:rsidP="001C15BA">
      <w:pPr>
        <w:spacing w:after="0" w:line="240" w:lineRule="auto"/>
        <w:ind w:firstLine="709"/>
        <w:jc w:val="both"/>
        <w:rPr>
          <w:rFonts w:ascii="Times New Roman" w:hAnsi="Times New Roman" w:cs="Times New Roman"/>
          <w:sz w:val="28"/>
          <w:szCs w:val="28"/>
        </w:rPr>
      </w:pPr>
      <w:r w:rsidRPr="00490EE5">
        <w:rPr>
          <w:rFonts w:ascii="Times New Roman" w:hAnsi="Times New Roman" w:cs="Times New Roman"/>
          <w:sz w:val="28"/>
          <w:szCs w:val="28"/>
        </w:rPr>
        <w:t>На официальном сайте Администрации создана отдельная вкладка «Обращения граждан», в которой дважды в год размещается отчетная информация о работе с обращениями граждан. В Администрации ведется систематическая работа по осуществлению контроля за соблюдением сроков рассмотрения обращений граждан, качеству письменных ответов. Обращения, рассмотренные с нарушен</w:t>
      </w:r>
      <w:r w:rsidR="001C15BA">
        <w:rPr>
          <w:rFonts w:ascii="Times New Roman" w:hAnsi="Times New Roman" w:cs="Times New Roman"/>
          <w:sz w:val="28"/>
          <w:szCs w:val="28"/>
        </w:rPr>
        <w:t>ием сроков отсутствуют.</w:t>
      </w:r>
    </w:p>
    <w:p w14:paraId="5949B3EB" w14:textId="25E33D7F" w:rsidR="00E216BB" w:rsidRPr="00490EE5" w:rsidRDefault="00E216BB"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b/>
          <w:bCs/>
          <w:i/>
          <w:iCs/>
          <w:sz w:val="28"/>
          <w:szCs w:val="28"/>
        </w:rPr>
        <w:t>Правовая работа</w:t>
      </w:r>
      <w:r w:rsidRPr="00490EE5">
        <w:rPr>
          <w:rFonts w:ascii="Times New Roman" w:hAnsi="Times New Roman" w:cs="Times New Roman"/>
          <w:b/>
          <w:bCs/>
          <w:sz w:val="28"/>
          <w:szCs w:val="28"/>
        </w:rPr>
        <w:t xml:space="preserve"> </w:t>
      </w:r>
      <w:r w:rsidR="00B14E75" w:rsidRPr="00490EE5">
        <w:rPr>
          <w:rFonts w:ascii="Times New Roman" w:hAnsi="Times New Roman" w:cs="Times New Roman"/>
          <w:sz w:val="28"/>
          <w:szCs w:val="28"/>
        </w:rPr>
        <w:t>в 2024</w:t>
      </w:r>
      <w:r w:rsidRPr="00490EE5">
        <w:rPr>
          <w:rFonts w:ascii="Times New Roman" w:hAnsi="Times New Roman" w:cs="Times New Roman"/>
          <w:sz w:val="28"/>
          <w:szCs w:val="28"/>
        </w:rPr>
        <w:t xml:space="preserve"> году преимущественно строилась по следующим направлениям: </w:t>
      </w:r>
    </w:p>
    <w:p w14:paraId="0D06DDEC" w14:textId="77777777" w:rsidR="00B14E75" w:rsidRPr="00490EE5" w:rsidRDefault="00B14E75" w:rsidP="00490EE5">
      <w:pPr>
        <w:spacing w:after="0" w:line="240" w:lineRule="auto"/>
        <w:ind w:firstLine="426"/>
        <w:jc w:val="both"/>
        <w:rPr>
          <w:rFonts w:ascii="Times New Roman" w:eastAsia="Times New Roman" w:hAnsi="Times New Roman" w:cs="Times New Roman"/>
          <w:sz w:val="28"/>
          <w:szCs w:val="28"/>
          <w:lang w:eastAsia="ru-RU"/>
        </w:rPr>
      </w:pPr>
      <w:bookmarkStart w:id="23" w:name="_Hlk159313463"/>
      <w:r w:rsidRPr="00490EE5">
        <w:rPr>
          <w:rFonts w:ascii="Times New Roman" w:eastAsia="Times New Roman" w:hAnsi="Times New Roman" w:cs="Times New Roman"/>
          <w:sz w:val="28"/>
          <w:szCs w:val="28"/>
          <w:lang w:eastAsia="ru-RU"/>
        </w:rPr>
        <w:t xml:space="preserve">1. Представление интересов Администрации муниципального образования «Селенгинский район», в том числе муниципальных образований сельских поселений Селенгинского района в </w:t>
      </w:r>
      <w:r w:rsidRPr="00490EE5">
        <w:rPr>
          <w:rFonts w:ascii="Times New Roman" w:eastAsia="Times New Roman" w:hAnsi="Times New Roman" w:cs="Times New Roman"/>
          <w:sz w:val="28"/>
          <w:szCs w:val="28"/>
          <w:u w:val="single"/>
          <w:lang w:eastAsia="ru-RU"/>
        </w:rPr>
        <w:t>Верховном суде Республики Бурятия</w:t>
      </w:r>
      <w:r w:rsidRPr="00490EE5">
        <w:rPr>
          <w:rFonts w:ascii="Times New Roman" w:eastAsia="Times New Roman" w:hAnsi="Times New Roman" w:cs="Times New Roman"/>
          <w:sz w:val="28"/>
          <w:szCs w:val="28"/>
          <w:lang w:eastAsia="ru-RU"/>
        </w:rPr>
        <w:t xml:space="preserve"> (включая последующее обжалование) - 4 дел и 4 судебных заседаний.</w:t>
      </w:r>
    </w:p>
    <w:p w14:paraId="5B7C5676" w14:textId="77777777" w:rsidR="00B14E75" w:rsidRPr="00490EE5" w:rsidRDefault="00B14E75" w:rsidP="00490EE5">
      <w:pPr>
        <w:spacing w:after="0" w:line="240" w:lineRule="auto"/>
        <w:ind w:firstLine="426"/>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xml:space="preserve">2. Представление интересов Администрации муниципального образования «Селенгинский район» и муниципальных образований сельских поселений Селенгинского района в </w:t>
      </w:r>
      <w:r w:rsidRPr="00490EE5">
        <w:rPr>
          <w:rFonts w:ascii="Times New Roman" w:eastAsia="Times New Roman" w:hAnsi="Times New Roman" w:cs="Times New Roman"/>
          <w:sz w:val="28"/>
          <w:szCs w:val="28"/>
          <w:u w:val="single"/>
          <w:lang w:eastAsia="ru-RU"/>
        </w:rPr>
        <w:t>Арбитражном суде Республики Бурятия</w:t>
      </w:r>
      <w:r w:rsidRPr="00490EE5">
        <w:rPr>
          <w:rFonts w:ascii="Times New Roman" w:eastAsia="Times New Roman" w:hAnsi="Times New Roman" w:cs="Times New Roman"/>
          <w:sz w:val="28"/>
          <w:szCs w:val="28"/>
          <w:lang w:eastAsia="ru-RU"/>
        </w:rPr>
        <w:t xml:space="preserve"> (включая последующее обжалование - 35 дел и более 100 судебных заседаний.</w:t>
      </w:r>
    </w:p>
    <w:p w14:paraId="4C0DE1C1" w14:textId="77777777" w:rsidR="00B14E75" w:rsidRPr="00490EE5" w:rsidRDefault="00B14E75" w:rsidP="00490EE5">
      <w:pPr>
        <w:spacing w:after="0" w:line="240" w:lineRule="auto"/>
        <w:ind w:firstLine="426"/>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lastRenderedPageBreak/>
        <w:t xml:space="preserve">3. Представление интересов Администрации муниципального образования «Селенгинский район» и Администраций поселений Селенгинского района в </w:t>
      </w:r>
      <w:r w:rsidRPr="00490EE5">
        <w:rPr>
          <w:rFonts w:ascii="Times New Roman" w:eastAsia="Times New Roman" w:hAnsi="Times New Roman" w:cs="Times New Roman"/>
          <w:sz w:val="28"/>
          <w:szCs w:val="28"/>
          <w:u w:val="single"/>
          <w:lang w:eastAsia="ru-RU"/>
        </w:rPr>
        <w:t xml:space="preserve">Гусиноозерском городском суде и у мировых судей судебных участков №1, 2 </w:t>
      </w:r>
      <w:r w:rsidRPr="00490EE5">
        <w:rPr>
          <w:rFonts w:ascii="Times New Roman" w:eastAsia="Times New Roman" w:hAnsi="Times New Roman" w:cs="Times New Roman"/>
          <w:sz w:val="28"/>
          <w:szCs w:val="28"/>
          <w:lang w:eastAsia="ru-RU"/>
        </w:rPr>
        <w:t xml:space="preserve">(включая последующее обжалование) - 20 дел и более 50 судебных заседаний. </w:t>
      </w:r>
    </w:p>
    <w:p w14:paraId="4B9A90BD" w14:textId="77777777" w:rsidR="00B14E75" w:rsidRPr="00490EE5" w:rsidRDefault="00B14E75" w:rsidP="00490EE5">
      <w:pPr>
        <w:spacing w:after="0" w:line="240" w:lineRule="auto"/>
        <w:ind w:firstLine="426"/>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4. Проведение правовой и антикоррупционной экспертизы нормативных правовых актов Администрации муниципального образования «Селенгинский район» и их проектов - постановлений и распоряжений - более 1000 штук.</w:t>
      </w:r>
    </w:p>
    <w:p w14:paraId="03AF8485" w14:textId="77777777" w:rsidR="00B14E75" w:rsidRPr="00490EE5" w:rsidRDefault="00B14E75" w:rsidP="00490EE5">
      <w:pPr>
        <w:spacing w:after="0" w:line="240" w:lineRule="auto"/>
        <w:ind w:firstLine="426"/>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5. Проведение правовой проверки гражданско-правовых договоров и муниципальных контрактов, соглашений на соответствие действующему законодательству - более 30 шт.</w:t>
      </w:r>
    </w:p>
    <w:p w14:paraId="7F7B9E55" w14:textId="77777777" w:rsidR="00B14E75" w:rsidRPr="00490EE5" w:rsidRDefault="00B14E75" w:rsidP="00490EE5">
      <w:pPr>
        <w:spacing w:after="0" w:line="240" w:lineRule="auto"/>
        <w:ind w:firstLine="426"/>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6. Участие сотрудников отдела в работе различных комиссий, созданных в Администрации муниципального образования «Селенгинский район» и межведомственных комиссий, действующих на территории муниципального образования «Селенгинский район» - постоянно по мере необходимости.</w:t>
      </w:r>
    </w:p>
    <w:p w14:paraId="44760FAD" w14:textId="77777777" w:rsidR="00B14E75" w:rsidRPr="00490EE5" w:rsidRDefault="00B14E75" w:rsidP="00490EE5">
      <w:pPr>
        <w:spacing w:after="0" w:line="240" w:lineRule="auto"/>
        <w:ind w:firstLine="426"/>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7. Консультирование работников Администрации МО «Селенгинский район», граждан и представителей организаций, сельских поселений - постоянно по мере необходимости.</w:t>
      </w:r>
    </w:p>
    <w:p w14:paraId="00442FCD" w14:textId="77777777" w:rsidR="00B14E75" w:rsidRPr="00490EE5" w:rsidRDefault="00B14E75" w:rsidP="00490EE5">
      <w:pPr>
        <w:spacing w:after="0" w:line="240" w:lineRule="auto"/>
        <w:ind w:firstLine="426"/>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8. Проведение административных комиссий - 25 заседаний, рассмотрено 636 материалов об административном правонарушении.</w:t>
      </w:r>
    </w:p>
    <w:p w14:paraId="52EA77AE" w14:textId="77777777" w:rsidR="00B14E75" w:rsidRPr="00490EE5" w:rsidRDefault="00B14E75" w:rsidP="00490EE5">
      <w:pPr>
        <w:spacing w:after="0" w:line="240" w:lineRule="auto"/>
        <w:ind w:firstLine="426"/>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9. Направление муниципальных нормативных правовых актов Администрации МО «Селенгинский район» в Республиканский регистр муниципальных нормативных правовых актов - 102 штук.</w:t>
      </w:r>
    </w:p>
    <w:p w14:paraId="07FE2E80" w14:textId="77777777" w:rsidR="00B14E75" w:rsidRPr="00490EE5" w:rsidRDefault="00B14E75" w:rsidP="00490EE5">
      <w:pPr>
        <w:spacing w:after="0" w:line="240" w:lineRule="auto"/>
        <w:jc w:val="both"/>
        <w:rPr>
          <w:rFonts w:ascii="Times New Roman" w:eastAsia="Times New Roman" w:hAnsi="Times New Roman" w:cs="Times New Roman"/>
          <w:b/>
          <w:sz w:val="28"/>
          <w:szCs w:val="28"/>
          <w:lang w:eastAsia="ru-RU"/>
        </w:rPr>
      </w:pPr>
    </w:p>
    <w:p w14:paraId="3D4A8FA9" w14:textId="77777777" w:rsidR="00B14E75" w:rsidRPr="00490EE5" w:rsidRDefault="00B14E75" w:rsidP="00490EE5">
      <w:pPr>
        <w:spacing w:after="0" w:line="240" w:lineRule="auto"/>
        <w:jc w:val="both"/>
        <w:rPr>
          <w:rFonts w:ascii="Times New Roman" w:eastAsia="Times New Roman" w:hAnsi="Times New Roman" w:cs="Times New Roman"/>
          <w:b/>
          <w:sz w:val="28"/>
          <w:szCs w:val="28"/>
          <w:lang w:eastAsia="ru-RU"/>
        </w:rPr>
      </w:pPr>
      <w:r w:rsidRPr="00490EE5">
        <w:rPr>
          <w:rFonts w:ascii="Times New Roman" w:eastAsia="Times New Roman" w:hAnsi="Times New Roman" w:cs="Times New Roman"/>
          <w:b/>
          <w:sz w:val="28"/>
          <w:szCs w:val="28"/>
          <w:lang w:eastAsia="ru-RU"/>
        </w:rPr>
        <w:t xml:space="preserve">Итого за 2024 год отделом правового обеспечения Администрации МО «Селенгинский район» проведена следующая работа: </w:t>
      </w:r>
    </w:p>
    <w:p w14:paraId="707611D8" w14:textId="77777777" w:rsidR="00B14E75" w:rsidRPr="00490EE5" w:rsidRDefault="00B14E75" w:rsidP="00490EE5">
      <w:pPr>
        <w:spacing w:after="0" w:line="240" w:lineRule="auto"/>
        <w:jc w:val="both"/>
        <w:rPr>
          <w:rFonts w:ascii="Times New Roman" w:eastAsia="Times New Roman" w:hAnsi="Times New Roman" w:cs="Times New Roman"/>
          <w:sz w:val="28"/>
          <w:szCs w:val="28"/>
          <w:lang w:eastAsia="ru-RU"/>
        </w:rPr>
      </w:pPr>
    </w:p>
    <w:p w14:paraId="7C97884C" w14:textId="52ED6B0D" w:rsidR="00B14E75" w:rsidRPr="00490EE5" w:rsidRDefault="00B14E75"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Представительство более 154 судебных заседа</w:t>
      </w:r>
      <w:r w:rsidR="00ED4528">
        <w:rPr>
          <w:rFonts w:ascii="Times New Roman" w:eastAsia="Times New Roman" w:hAnsi="Times New Roman" w:cs="Times New Roman"/>
          <w:sz w:val="28"/>
          <w:szCs w:val="28"/>
          <w:lang w:eastAsia="ru-RU"/>
        </w:rPr>
        <w:t>ний по 59 судебных делам;</w:t>
      </w:r>
    </w:p>
    <w:p w14:paraId="5C54BD20" w14:textId="75B82762" w:rsidR="00B14E75" w:rsidRPr="00490EE5" w:rsidRDefault="00B14E75"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Проведено более 1000 антикоррупционных экспертиз муниципальных нормативных правовых актов Админи</w:t>
      </w:r>
      <w:r w:rsidR="00ED4528">
        <w:rPr>
          <w:rFonts w:ascii="Times New Roman" w:eastAsia="Times New Roman" w:hAnsi="Times New Roman" w:cs="Times New Roman"/>
          <w:sz w:val="28"/>
          <w:szCs w:val="28"/>
          <w:lang w:eastAsia="ru-RU"/>
        </w:rPr>
        <w:t>страции МО «Селенгинский район»;</w:t>
      </w:r>
    </w:p>
    <w:p w14:paraId="39E855A8" w14:textId="33E2F40E" w:rsidR="00B14E75" w:rsidRPr="00490EE5" w:rsidRDefault="00B14E75"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Проведено более 30 правовой проверки гражданско-правовых договоров и муниципальных контрактов, соглашений на соответстви</w:t>
      </w:r>
      <w:r w:rsidR="00ED4528">
        <w:rPr>
          <w:rFonts w:ascii="Times New Roman" w:eastAsia="Times New Roman" w:hAnsi="Times New Roman" w:cs="Times New Roman"/>
          <w:sz w:val="28"/>
          <w:szCs w:val="28"/>
          <w:lang w:eastAsia="ru-RU"/>
        </w:rPr>
        <w:t>е действующему законодательству;</w:t>
      </w:r>
    </w:p>
    <w:p w14:paraId="212AF07D" w14:textId="47A577EC" w:rsidR="00B14E75" w:rsidRPr="00490EE5" w:rsidRDefault="00B14E75"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Направлено в Республиканский регистр нормативных правовых актов Администрации МО «Селенгинский район» в количестве 102 муниципал</w:t>
      </w:r>
      <w:r w:rsidR="00ED4528">
        <w:rPr>
          <w:rFonts w:ascii="Times New Roman" w:eastAsia="Times New Roman" w:hAnsi="Times New Roman" w:cs="Times New Roman"/>
          <w:sz w:val="28"/>
          <w:szCs w:val="28"/>
          <w:lang w:eastAsia="ru-RU"/>
        </w:rPr>
        <w:t>ьных нормативных правовых актов;</w:t>
      </w:r>
    </w:p>
    <w:p w14:paraId="0758B8D1" w14:textId="77777777" w:rsidR="00B14E75" w:rsidRPr="00490EE5" w:rsidRDefault="00B14E75"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Проведено 25 заседаний административных комиссий и рассмотрено 636 материалов об административном правонарушении;</w:t>
      </w:r>
    </w:p>
    <w:p w14:paraId="71B6CF63" w14:textId="77777777" w:rsidR="00B14E75" w:rsidRPr="00490EE5" w:rsidRDefault="00B14E75"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Проведены 4 заседания комиссии по профилактике преступлений и иных правонарушений;</w:t>
      </w:r>
    </w:p>
    <w:p w14:paraId="0D3F0247" w14:textId="77777777" w:rsidR="00B14E75" w:rsidRPr="00490EE5" w:rsidRDefault="00B14E75"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Проведены консультации граждан по вопросам ЖКХ, обеспечения жилья, жалобы и т.д;</w:t>
      </w:r>
    </w:p>
    <w:p w14:paraId="45471444" w14:textId="77777777" w:rsidR="00B14E75" w:rsidRPr="00490EE5" w:rsidRDefault="00B14E75"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Рассмотрены представления Гусиноозерской межрайонной прокуратуры;</w:t>
      </w:r>
    </w:p>
    <w:p w14:paraId="52E15090" w14:textId="392EFF8A" w:rsidR="00B14E75" w:rsidRPr="00490EE5" w:rsidRDefault="00B14E75" w:rsidP="00490EE5">
      <w:pPr>
        <w:spacing w:after="0" w:line="240" w:lineRule="auto"/>
        <w:jc w:val="both"/>
        <w:rPr>
          <w:rFonts w:ascii="Times New Roman" w:eastAsia="Times New Roman" w:hAnsi="Times New Roman" w:cs="Times New Roman"/>
          <w:sz w:val="28"/>
          <w:szCs w:val="28"/>
          <w:lang w:eastAsia="ru-RU"/>
        </w:rPr>
      </w:pPr>
      <w:r w:rsidRPr="00490EE5">
        <w:rPr>
          <w:rFonts w:ascii="Times New Roman" w:eastAsia="Times New Roman" w:hAnsi="Times New Roman" w:cs="Times New Roman"/>
          <w:sz w:val="28"/>
          <w:szCs w:val="28"/>
          <w:lang w:eastAsia="ru-RU"/>
        </w:rPr>
        <w:t>- Проведены служебные расследования в отношении муниципальных служащих Админи</w:t>
      </w:r>
      <w:r w:rsidR="00ED4528">
        <w:rPr>
          <w:rFonts w:ascii="Times New Roman" w:eastAsia="Times New Roman" w:hAnsi="Times New Roman" w:cs="Times New Roman"/>
          <w:sz w:val="28"/>
          <w:szCs w:val="28"/>
          <w:lang w:eastAsia="ru-RU"/>
        </w:rPr>
        <w:t>страции МО «Селенгинский район».</w:t>
      </w:r>
    </w:p>
    <w:p w14:paraId="1F654E47" w14:textId="50A537C6" w:rsidR="0097570E" w:rsidRPr="00490EE5" w:rsidRDefault="003C47E5" w:rsidP="00490EE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pict w14:anchorId="51FBC96D">
          <v:group id="_x0000_s1188" style="position:absolute;left:0;text-align:left;margin-left:54.1pt;margin-top:6.45pt;width:505.5pt;height:82.65pt;z-index:-251616256;mso-wrap-distance-left:0;mso-wrap-distance-right:0;mso-position-horizontal-relative:page" coordorigin="17,187" coordsize="11840,1484">
            <v:shape id="_x0000_s1189" style="position:absolute;left:16;top:488;width:11840;height:904" coordorigin="17,488" coordsize="11840,904" o:spt="100" adj="0,,0" path="m11856,488l17,488r,904l11856,1392r,-19l56,1373,37,1352r19,l56,528r-19,l56,509r11800,l11856,488xm56,1352r-19,l56,1373r,-21xm11816,1352l56,1352r,21l11816,1373r,-21xm11816,509r,864l11837,1352r19,l11856,528r-19,l11816,509xm11856,1352r-19,l11816,1373r40,l11856,1352xm56,509l37,528r19,l56,509xm11816,509l56,509r,19l11816,528r,-19xm11856,509r-40,l11837,528r19,l11856,509xe" fillcolor="#4e80bc" stroked="f">
              <v:stroke joinstyle="round"/>
              <v:formulas/>
              <v:path arrowok="t" o:connecttype="segments"/>
            </v:shape>
            <v:shape id="_x0000_s1190" type="#_x0000_t75" style="position:absolute;left:52;top:595;width:11770;height:692">
              <v:imagedata r:id="rId126" o:title=""/>
            </v:shape>
            <v:shape id="_x0000_s1191" type="#_x0000_t75" style="position:absolute;left:955;top:187;width:1484;height:1484">
              <v:imagedata r:id="rId127" o:title=""/>
            </v:shape>
            <v:shape id="_x0000_s1192" type="#_x0000_t202" style="position:absolute;left:16;top:187;width:11840;height:1484" filled="f" stroked="f">
              <v:textbox style="mso-next-textbox:#_x0000_s1192" inset="0,0,0,0">
                <w:txbxContent>
                  <w:p w14:paraId="22E03C53" w14:textId="77777777" w:rsidR="00122160" w:rsidRDefault="00122160" w:rsidP="007369BB">
                    <w:pPr>
                      <w:spacing w:before="4"/>
                      <w:rPr>
                        <w:sz w:val="49"/>
                      </w:rPr>
                    </w:pPr>
                  </w:p>
                  <w:p w14:paraId="0F76F780" w14:textId="77777777" w:rsidR="00122160" w:rsidRPr="004B2B1C" w:rsidRDefault="00122160" w:rsidP="007369BB">
                    <w:pPr>
                      <w:ind w:left="3402" w:right="519"/>
                      <w:rPr>
                        <w:rFonts w:ascii="Times New Roman" w:hAnsi="Times New Roman" w:cs="Times New Roman"/>
                        <w:b/>
                        <w:sz w:val="32"/>
                      </w:rPr>
                    </w:pPr>
                    <w:r w:rsidRPr="004B2B1C">
                      <w:rPr>
                        <w:rFonts w:ascii="Times New Roman" w:hAnsi="Times New Roman" w:cs="Times New Roman"/>
                        <w:b/>
                        <w:color w:val="4E81BD"/>
                        <w:sz w:val="32"/>
                      </w:rPr>
                      <w:t>5.</w:t>
                    </w:r>
                    <w:r>
                      <w:rPr>
                        <w:rFonts w:ascii="Times New Roman" w:hAnsi="Times New Roman" w:cs="Times New Roman"/>
                        <w:b/>
                        <w:color w:val="4E81BD"/>
                        <w:sz w:val="32"/>
                      </w:rPr>
                      <w:t>2</w:t>
                    </w:r>
                    <w:r w:rsidRPr="004B2B1C">
                      <w:rPr>
                        <w:rFonts w:ascii="Times New Roman" w:hAnsi="Times New Roman" w:cs="Times New Roman"/>
                        <w:b/>
                        <w:color w:val="4E81BD"/>
                        <w:sz w:val="32"/>
                      </w:rPr>
                      <w:t xml:space="preserve">. </w:t>
                    </w:r>
                    <w:r>
                      <w:rPr>
                        <w:rFonts w:ascii="Times New Roman" w:hAnsi="Times New Roman" w:cs="Times New Roman"/>
                        <w:b/>
                        <w:color w:val="4E81BD"/>
                        <w:sz w:val="32"/>
                      </w:rPr>
                      <w:t>Контрактная служба</w:t>
                    </w:r>
                  </w:p>
                </w:txbxContent>
              </v:textbox>
            </v:shape>
            <w10:wrap type="topAndBottom" anchorx="page"/>
          </v:group>
        </w:pict>
      </w:r>
    </w:p>
    <w:p w14:paraId="72328954" w14:textId="77777777" w:rsidR="00710115" w:rsidRPr="00490EE5" w:rsidRDefault="00710115"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 xml:space="preserve">Основной целью формирования системы закупок в Селенгинском районе является открытость, прозрачность информации о контрактной системе и обеспечения конкуренции. </w:t>
      </w:r>
    </w:p>
    <w:p w14:paraId="028E0406" w14:textId="77777777" w:rsidR="009012D1" w:rsidRPr="00490EE5" w:rsidRDefault="009012D1"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Муниципальные закупки играют важную роль в реализации «Национальных проектов» на территории района.</w:t>
      </w:r>
    </w:p>
    <w:p w14:paraId="57C1F8F2" w14:textId="5871367E" w:rsidR="00BA638E" w:rsidRPr="00490EE5" w:rsidRDefault="009012D1"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Через систему закупок для обеспечения государственных и муниципальных нужд распределяются значительные финанс</w:t>
      </w:r>
      <w:r w:rsidR="00BA638E" w:rsidRPr="00490EE5">
        <w:rPr>
          <w:rFonts w:ascii="Times New Roman" w:hAnsi="Times New Roman" w:cs="Times New Roman"/>
          <w:sz w:val="28"/>
          <w:szCs w:val="28"/>
        </w:rPr>
        <w:t>овые ресурсы. Так по итогам 2024 года:</w:t>
      </w:r>
    </w:p>
    <w:p w14:paraId="0316926B" w14:textId="77777777" w:rsidR="00BA638E" w:rsidRPr="00490EE5" w:rsidRDefault="00BA638E" w:rsidP="00490EE5">
      <w:pPr>
        <w:numPr>
          <w:ilvl w:val="0"/>
          <w:numId w:val="6"/>
        </w:numPr>
        <w:spacing w:after="0" w:line="240" w:lineRule="auto"/>
        <w:ind w:left="-142" w:firstLine="568"/>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Проверено и заключено </w:t>
      </w:r>
      <w:r w:rsidRPr="00490EE5">
        <w:rPr>
          <w:rFonts w:ascii="Times New Roman" w:eastAsia="Calibri" w:hAnsi="Times New Roman" w:cs="Times New Roman"/>
          <w:b/>
          <w:bCs/>
          <w:sz w:val="28"/>
          <w:szCs w:val="28"/>
        </w:rPr>
        <w:t>410</w:t>
      </w:r>
      <w:r w:rsidRPr="00490EE5">
        <w:rPr>
          <w:rFonts w:ascii="Times New Roman" w:eastAsia="Calibri" w:hAnsi="Times New Roman" w:cs="Times New Roman"/>
          <w:sz w:val="28"/>
          <w:szCs w:val="28"/>
        </w:rPr>
        <w:t xml:space="preserve"> прямых, муниципальных контрактов с единственным поставщиком (подрядчиком, исполнителем) в соответствии с пунктами 4, 5 части 1 статьи 93 Закона о контрактной системе) на общую сумму </w:t>
      </w:r>
      <w:r w:rsidRPr="00490EE5">
        <w:rPr>
          <w:rFonts w:ascii="Times New Roman" w:eastAsia="Calibri" w:hAnsi="Times New Roman" w:cs="Times New Roman"/>
          <w:b/>
          <w:bCs/>
          <w:sz w:val="28"/>
          <w:szCs w:val="28"/>
        </w:rPr>
        <w:t>49 421 322,78</w:t>
      </w:r>
      <w:r w:rsidRPr="00490EE5">
        <w:rPr>
          <w:rFonts w:ascii="Times New Roman" w:eastAsia="Calibri" w:hAnsi="Times New Roman" w:cs="Times New Roman"/>
          <w:sz w:val="28"/>
          <w:szCs w:val="28"/>
        </w:rPr>
        <w:t xml:space="preserve"> </w:t>
      </w:r>
      <w:r w:rsidRPr="00490EE5">
        <w:rPr>
          <w:rFonts w:ascii="Times New Roman" w:eastAsia="Calibri" w:hAnsi="Times New Roman" w:cs="Times New Roman"/>
          <w:b/>
          <w:bCs/>
          <w:sz w:val="28"/>
          <w:szCs w:val="28"/>
        </w:rPr>
        <w:t>(сорок девять миллионов четыреста двадцать одна тысяча триста двадцать два)</w:t>
      </w:r>
      <w:r w:rsidRPr="00490EE5">
        <w:rPr>
          <w:rFonts w:ascii="Times New Roman" w:eastAsia="Calibri" w:hAnsi="Times New Roman" w:cs="Times New Roman"/>
          <w:sz w:val="28"/>
          <w:szCs w:val="28"/>
        </w:rPr>
        <w:t xml:space="preserve"> рубля </w:t>
      </w:r>
      <w:r w:rsidRPr="00490EE5">
        <w:rPr>
          <w:rFonts w:ascii="Times New Roman" w:eastAsia="Calibri" w:hAnsi="Times New Roman" w:cs="Times New Roman"/>
          <w:b/>
          <w:bCs/>
          <w:sz w:val="28"/>
          <w:szCs w:val="28"/>
        </w:rPr>
        <w:t>78</w:t>
      </w:r>
      <w:r w:rsidRPr="00490EE5">
        <w:rPr>
          <w:rFonts w:ascii="Times New Roman" w:eastAsia="Calibri" w:hAnsi="Times New Roman" w:cs="Times New Roman"/>
          <w:sz w:val="28"/>
          <w:szCs w:val="28"/>
        </w:rPr>
        <w:t xml:space="preserve"> копеек, Что на - </w:t>
      </w:r>
      <w:r w:rsidRPr="00490EE5">
        <w:rPr>
          <w:rFonts w:ascii="Times New Roman" w:eastAsia="Calibri" w:hAnsi="Times New Roman" w:cs="Times New Roman"/>
          <w:b/>
          <w:bCs/>
          <w:sz w:val="28"/>
          <w:szCs w:val="28"/>
        </w:rPr>
        <w:t>17 683 672</w:t>
      </w:r>
      <w:r w:rsidRPr="00490EE5">
        <w:rPr>
          <w:rFonts w:ascii="Times New Roman" w:eastAsia="Calibri" w:hAnsi="Times New Roman" w:cs="Times New Roman"/>
          <w:sz w:val="28"/>
          <w:szCs w:val="28"/>
        </w:rPr>
        <w:t xml:space="preserve"> (семнадцать миллионов шестьсот восемьдесят три тысячи шестьсот семьдесят два) рубля </w:t>
      </w:r>
      <w:r w:rsidRPr="00490EE5">
        <w:rPr>
          <w:rFonts w:ascii="Times New Roman" w:eastAsia="Calibri" w:hAnsi="Times New Roman" w:cs="Times New Roman"/>
          <w:b/>
          <w:bCs/>
          <w:sz w:val="28"/>
          <w:szCs w:val="28"/>
        </w:rPr>
        <w:t xml:space="preserve">27 </w:t>
      </w:r>
      <w:r w:rsidRPr="00490EE5">
        <w:rPr>
          <w:rFonts w:ascii="Times New Roman" w:eastAsia="Calibri" w:hAnsi="Times New Roman" w:cs="Times New Roman"/>
          <w:sz w:val="28"/>
          <w:szCs w:val="28"/>
        </w:rPr>
        <w:t>копеек больше, чем в 2023 году (в денежном выражении) и на 76 контрактов  (в количественном выражении).</w:t>
      </w:r>
    </w:p>
    <w:p w14:paraId="13FBB4F7" w14:textId="77777777" w:rsidR="00BA638E" w:rsidRPr="00490EE5" w:rsidRDefault="00BA638E" w:rsidP="00490EE5">
      <w:pPr>
        <w:numPr>
          <w:ilvl w:val="0"/>
          <w:numId w:val="6"/>
        </w:numPr>
        <w:spacing w:after="0" w:line="240" w:lineRule="auto"/>
        <w:ind w:left="-142" w:firstLine="568"/>
        <w:contextualSpacing/>
        <w:jc w:val="both"/>
        <w:rPr>
          <w:rFonts w:ascii="Times New Roman" w:eastAsia="Calibri" w:hAnsi="Times New Roman" w:cs="Times New Roman"/>
          <w:b/>
          <w:bCs/>
          <w:sz w:val="28"/>
          <w:szCs w:val="28"/>
        </w:rPr>
      </w:pPr>
      <w:r w:rsidRPr="00490EE5">
        <w:rPr>
          <w:rFonts w:ascii="Times New Roman" w:eastAsia="Calibri" w:hAnsi="Times New Roman" w:cs="Times New Roman"/>
          <w:sz w:val="28"/>
          <w:szCs w:val="28"/>
        </w:rPr>
        <w:t xml:space="preserve">Проверено и заключено </w:t>
      </w:r>
      <w:r w:rsidRPr="00490EE5">
        <w:rPr>
          <w:rFonts w:ascii="Times New Roman" w:eastAsia="Calibri" w:hAnsi="Times New Roman" w:cs="Times New Roman"/>
          <w:b/>
          <w:bCs/>
          <w:sz w:val="28"/>
          <w:szCs w:val="28"/>
        </w:rPr>
        <w:t>37</w:t>
      </w:r>
      <w:r w:rsidRPr="00490EE5">
        <w:rPr>
          <w:rFonts w:ascii="Times New Roman" w:eastAsia="Calibri" w:hAnsi="Times New Roman" w:cs="Times New Roman"/>
          <w:sz w:val="28"/>
          <w:szCs w:val="28"/>
        </w:rPr>
        <w:t xml:space="preserve"> контрактов с единственным, гарантирующим поставщиком (подрядчиком, исполнителем) в соответствии с пунктами 1, 8, 29 части 1 статьи 93 Закона о контрактной системе на общую сумму </w:t>
      </w:r>
      <w:r w:rsidRPr="00490EE5">
        <w:rPr>
          <w:rFonts w:ascii="Times New Roman" w:eastAsia="Calibri" w:hAnsi="Times New Roman" w:cs="Times New Roman"/>
          <w:b/>
          <w:bCs/>
          <w:sz w:val="28"/>
          <w:szCs w:val="28"/>
        </w:rPr>
        <w:t>13 135 071</w:t>
      </w:r>
      <w:r w:rsidRPr="00490EE5">
        <w:rPr>
          <w:rFonts w:ascii="Times New Roman" w:eastAsia="Calibri" w:hAnsi="Times New Roman" w:cs="Times New Roman"/>
          <w:sz w:val="28"/>
          <w:szCs w:val="28"/>
        </w:rPr>
        <w:t xml:space="preserve"> </w:t>
      </w:r>
      <w:r w:rsidRPr="00490EE5">
        <w:rPr>
          <w:rFonts w:ascii="Times New Roman" w:eastAsia="Calibri" w:hAnsi="Times New Roman" w:cs="Times New Roman"/>
          <w:b/>
          <w:bCs/>
          <w:sz w:val="28"/>
          <w:szCs w:val="28"/>
        </w:rPr>
        <w:t>(тринадцать миллионов сто тридцать пять тысяч семьдесят один рубль)</w:t>
      </w:r>
      <w:r w:rsidRPr="00490EE5">
        <w:rPr>
          <w:rFonts w:ascii="Times New Roman" w:eastAsia="Calibri" w:hAnsi="Times New Roman" w:cs="Times New Roman"/>
          <w:sz w:val="28"/>
          <w:szCs w:val="28"/>
        </w:rPr>
        <w:t xml:space="preserve"> </w:t>
      </w:r>
      <w:r w:rsidRPr="00490EE5">
        <w:rPr>
          <w:rFonts w:ascii="Times New Roman" w:eastAsia="Calibri" w:hAnsi="Times New Roman" w:cs="Times New Roman"/>
          <w:b/>
          <w:bCs/>
          <w:sz w:val="28"/>
          <w:szCs w:val="28"/>
        </w:rPr>
        <w:t xml:space="preserve">95 </w:t>
      </w:r>
      <w:r w:rsidRPr="00490EE5">
        <w:rPr>
          <w:rFonts w:ascii="Times New Roman" w:eastAsia="Calibri" w:hAnsi="Times New Roman" w:cs="Times New Roman"/>
          <w:sz w:val="28"/>
          <w:szCs w:val="28"/>
        </w:rPr>
        <w:t>копеек.</w:t>
      </w:r>
    </w:p>
    <w:p w14:paraId="15C95DAC" w14:textId="154C8187" w:rsidR="009012D1" w:rsidRDefault="00BA638E" w:rsidP="00490EE5">
      <w:pPr>
        <w:numPr>
          <w:ilvl w:val="0"/>
          <w:numId w:val="6"/>
        </w:numPr>
        <w:spacing w:after="0" w:line="240" w:lineRule="auto"/>
        <w:ind w:left="-142" w:firstLine="568"/>
        <w:contextualSpacing/>
        <w:jc w:val="both"/>
        <w:rPr>
          <w:rFonts w:ascii="Times New Roman" w:eastAsia="Calibri" w:hAnsi="Times New Roman" w:cs="Times New Roman"/>
          <w:sz w:val="28"/>
          <w:szCs w:val="28"/>
        </w:rPr>
      </w:pPr>
      <w:r w:rsidRPr="00490EE5">
        <w:rPr>
          <w:rFonts w:ascii="Times New Roman" w:eastAsia="Calibri" w:hAnsi="Times New Roman" w:cs="Times New Roman"/>
          <w:sz w:val="28"/>
          <w:szCs w:val="28"/>
        </w:rPr>
        <w:t xml:space="preserve">Подготовлены и размещены закупки конкурентным способом (аукционы в электронной форме), по итогам которых заключены </w:t>
      </w:r>
      <w:r w:rsidRPr="00490EE5">
        <w:rPr>
          <w:rFonts w:ascii="Times New Roman" w:eastAsia="Calibri" w:hAnsi="Times New Roman" w:cs="Times New Roman"/>
          <w:b/>
          <w:bCs/>
          <w:sz w:val="28"/>
          <w:szCs w:val="28"/>
        </w:rPr>
        <w:t>14</w:t>
      </w:r>
      <w:r w:rsidRPr="00490EE5">
        <w:rPr>
          <w:rFonts w:ascii="Times New Roman" w:eastAsia="Calibri" w:hAnsi="Times New Roman" w:cs="Times New Roman"/>
          <w:sz w:val="28"/>
          <w:szCs w:val="28"/>
        </w:rPr>
        <w:t xml:space="preserve"> муниципальных контрактов на общую сумму </w:t>
      </w:r>
      <w:r w:rsidRPr="00490EE5">
        <w:rPr>
          <w:rFonts w:ascii="Times New Roman" w:eastAsia="Calibri" w:hAnsi="Times New Roman" w:cs="Times New Roman"/>
          <w:b/>
          <w:bCs/>
          <w:sz w:val="28"/>
          <w:szCs w:val="28"/>
        </w:rPr>
        <w:t>51 199 721</w:t>
      </w:r>
      <w:r w:rsidRPr="00490EE5">
        <w:rPr>
          <w:rFonts w:ascii="Times New Roman" w:eastAsia="Calibri" w:hAnsi="Times New Roman" w:cs="Times New Roman"/>
          <w:sz w:val="28"/>
          <w:szCs w:val="28"/>
        </w:rPr>
        <w:t xml:space="preserve"> </w:t>
      </w:r>
      <w:r w:rsidRPr="00490EE5">
        <w:rPr>
          <w:rFonts w:ascii="Times New Roman" w:eastAsia="Calibri" w:hAnsi="Times New Roman" w:cs="Times New Roman"/>
          <w:b/>
          <w:bCs/>
          <w:sz w:val="28"/>
          <w:szCs w:val="28"/>
        </w:rPr>
        <w:t>(пятьдесят один миллион сто девяносто девять тысяч семьсот двадцать один)</w:t>
      </w:r>
      <w:r w:rsidRPr="00490EE5">
        <w:rPr>
          <w:rFonts w:ascii="Times New Roman" w:eastAsia="Calibri" w:hAnsi="Times New Roman" w:cs="Times New Roman"/>
          <w:sz w:val="28"/>
          <w:szCs w:val="28"/>
        </w:rPr>
        <w:t xml:space="preserve"> рубл</w:t>
      </w:r>
      <w:bookmarkStart w:id="24" w:name="_Hlk193992944"/>
      <w:r w:rsidRPr="00490EE5">
        <w:rPr>
          <w:rFonts w:ascii="Times New Roman" w:eastAsia="Calibri" w:hAnsi="Times New Roman" w:cs="Times New Roman"/>
          <w:sz w:val="28"/>
          <w:szCs w:val="28"/>
        </w:rPr>
        <w:t xml:space="preserve">ей </w:t>
      </w:r>
      <w:r w:rsidRPr="00490EE5">
        <w:rPr>
          <w:rFonts w:ascii="Times New Roman" w:eastAsia="Calibri" w:hAnsi="Times New Roman" w:cs="Times New Roman"/>
          <w:b/>
          <w:bCs/>
          <w:sz w:val="28"/>
          <w:szCs w:val="28"/>
        </w:rPr>
        <w:t>03</w:t>
      </w:r>
      <w:r w:rsidRPr="00490EE5">
        <w:rPr>
          <w:rFonts w:ascii="Times New Roman" w:eastAsia="Calibri" w:hAnsi="Times New Roman" w:cs="Times New Roman"/>
          <w:sz w:val="28"/>
          <w:szCs w:val="28"/>
        </w:rPr>
        <w:t xml:space="preserve"> копейки.</w:t>
      </w:r>
      <w:bookmarkEnd w:id="24"/>
    </w:p>
    <w:p w14:paraId="3311E2BF" w14:textId="77777777" w:rsidR="00127C90" w:rsidRPr="00490EE5" w:rsidRDefault="00127C90" w:rsidP="00127C90">
      <w:pPr>
        <w:spacing w:after="0" w:line="240" w:lineRule="auto"/>
        <w:contextualSpacing/>
        <w:jc w:val="both"/>
        <w:rPr>
          <w:rFonts w:ascii="Times New Roman" w:eastAsia="Calibri" w:hAnsi="Times New Roman" w:cs="Times New Roman"/>
          <w:sz w:val="28"/>
          <w:szCs w:val="28"/>
        </w:rPr>
      </w:pPr>
    </w:p>
    <w:p w14:paraId="4897B2F9" w14:textId="6E7BBB77" w:rsidR="009012D1" w:rsidRPr="00490EE5" w:rsidRDefault="003C47E5" w:rsidP="00490EE5">
      <w:pPr>
        <w:spacing w:after="0" w:line="240" w:lineRule="auto"/>
        <w:jc w:val="both"/>
        <w:rPr>
          <w:rFonts w:ascii="Times New Roman" w:hAnsi="Times New Roman" w:cs="Times New Roman"/>
          <w:sz w:val="28"/>
          <w:szCs w:val="28"/>
        </w:rPr>
      </w:pPr>
      <w:r>
        <w:rPr>
          <w:rFonts w:ascii="Times New Roman" w:eastAsia="Calibri" w:hAnsi="Times New Roman" w:cs="Times New Roman"/>
          <w:noProof/>
          <w:sz w:val="28"/>
          <w:szCs w:val="28"/>
        </w:rPr>
        <w:pict w14:anchorId="436B4E49">
          <v:group id="_x0000_s1179" style="position:absolute;left:0;text-align:left;margin-left:59.35pt;margin-top:15.55pt;width:500.25pt;height:78pt;z-index:-251617280;mso-wrap-distance-left:0;mso-wrap-distance-right:0;mso-position-horizontal-relative:page" coordorigin="17,187" coordsize="11840,1484">
            <v:shape id="_x0000_s1180" style="position:absolute;left:16;top:488;width:11840;height:904" coordorigin="17,488" coordsize="11840,904" o:spt="100" adj="0,,0" path="m11856,488l17,488r,904l11856,1392r,-19l56,1373,37,1352r19,l56,528r-19,l56,509r11800,l11856,488xm56,1352r-19,l56,1373r,-21xm11816,1352l56,1352r,21l11816,1373r,-21xm11816,509r,864l11837,1352r19,l11856,528r-19,l11816,509xm11856,1352r-19,l11816,1373r40,l11856,1352xm56,509l37,528r19,l56,509xm11816,509l56,509r,19l11816,528r,-19xm11856,509r-40,l11837,528r19,l11856,509xe" fillcolor="#4e80bc" stroked="f">
              <v:stroke joinstyle="round"/>
              <v:formulas/>
              <v:path arrowok="t" o:connecttype="segments"/>
            </v:shape>
            <v:shape id="_x0000_s1181" type="#_x0000_t75" style="position:absolute;left:52;top:595;width:11770;height:692">
              <v:imagedata r:id="rId126" o:title=""/>
            </v:shape>
            <v:shape id="_x0000_s1182" type="#_x0000_t75" style="position:absolute;left:955;top:187;width:1484;height:1484">
              <v:imagedata r:id="rId127" o:title=""/>
            </v:shape>
            <v:shape id="_x0000_s1183" type="#_x0000_t202" style="position:absolute;left:16;top:187;width:11840;height:1484" filled="f" stroked="f">
              <v:textbox style="mso-next-textbox:#_x0000_s1183" inset="0,0,0,0">
                <w:txbxContent>
                  <w:p w14:paraId="7220FDCD" w14:textId="77777777" w:rsidR="00122160" w:rsidRDefault="00122160" w:rsidP="0034697A">
                    <w:pPr>
                      <w:spacing w:before="4"/>
                      <w:rPr>
                        <w:sz w:val="49"/>
                      </w:rPr>
                    </w:pPr>
                  </w:p>
                  <w:p w14:paraId="76B59708" w14:textId="77777777" w:rsidR="00122160" w:rsidRPr="004B2B1C" w:rsidRDefault="00122160" w:rsidP="007C6185">
                    <w:pPr>
                      <w:ind w:left="3402" w:right="519"/>
                      <w:rPr>
                        <w:rFonts w:ascii="Times New Roman" w:hAnsi="Times New Roman" w:cs="Times New Roman"/>
                        <w:b/>
                        <w:sz w:val="32"/>
                      </w:rPr>
                    </w:pPr>
                    <w:r w:rsidRPr="004B2B1C">
                      <w:rPr>
                        <w:rFonts w:ascii="Times New Roman" w:hAnsi="Times New Roman" w:cs="Times New Roman"/>
                        <w:b/>
                        <w:color w:val="4E81BD"/>
                        <w:sz w:val="32"/>
                      </w:rPr>
                      <w:t>5.</w:t>
                    </w:r>
                    <w:r>
                      <w:rPr>
                        <w:rFonts w:ascii="Times New Roman" w:hAnsi="Times New Roman" w:cs="Times New Roman"/>
                        <w:b/>
                        <w:color w:val="4E81BD"/>
                        <w:sz w:val="32"/>
                      </w:rPr>
                      <w:t>3</w:t>
                    </w:r>
                    <w:r w:rsidRPr="004B2B1C">
                      <w:rPr>
                        <w:rFonts w:ascii="Times New Roman" w:hAnsi="Times New Roman" w:cs="Times New Roman"/>
                        <w:b/>
                        <w:color w:val="4E81BD"/>
                        <w:sz w:val="32"/>
                      </w:rPr>
                      <w:t xml:space="preserve">. </w:t>
                    </w:r>
                    <w:r>
                      <w:rPr>
                        <w:rFonts w:ascii="Times New Roman" w:hAnsi="Times New Roman" w:cs="Times New Roman"/>
                        <w:b/>
                        <w:color w:val="4E81BD"/>
                        <w:sz w:val="32"/>
                      </w:rPr>
                      <w:t>Архив</w:t>
                    </w:r>
                  </w:p>
                </w:txbxContent>
              </v:textbox>
            </v:shape>
            <w10:wrap type="topAndBottom" anchorx="page"/>
          </v:group>
        </w:pict>
      </w:r>
      <w:bookmarkEnd w:id="23"/>
    </w:p>
    <w:p w14:paraId="396602BD" w14:textId="77777777" w:rsidR="00BB5DCD" w:rsidRPr="00490EE5" w:rsidRDefault="00BB5DCD" w:rsidP="00490EE5">
      <w:pPr>
        <w:spacing w:after="0" w:line="240" w:lineRule="auto"/>
        <w:ind w:firstLine="567"/>
        <w:jc w:val="both"/>
        <w:rPr>
          <w:rFonts w:ascii="Times New Roman" w:hAnsi="Times New Roman" w:cs="Times New Roman"/>
          <w:sz w:val="28"/>
          <w:szCs w:val="28"/>
        </w:rPr>
      </w:pPr>
      <w:r w:rsidRPr="00490EE5">
        <w:rPr>
          <w:rFonts w:ascii="Times New Roman" w:hAnsi="Times New Roman" w:cs="Times New Roman"/>
          <w:sz w:val="28"/>
          <w:szCs w:val="28"/>
        </w:rPr>
        <w:t>Основными направлениями развития архивного дела в Селенгинском районе являются - обеспечение сохранности, комплектование, учет и использование документов Архивного фонда Российской Федерации и других архивных документов, а также удовлетворение потребносте</w:t>
      </w:r>
      <w:r w:rsidR="00704165" w:rsidRPr="00490EE5">
        <w:rPr>
          <w:rFonts w:ascii="Times New Roman" w:hAnsi="Times New Roman" w:cs="Times New Roman"/>
          <w:sz w:val="28"/>
          <w:szCs w:val="28"/>
        </w:rPr>
        <w:t>й всех категорий пользователей</w:t>
      </w:r>
      <w:r w:rsidRPr="00490EE5">
        <w:rPr>
          <w:rFonts w:ascii="Times New Roman" w:hAnsi="Times New Roman" w:cs="Times New Roman"/>
          <w:sz w:val="28"/>
          <w:szCs w:val="28"/>
        </w:rPr>
        <w:t xml:space="preserve"> и реализация прав граждан на получение и использование информации, содержащейся в архивных документах.</w:t>
      </w:r>
    </w:p>
    <w:p w14:paraId="74235E57" w14:textId="77777777" w:rsidR="00276F94" w:rsidRPr="00490EE5" w:rsidRDefault="00276F94" w:rsidP="00490EE5">
      <w:pPr>
        <w:suppressAutoHyphens/>
        <w:spacing w:after="0" w:line="240" w:lineRule="auto"/>
        <w:ind w:firstLine="426"/>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xml:space="preserve">   В целях обеспечения сохранности документов архивного фонда проводится работа, согласно Правил организации хранения, комплектования, учета и </w:t>
      </w:r>
      <w:r w:rsidRPr="00490EE5">
        <w:rPr>
          <w:rFonts w:ascii="Times New Roman" w:eastAsia="Times New Roman" w:hAnsi="Times New Roman" w:cs="Times New Roman"/>
          <w:sz w:val="28"/>
          <w:szCs w:val="28"/>
          <w:lang w:eastAsia="ar-SA"/>
        </w:rPr>
        <w:lastRenderedPageBreak/>
        <w:t xml:space="preserve">использования документов Архивного фонда Российской Федерации и других архивных документов в государственных и муниципальных архивах. </w:t>
      </w:r>
    </w:p>
    <w:p w14:paraId="3D83FC92" w14:textId="77777777" w:rsidR="00276F94" w:rsidRPr="00490EE5" w:rsidRDefault="00276F94" w:rsidP="00490EE5">
      <w:pPr>
        <w:suppressAutoHyphens/>
        <w:spacing w:after="0" w:line="240" w:lineRule="auto"/>
        <w:ind w:firstLine="426"/>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xml:space="preserve">Требования нормативных документов об организации охранного режима и обеспечения пожарной безопасности муниципального архива полностью соблюдены.  </w:t>
      </w:r>
    </w:p>
    <w:p w14:paraId="6A71CA3C" w14:textId="5780CD6D" w:rsidR="00276F94" w:rsidRPr="00127C90" w:rsidRDefault="00127C90" w:rsidP="00127C90">
      <w:pPr>
        <w:suppressAutoHyphens/>
        <w:spacing w:after="0" w:line="24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За отчетный период в</w:t>
      </w:r>
      <w:r w:rsidR="002A6BE5">
        <w:rPr>
          <w:rFonts w:ascii="Times New Roman" w:eastAsia="Times New Roman" w:hAnsi="Times New Roman" w:cs="Times New Roman"/>
          <w:bCs/>
          <w:sz w:val="28"/>
          <w:szCs w:val="28"/>
          <w:lang w:eastAsia="ar-SA"/>
        </w:rPr>
        <w:t xml:space="preserve"> фонд приняты дела</w:t>
      </w:r>
      <w:r w:rsidR="00E31190" w:rsidRPr="00127C90">
        <w:rPr>
          <w:rFonts w:ascii="Times New Roman" w:eastAsia="Times New Roman" w:hAnsi="Times New Roman" w:cs="Times New Roman"/>
          <w:bCs/>
          <w:sz w:val="28"/>
          <w:szCs w:val="28"/>
          <w:lang w:eastAsia="ar-SA"/>
        </w:rPr>
        <w:t>:</w:t>
      </w:r>
    </w:p>
    <w:p w14:paraId="2A685A4F" w14:textId="1E0A3A12" w:rsidR="00276F94" w:rsidRPr="00490EE5" w:rsidRDefault="00276F94" w:rsidP="00490EE5">
      <w:pPr>
        <w:suppressAutoHyphens/>
        <w:spacing w:after="0" w:line="240" w:lineRule="auto"/>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xml:space="preserve"> </w:t>
      </w:r>
      <w:r w:rsidR="00E31190">
        <w:rPr>
          <w:rFonts w:ascii="Times New Roman" w:eastAsia="Times New Roman" w:hAnsi="Times New Roman" w:cs="Times New Roman"/>
          <w:sz w:val="28"/>
          <w:szCs w:val="28"/>
          <w:lang w:eastAsia="ar-SA"/>
        </w:rPr>
        <w:t xml:space="preserve">- </w:t>
      </w:r>
      <w:r w:rsidRPr="00490EE5">
        <w:rPr>
          <w:rFonts w:ascii="Times New Roman" w:eastAsia="Times New Roman" w:hAnsi="Times New Roman" w:cs="Times New Roman"/>
          <w:sz w:val="28"/>
          <w:szCs w:val="28"/>
          <w:lang w:eastAsia="ar-SA"/>
        </w:rPr>
        <w:t>управленческой документации в количестве 546 ед.хр.</w:t>
      </w:r>
    </w:p>
    <w:p w14:paraId="1732F57C" w14:textId="3FC433CF" w:rsidR="00276F94" w:rsidRPr="00490EE5" w:rsidRDefault="00276F94" w:rsidP="00490EE5">
      <w:pPr>
        <w:suppressAutoHyphens/>
        <w:spacing w:after="0" w:line="240" w:lineRule="auto"/>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xml:space="preserve"> </w:t>
      </w:r>
      <w:r w:rsidR="00E31190">
        <w:rPr>
          <w:rFonts w:ascii="Times New Roman" w:eastAsia="Times New Roman" w:hAnsi="Times New Roman" w:cs="Times New Roman"/>
          <w:sz w:val="28"/>
          <w:szCs w:val="28"/>
          <w:lang w:eastAsia="ar-SA"/>
        </w:rPr>
        <w:t xml:space="preserve">- </w:t>
      </w:r>
      <w:r w:rsidRPr="00490EE5">
        <w:rPr>
          <w:rFonts w:ascii="Times New Roman" w:eastAsia="Times New Roman" w:hAnsi="Times New Roman" w:cs="Times New Roman"/>
          <w:sz w:val="28"/>
          <w:szCs w:val="28"/>
          <w:lang w:eastAsia="ar-SA"/>
        </w:rPr>
        <w:t xml:space="preserve">документы по личному составу 55 ед.хр.  </w:t>
      </w:r>
    </w:p>
    <w:p w14:paraId="5FBB6956" w14:textId="28DE51E3" w:rsidR="00276F94" w:rsidRPr="00490EE5" w:rsidRDefault="00276F94" w:rsidP="002A6BE5">
      <w:pPr>
        <w:tabs>
          <w:tab w:val="left" w:pos="1760"/>
        </w:tabs>
        <w:suppressAutoHyphens/>
        <w:spacing w:after="0" w:line="240" w:lineRule="auto"/>
        <w:ind w:firstLine="142"/>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xml:space="preserve">Проведены </w:t>
      </w:r>
      <w:r w:rsidRPr="00490EE5">
        <w:rPr>
          <w:rFonts w:ascii="Times New Roman" w:eastAsia="Times New Roman" w:hAnsi="Times New Roman" w:cs="Times New Roman"/>
          <w:b/>
          <w:bCs/>
          <w:sz w:val="28"/>
          <w:szCs w:val="28"/>
          <w:lang w:eastAsia="ar-SA"/>
        </w:rPr>
        <w:t>25 консультаций</w:t>
      </w:r>
      <w:r w:rsidRPr="00490EE5">
        <w:rPr>
          <w:rFonts w:ascii="Times New Roman" w:eastAsia="Times New Roman" w:hAnsi="Times New Roman" w:cs="Times New Roman"/>
          <w:sz w:val="28"/>
          <w:szCs w:val="28"/>
          <w:lang w:eastAsia="ar-SA"/>
        </w:rPr>
        <w:t xml:space="preserve"> для специалистов, ответственных за ведение делопроизводства и архив. </w:t>
      </w:r>
    </w:p>
    <w:p w14:paraId="2AF63830" w14:textId="489A6610" w:rsidR="00276F94" w:rsidRPr="00490EE5" w:rsidRDefault="002A6BE5" w:rsidP="00E31190">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 базу данных</w:t>
      </w:r>
      <w:r w:rsidR="00276F94" w:rsidRPr="00490EE5">
        <w:rPr>
          <w:rFonts w:ascii="Times New Roman" w:eastAsia="Times New Roman" w:hAnsi="Times New Roman" w:cs="Times New Roman"/>
          <w:sz w:val="28"/>
          <w:szCs w:val="28"/>
          <w:lang w:eastAsia="ar-SA"/>
        </w:rPr>
        <w:t xml:space="preserve"> «Архивный фонд. Версия 5».  занесено 2 фонда управленческой документации и</w:t>
      </w:r>
      <w:r w:rsidR="00E31190">
        <w:rPr>
          <w:rFonts w:ascii="Times New Roman" w:eastAsia="Times New Roman" w:hAnsi="Times New Roman" w:cs="Times New Roman"/>
          <w:sz w:val="28"/>
          <w:szCs w:val="28"/>
          <w:lang w:eastAsia="ar-SA"/>
        </w:rPr>
        <w:t xml:space="preserve"> документов по личному составу </w:t>
      </w:r>
      <w:r w:rsidR="00276F94" w:rsidRPr="00490EE5">
        <w:rPr>
          <w:rFonts w:ascii="Times New Roman" w:eastAsia="Times New Roman" w:hAnsi="Times New Roman" w:cs="Times New Roman"/>
          <w:sz w:val="28"/>
          <w:szCs w:val="28"/>
          <w:lang w:eastAsia="ar-SA"/>
        </w:rPr>
        <w:t>в количестве</w:t>
      </w:r>
      <w:r w:rsidR="00276F94" w:rsidRPr="00490EE5">
        <w:rPr>
          <w:rFonts w:ascii="Times New Roman" w:eastAsia="Times New Roman" w:hAnsi="Times New Roman" w:cs="Times New Roman"/>
          <w:b/>
          <w:bCs/>
          <w:sz w:val="28"/>
          <w:szCs w:val="28"/>
          <w:lang w:eastAsia="ar-SA"/>
        </w:rPr>
        <w:t xml:space="preserve"> 7679 е</w:t>
      </w:r>
      <w:r>
        <w:rPr>
          <w:rFonts w:ascii="Times New Roman" w:eastAsia="Times New Roman" w:hAnsi="Times New Roman" w:cs="Times New Roman"/>
          <w:b/>
          <w:bCs/>
          <w:sz w:val="28"/>
          <w:szCs w:val="28"/>
          <w:lang w:eastAsia="ar-SA"/>
        </w:rPr>
        <w:t>д.хр.</w:t>
      </w:r>
    </w:p>
    <w:p w14:paraId="42D65198" w14:textId="77777777" w:rsidR="00276F94" w:rsidRPr="00490EE5" w:rsidRDefault="00276F94" w:rsidP="00E31190">
      <w:pPr>
        <w:tabs>
          <w:tab w:val="left" w:pos="0"/>
          <w:tab w:val="left" w:pos="426"/>
        </w:tabs>
        <w:suppressAutoHyphens/>
        <w:spacing w:after="0" w:line="240" w:lineRule="auto"/>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ab/>
        <w:t xml:space="preserve">За отчетный период архивным отделом исполнено </w:t>
      </w:r>
      <w:r w:rsidRPr="00490EE5">
        <w:rPr>
          <w:rFonts w:ascii="Times New Roman" w:eastAsia="Times New Roman" w:hAnsi="Times New Roman" w:cs="Times New Roman"/>
          <w:b/>
          <w:bCs/>
          <w:sz w:val="28"/>
          <w:szCs w:val="28"/>
          <w:lang w:eastAsia="ar-SA"/>
        </w:rPr>
        <w:t>1139 запросов</w:t>
      </w:r>
      <w:r w:rsidRPr="00490EE5">
        <w:rPr>
          <w:rFonts w:ascii="Times New Roman" w:eastAsia="Times New Roman" w:hAnsi="Times New Roman" w:cs="Times New Roman"/>
          <w:sz w:val="28"/>
          <w:szCs w:val="28"/>
          <w:lang w:eastAsia="ar-SA"/>
        </w:rPr>
        <w:t xml:space="preserve"> социально-правового характера, тематических </w:t>
      </w:r>
      <w:r w:rsidRPr="00490EE5">
        <w:rPr>
          <w:rFonts w:ascii="Times New Roman" w:eastAsia="Times New Roman" w:hAnsi="Times New Roman" w:cs="Times New Roman"/>
          <w:b/>
          <w:bCs/>
          <w:sz w:val="28"/>
          <w:szCs w:val="28"/>
          <w:lang w:eastAsia="ar-SA"/>
        </w:rPr>
        <w:t>запросов исполнено 282</w:t>
      </w:r>
      <w:r w:rsidRPr="00490EE5">
        <w:rPr>
          <w:rFonts w:ascii="Times New Roman" w:eastAsia="Times New Roman" w:hAnsi="Times New Roman" w:cs="Times New Roman"/>
          <w:sz w:val="28"/>
          <w:szCs w:val="28"/>
          <w:lang w:eastAsia="ar-SA"/>
        </w:rPr>
        <w:t>.</w:t>
      </w:r>
    </w:p>
    <w:p w14:paraId="3F17B422" w14:textId="5538F452" w:rsidR="00276F94" w:rsidRPr="00490EE5" w:rsidRDefault="00276F94" w:rsidP="00490EE5">
      <w:pPr>
        <w:suppressAutoHyphens/>
        <w:spacing w:after="0" w:line="240" w:lineRule="auto"/>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xml:space="preserve">        6 июня 2024 года в конференц – зале Администрации МО «Селенгинский район» состоялся семинар «Делопроизводство и обеспечение сохранности архивных документов в организациях-источниках комплектования муниципального архива». На семинаре собрались специалисты, ответственны</w:t>
      </w:r>
      <w:r w:rsidR="00127C90">
        <w:rPr>
          <w:rFonts w:ascii="Times New Roman" w:eastAsia="Times New Roman" w:hAnsi="Times New Roman" w:cs="Times New Roman"/>
          <w:sz w:val="28"/>
          <w:szCs w:val="28"/>
          <w:lang w:eastAsia="ar-SA"/>
        </w:rPr>
        <w:t xml:space="preserve">е за делопроизводство и архив. </w:t>
      </w:r>
    </w:p>
    <w:p w14:paraId="0B666195" w14:textId="77777777" w:rsidR="00276F94" w:rsidRPr="00490EE5" w:rsidRDefault="00276F94" w:rsidP="00490EE5">
      <w:pPr>
        <w:suppressAutoHyphens/>
        <w:spacing w:after="0" w:line="240" w:lineRule="auto"/>
        <w:ind w:firstLine="709"/>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Архивным отделом Администрации МО «Селенгинский район» была представлена информация:</w:t>
      </w:r>
    </w:p>
    <w:p w14:paraId="71BA53D0" w14:textId="77777777" w:rsidR="00276F94" w:rsidRPr="00490EE5" w:rsidRDefault="00276F94" w:rsidP="00490EE5">
      <w:pPr>
        <w:suppressAutoHyphens/>
        <w:spacing w:after="0" w:line="240" w:lineRule="auto"/>
        <w:ind w:firstLine="709"/>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состояние делопроизводства в организациях – источниках комплектования архива;</w:t>
      </w:r>
    </w:p>
    <w:p w14:paraId="142E45BB" w14:textId="77777777" w:rsidR="00276F94" w:rsidRPr="00490EE5" w:rsidRDefault="00276F94" w:rsidP="00490EE5">
      <w:pPr>
        <w:suppressAutoHyphens/>
        <w:spacing w:after="0" w:line="240" w:lineRule="auto"/>
        <w:ind w:firstLine="709"/>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изменения в законодательстве архивного дела;</w:t>
      </w:r>
    </w:p>
    <w:p w14:paraId="4E35D174" w14:textId="77777777" w:rsidR="00276F94" w:rsidRPr="00490EE5" w:rsidRDefault="00276F94" w:rsidP="00490EE5">
      <w:pPr>
        <w:suppressAutoHyphens/>
        <w:spacing w:after="0" w:line="240" w:lineRule="auto"/>
        <w:ind w:firstLine="709"/>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номенклатуру дел, ее назначение и правила составления;</w:t>
      </w:r>
    </w:p>
    <w:p w14:paraId="01B123AA" w14:textId="77777777" w:rsidR="00276F94" w:rsidRPr="00490EE5" w:rsidRDefault="00276F94" w:rsidP="00490EE5">
      <w:pPr>
        <w:suppressAutoHyphens/>
        <w:spacing w:after="0" w:line="240" w:lineRule="auto"/>
        <w:ind w:firstLine="709"/>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формирование дел и их текущее хранение. Подготовка документов и дел перед сдачей в архив;</w:t>
      </w:r>
    </w:p>
    <w:p w14:paraId="03B1E00B" w14:textId="77777777" w:rsidR="00276F94" w:rsidRPr="00490EE5" w:rsidRDefault="00276F94" w:rsidP="00490EE5">
      <w:pPr>
        <w:suppressAutoHyphens/>
        <w:spacing w:after="0" w:line="240" w:lineRule="auto"/>
        <w:ind w:firstLine="709"/>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порядок составления описей дел;</w:t>
      </w:r>
    </w:p>
    <w:p w14:paraId="59ECAAB6" w14:textId="77777777" w:rsidR="00276F94" w:rsidRPr="00490EE5" w:rsidRDefault="00276F94" w:rsidP="00490EE5">
      <w:pPr>
        <w:suppressAutoHyphens/>
        <w:spacing w:after="0" w:line="240" w:lineRule="auto"/>
        <w:ind w:firstLine="709"/>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xml:space="preserve">- заполнение паспорта архива организации. </w:t>
      </w:r>
    </w:p>
    <w:p w14:paraId="291696BE" w14:textId="4F5138FF" w:rsidR="00276F94" w:rsidRPr="00490EE5" w:rsidRDefault="00276F94" w:rsidP="002A6BE5">
      <w:pPr>
        <w:keepLines/>
        <w:widowControl w:val="0"/>
        <w:spacing w:after="0" w:line="240" w:lineRule="auto"/>
        <w:ind w:firstLineChars="150" w:firstLine="420"/>
        <w:jc w:val="both"/>
        <w:rPr>
          <w:rFonts w:ascii="Times New Roman" w:eastAsia="Times New Roman" w:hAnsi="Times New Roman" w:cs="Times New Roman"/>
          <w:color w:val="000000"/>
          <w:sz w:val="28"/>
          <w:szCs w:val="28"/>
          <w:lang w:eastAsia="ru-RU" w:bidi="ru-RU"/>
        </w:rPr>
      </w:pPr>
      <w:r w:rsidRPr="00490EE5">
        <w:rPr>
          <w:rFonts w:ascii="Times New Roman" w:eastAsia="Times New Roman" w:hAnsi="Times New Roman" w:cs="Times New Roman"/>
          <w:color w:val="000000"/>
          <w:sz w:val="28"/>
          <w:szCs w:val="28"/>
          <w:lang w:eastAsia="ru-RU" w:bidi="ru-RU"/>
        </w:rPr>
        <w:t xml:space="preserve">   В 2024 году </w:t>
      </w:r>
      <w:r w:rsidR="00127C90">
        <w:rPr>
          <w:rFonts w:ascii="Times New Roman" w:eastAsia="Times New Roman" w:hAnsi="Times New Roman" w:cs="Times New Roman"/>
          <w:color w:val="000000"/>
          <w:sz w:val="28"/>
          <w:szCs w:val="28"/>
          <w:lang w:eastAsia="ru-RU" w:bidi="ru-RU"/>
        </w:rPr>
        <w:t>прошли мероприятия в рамках 85–летия</w:t>
      </w:r>
      <w:r w:rsidRPr="00490EE5">
        <w:rPr>
          <w:rFonts w:ascii="Times New Roman" w:eastAsia="Times New Roman" w:hAnsi="Times New Roman" w:cs="Times New Roman"/>
          <w:color w:val="000000"/>
          <w:sz w:val="28"/>
          <w:szCs w:val="28"/>
          <w:lang w:eastAsia="ru-RU" w:bidi="ru-RU"/>
        </w:rPr>
        <w:t xml:space="preserve"> Победы </w:t>
      </w:r>
      <w:r w:rsidR="00127C90">
        <w:rPr>
          <w:rFonts w:ascii="Times New Roman" w:eastAsia="Times New Roman" w:hAnsi="Times New Roman" w:cs="Times New Roman"/>
          <w:color w:val="000000"/>
          <w:sz w:val="28"/>
          <w:szCs w:val="28"/>
          <w:lang w:eastAsia="ru-RU" w:bidi="ru-RU"/>
        </w:rPr>
        <w:t>в битве</w:t>
      </w:r>
      <w:r w:rsidRPr="00490EE5">
        <w:rPr>
          <w:rFonts w:ascii="Times New Roman" w:eastAsia="Times New Roman" w:hAnsi="Times New Roman" w:cs="Times New Roman"/>
          <w:color w:val="000000"/>
          <w:sz w:val="28"/>
          <w:szCs w:val="28"/>
          <w:lang w:eastAsia="ru-RU" w:bidi="ru-RU"/>
        </w:rPr>
        <w:t xml:space="preserve"> на реке Халхин-Гол</w:t>
      </w:r>
      <w:r w:rsidR="002A6BE5">
        <w:rPr>
          <w:rFonts w:ascii="Times New Roman" w:eastAsia="Times New Roman" w:hAnsi="Times New Roman" w:cs="Times New Roman"/>
          <w:color w:val="000000"/>
          <w:sz w:val="28"/>
          <w:szCs w:val="28"/>
          <w:lang w:eastAsia="ru-RU" w:bidi="ru-RU"/>
        </w:rPr>
        <w:t>.</w:t>
      </w:r>
      <w:r w:rsidRPr="00490EE5">
        <w:rPr>
          <w:rFonts w:ascii="Times New Roman" w:eastAsia="Times New Roman" w:hAnsi="Times New Roman" w:cs="Times New Roman"/>
          <w:color w:val="000000"/>
          <w:sz w:val="28"/>
          <w:szCs w:val="28"/>
          <w:lang w:eastAsia="ru-RU" w:bidi="ru-RU"/>
        </w:rPr>
        <w:t xml:space="preserve"> По данному случаю на стендах архивного отдела представлена выставка «Халхин-Гол. 85 лет Победы». </w:t>
      </w:r>
    </w:p>
    <w:p w14:paraId="62A1B9C8" w14:textId="15FF7A72" w:rsidR="00276F94" w:rsidRPr="00490EE5" w:rsidRDefault="00276F94" w:rsidP="00490EE5">
      <w:pPr>
        <w:tabs>
          <w:tab w:val="left" w:pos="567"/>
        </w:tabs>
        <w:spacing w:after="0" w:line="240" w:lineRule="auto"/>
        <w:jc w:val="both"/>
        <w:rPr>
          <w:rFonts w:ascii="Times New Roman" w:eastAsia="Times New Roman" w:hAnsi="Times New Roman" w:cs="Times New Roman"/>
          <w:sz w:val="28"/>
          <w:szCs w:val="28"/>
          <w:lang w:eastAsia="ar-SA"/>
        </w:rPr>
      </w:pPr>
      <w:r w:rsidRPr="00490EE5">
        <w:rPr>
          <w:rFonts w:ascii="Times New Roman" w:eastAsia="Times New Roman" w:hAnsi="Times New Roman" w:cs="Times New Roman"/>
          <w:sz w:val="28"/>
          <w:szCs w:val="28"/>
          <w:lang w:eastAsia="ar-SA"/>
        </w:rPr>
        <w:t xml:space="preserve">         За 2024 год составлено тематических карточек на управленческую документацию 61 карточка из 2 фондов таких как: Ф.Р-52 «Районная редакция газеты «Селенга»» и Ф.Р.7 «Селенгинский исполнительный комитет совета депутатов трудящихся».</w:t>
      </w:r>
    </w:p>
    <w:p w14:paraId="6B4175C1" w14:textId="0E735B3B" w:rsidR="00B34C5E" w:rsidRPr="00490EE5" w:rsidRDefault="00276F94" w:rsidP="00BD376C">
      <w:pPr>
        <w:tabs>
          <w:tab w:val="left" w:pos="567"/>
        </w:tabs>
        <w:spacing w:after="0" w:line="240" w:lineRule="auto"/>
        <w:jc w:val="both"/>
        <w:rPr>
          <w:highlight w:val="yellow"/>
        </w:rPr>
      </w:pPr>
      <w:r w:rsidRPr="00490EE5">
        <w:rPr>
          <w:rFonts w:ascii="Times New Roman" w:eastAsia="Times New Roman" w:hAnsi="Times New Roman" w:cs="Times New Roman"/>
          <w:sz w:val="28"/>
          <w:szCs w:val="28"/>
          <w:lang w:eastAsia="ar-SA"/>
        </w:rPr>
        <w:t xml:space="preserve">         За истекший период в архивном отделе с документами работало 19 пользователей (выдано 159 ед.хр.). Выдача дел во временное пользование за истекший период не производилась.</w:t>
      </w:r>
    </w:p>
    <w:sectPr w:rsidR="00B34C5E" w:rsidRPr="00490EE5" w:rsidSect="00673B17">
      <w:footerReference w:type="default" r:id="rId143"/>
      <w:pgSz w:w="11906" w:h="16838"/>
      <w:pgMar w:top="709" w:right="707" w:bottom="14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7802F" w14:textId="77777777" w:rsidR="00122160" w:rsidRDefault="00122160" w:rsidP="0057375F">
      <w:pPr>
        <w:spacing w:after="0" w:line="240" w:lineRule="auto"/>
      </w:pPr>
      <w:r>
        <w:separator/>
      </w:r>
    </w:p>
  </w:endnote>
  <w:endnote w:type="continuationSeparator" w:id="0">
    <w:p w14:paraId="0772D331" w14:textId="77777777" w:rsidR="00122160" w:rsidRDefault="00122160" w:rsidP="00573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Yu Gothic"/>
    <w:charset w:val="80"/>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782209"/>
      <w:docPartObj>
        <w:docPartGallery w:val="Page Numbers (Bottom of Page)"/>
        <w:docPartUnique/>
      </w:docPartObj>
    </w:sdtPr>
    <w:sdtEndPr/>
    <w:sdtContent>
      <w:p w14:paraId="198DE2E2" w14:textId="6A2A65D9" w:rsidR="00122160" w:rsidRDefault="00122160">
        <w:pPr>
          <w:pStyle w:val="afb"/>
          <w:jc w:val="right"/>
        </w:pPr>
        <w:r>
          <w:rPr>
            <w:noProof/>
          </w:rPr>
          <w:fldChar w:fldCharType="begin"/>
        </w:r>
        <w:r>
          <w:rPr>
            <w:noProof/>
          </w:rPr>
          <w:instrText xml:space="preserve"> PAGE   \* MERGEFORMAT </w:instrText>
        </w:r>
        <w:r>
          <w:rPr>
            <w:noProof/>
          </w:rPr>
          <w:fldChar w:fldCharType="separate"/>
        </w:r>
        <w:r w:rsidR="003D670E">
          <w:rPr>
            <w:noProof/>
          </w:rPr>
          <w:t>4</w:t>
        </w:r>
        <w:r>
          <w:rPr>
            <w:noProof/>
          </w:rPr>
          <w:fldChar w:fldCharType="end"/>
        </w:r>
      </w:p>
    </w:sdtContent>
  </w:sdt>
  <w:p w14:paraId="7345A894" w14:textId="77777777" w:rsidR="00122160" w:rsidRDefault="00122160">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783245"/>
      <w:docPartObj>
        <w:docPartGallery w:val="Page Numbers (Bottom of Page)"/>
        <w:docPartUnique/>
      </w:docPartObj>
    </w:sdtPr>
    <w:sdtEndPr/>
    <w:sdtContent>
      <w:p w14:paraId="5710FBD0" w14:textId="4ACAE7CB" w:rsidR="00122160" w:rsidRDefault="00122160">
        <w:pPr>
          <w:pStyle w:val="afb"/>
          <w:jc w:val="right"/>
        </w:pPr>
        <w:r>
          <w:fldChar w:fldCharType="begin"/>
        </w:r>
        <w:r>
          <w:instrText xml:space="preserve"> PAGE   \* MERGEFORMAT </w:instrText>
        </w:r>
        <w:r>
          <w:fldChar w:fldCharType="separate"/>
        </w:r>
        <w:r w:rsidR="003D670E">
          <w:rPr>
            <w:noProof/>
          </w:rPr>
          <w:t>77</w:t>
        </w:r>
        <w:r>
          <w:rPr>
            <w:noProof/>
          </w:rPr>
          <w:fldChar w:fldCharType="end"/>
        </w:r>
      </w:p>
    </w:sdtContent>
  </w:sdt>
  <w:p w14:paraId="41993E4B" w14:textId="77777777" w:rsidR="00122160" w:rsidRDefault="00122160">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4145A" w14:textId="77777777" w:rsidR="00122160" w:rsidRDefault="00122160" w:rsidP="0057375F">
      <w:pPr>
        <w:spacing w:after="0" w:line="240" w:lineRule="auto"/>
      </w:pPr>
      <w:r>
        <w:separator/>
      </w:r>
    </w:p>
  </w:footnote>
  <w:footnote w:type="continuationSeparator" w:id="0">
    <w:p w14:paraId="6AAE6665" w14:textId="77777777" w:rsidR="00122160" w:rsidRDefault="00122160" w:rsidP="00573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A28A" w14:textId="77777777" w:rsidR="00122160" w:rsidRDefault="00122160" w:rsidP="00FF70A9">
    <w:pPr>
      <w:pStyle w:val="af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15:restartNumberingAfterBreak="0">
    <w:nsid w:val="0F393C5E"/>
    <w:multiLevelType w:val="hybridMultilevel"/>
    <w:tmpl w:val="1ED41A2E"/>
    <w:lvl w:ilvl="0" w:tplc="4C609582">
      <w:start w:val="202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AF35BB"/>
    <w:multiLevelType w:val="hybridMultilevel"/>
    <w:tmpl w:val="E5D0F1B6"/>
    <w:lvl w:ilvl="0" w:tplc="363C2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EAC2871"/>
    <w:multiLevelType w:val="hybridMultilevel"/>
    <w:tmpl w:val="107E2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DE87FF9"/>
    <w:multiLevelType w:val="multilevel"/>
    <w:tmpl w:val="13447E4A"/>
    <w:lvl w:ilvl="0">
      <w:start w:val="2"/>
      <w:numFmt w:val="upperRoman"/>
      <w:lvlText w:val="%1."/>
      <w:lvlJc w:val="left"/>
      <w:pPr>
        <w:ind w:left="1080"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6" w15:restartNumberingAfterBreak="0">
    <w:nsid w:val="4E362A9C"/>
    <w:multiLevelType w:val="hybridMultilevel"/>
    <w:tmpl w:val="C8A2A71A"/>
    <w:lvl w:ilvl="0" w:tplc="FEFA8B62">
      <w:start w:val="1"/>
      <w:numFmt w:val="decimal"/>
      <w:lvlText w:val="%1."/>
      <w:lvlJc w:val="left"/>
      <w:pPr>
        <w:ind w:left="928" w:hanging="360"/>
      </w:pPr>
      <w:rPr>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 w15:restartNumberingAfterBreak="0">
    <w:nsid w:val="5FB97D5B"/>
    <w:multiLevelType w:val="hybridMultilevel"/>
    <w:tmpl w:val="E4089230"/>
    <w:lvl w:ilvl="0" w:tplc="363C2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9337882"/>
    <w:multiLevelType w:val="hybridMultilevel"/>
    <w:tmpl w:val="B29CADE2"/>
    <w:lvl w:ilvl="0" w:tplc="363C2C56">
      <w:start w:val="1"/>
      <w:numFmt w:val="bullet"/>
      <w:lvlText w:val=""/>
      <w:lvlJc w:val="left"/>
      <w:pPr>
        <w:ind w:left="1414" w:hanging="705"/>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num w:numId="1" w16cid:durableId="650136897">
    <w:abstractNumId w:val="5"/>
  </w:num>
  <w:num w:numId="2" w16cid:durableId="425729600">
    <w:abstractNumId w:val="2"/>
  </w:num>
  <w:num w:numId="3" w16cid:durableId="58675716">
    <w:abstractNumId w:val="8"/>
  </w:num>
  <w:num w:numId="4" w16cid:durableId="1746798869">
    <w:abstractNumId w:val="3"/>
  </w:num>
  <w:num w:numId="5" w16cid:durableId="2051109664">
    <w:abstractNumId w:val="7"/>
  </w:num>
  <w:num w:numId="6" w16cid:durableId="2084060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369544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55E0"/>
    <w:rsid w:val="00000684"/>
    <w:rsid w:val="00000D15"/>
    <w:rsid w:val="00000F69"/>
    <w:rsid w:val="0000113D"/>
    <w:rsid w:val="00001217"/>
    <w:rsid w:val="000019AA"/>
    <w:rsid w:val="00001ADC"/>
    <w:rsid w:val="00001D8D"/>
    <w:rsid w:val="0000294F"/>
    <w:rsid w:val="00002CEA"/>
    <w:rsid w:val="00003D53"/>
    <w:rsid w:val="000040D7"/>
    <w:rsid w:val="00004108"/>
    <w:rsid w:val="0000599C"/>
    <w:rsid w:val="00006DEE"/>
    <w:rsid w:val="00007588"/>
    <w:rsid w:val="00010009"/>
    <w:rsid w:val="00011019"/>
    <w:rsid w:val="00012169"/>
    <w:rsid w:val="000130FD"/>
    <w:rsid w:val="0001413E"/>
    <w:rsid w:val="00014BA1"/>
    <w:rsid w:val="000169AD"/>
    <w:rsid w:val="00016BF1"/>
    <w:rsid w:val="00017A08"/>
    <w:rsid w:val="00017BBC"/>
    <w:rsid w:val="00017EFA"/>
    <w:rsid w:val="000204D8"/>
    <w:rsid w:val="00020A70"/>
    <w:rsid w:val="00020E6B"/>
    <w:rsid w:val="00021173"/>
    <w:rsid w:val="00021FB3"/>
    <w:rsid w:val="0002265D"/>
    <w:rsid w:val="000233F3"/>
    <w:rsid w:val="00024F2D"/>
    <w:rsid w:val="000258F0"/>
    <w:rsid w:val="0002633F"/>
    <w:rsid w:val="00026EC8"/>
    <w:rsid w:val="0002710C"/>
    <w:rsid w:val="000276E0"/>
    <w:rsid w:val="00027895"/>
    <w:rsid w:val="000301DB"/>
    <w:rsid w:val="000303B0"/>
    <w:rsid w:val="00030CC6"/>
    <w:rsid w:val="0003229A"/>
    <w:rsid w:val="00032B31"/>
    <w:rsid w:val="00034838"/>
    <w:rsid w:val="000348B7"/>
    <w:rsid w:val="000354CD"/>
    <w:rsid w:val="00035516"/>
    <w:rsid w:val="000356DB"/>
    <w:rsid w:val="00035DB2"/>
    <w:rsid w:val="00035ED9"/>
    <w:rsid w:val="00036330"/>
    <w:rsid w:val="000364D4"/>
    <w:rsid w:val="0003691A"/>
    <w:rsid w:val="000373FD"/>
    <w:rsid w:val="000411E0"/>
    <w:rsid w:val="0004179A"/>
    <w:rsid w:val="00041A5C"/>
    <w:rsid w:val="00042E49"/>
    <w:rsid w:val="00044593"/>
    <w:rsid w:val="000449AC"/>
    <w:rsid w:val="000456AF"/>
    <w:rsid w:val="00045B7A"/>
    <w:rsid w:val="0004600C"/>
    <w:rsid w:val="0004657C"/>
    <w:rsid w:val="00046597"/>
    <w:rsid w:val="00047552"/>
    <w:rsid w:val="00047673"/>
    <w:rsid w:val="00047E1F"/>
    <w:rsid w:val="000500F0"/>
    <w:rsid w:val="0005057E"/>
    <w:rsid w:val="00050AF7"/>
    <w:rsid w:val="00050D09"/>
    <w:rsid w:val="000521AB"/>
    <w:rsid w:val="0005272A"/>
    <w:rsid w:val="00052D48"/>
    <w:rsid w:val="00052EE4"/>
    <w:rsid w:val="0005303A"/>
    <w:rsid w:val="00053703"/>
    <w:rsid w:val="0005390C"/>
    <w:rsid w:val="00053DCE"/>
    <w:rsid w:val="0005511C"/>
    <w:rsid w:val="000553B6"/>
    <w:rsid w:val="00055633"/>
    <w:rsid w:val="00055678"/>
    <w:rsid w:val="00055777"/>
    <w:rsid w:val="00055DE1"/>
    <w:rsid w:val="00056EE0"/>
    <w:rsid w:val="00057397"/>
    <w:rsid w:val="0005740E"/>
    <w:rsid w:val="00057711"/>
    <w:rsid w:val="00057821"/>
    <w:rsid w:val="0006079B"/>
    <w:rsid w:val="00060832"/>
    <w:rsid w:val="00061303"/>
    <w:rsid w:val="00061893"/>
    <w:rsid w:val="00061DCC"/>
    <w:rsid w:val="000620ED"/>
    <w:rsid w:val="00062C92"/>
    <w:rsid w:val="000631F4"/>
    <w:rsid w:val="000636C4"/>
    <w:rsid w:val="00063799"/>
    <w:rsid w:val="00064186"/>
    <w:rsid w:val="00064F3D"/>
    <w:rsid w:val="00066294"/>
    <w:rsid w:val="00066BD2"/>
    <w:rsid w:val="00066DEE"/>
    <w:rsid w:val="00067263"/>
    <w:rsid w:val="0006759E"/>
    <w:rsid w:val="00067D7A"/>
    <w:rsid w:val="00067FE6"/>
    <w:rsid w:val="0007097E"/>
    <w:rsid w:val="00071F0A"/>
    <w:rsid w:val="00072258"/>
    <w:rsid w:val="00072C2F"/>
    <w:rsid w:val="00072FEE"/>
    <w:rsid w:val="00074143"/>
    <w:rsid w:val="000742E4"/>
    <w:rsid w:val="00075143"/>
    <w:rsid w:val="00075CF6"/>
    <w:rsid w:val="000763BE"/>
    <w:rsid w:val="00077867"/>
    <w:rsid w:val="00082617"/>
    <w:rsid w:val="0008297B"/>
    <w:rsid w:val="0008381C"/>
    <w:rsid w:val="000841E0"/>
    <w:rsid w:val="000843F6"/>
    <w:rsid w:val="00084CCC"/>
    <w:rsid w:val="000851D7"/>
    <w:rsid w:val="000857FC"/>
    <w:rsid w:val="00085A40"/>
    <w:rsid w:val="00085D43"/>
    <w:rsid w:val="0008662D"/>
    <w:rsid w:val="00086EA7"/>
    <w:rsid w:val="000875D9"/>
    <w:rsid w:val="00087927"/>
    <w:rsid w:val="00087B0C"/>
    <w:rsid w:val="00087EE5"/>
    <w:rsid w:val="00090138"/>
    <w:rsid w:val="00090338"/>
    <w:rsid w:val="0009111B"/>
    <w:rsid w:val="00091149"/>
    <w:rsid w:val="000918A1"/>
    <w:rsid w:val="000919EF"/>
    <w:rsid w:val="0009357A"/>
    <w:rsid w:val="00093849"/>
    <w:rsid w:val="00093914"/>
    <w:rsid w:val="00094963"/>
    <w:rsid w:val="00094977"/>
    <w:rsid w:val="00094BB5"/>
    <w:rsid w:val="00095B0F"/>
    <w:rsid w:val="00096412"/>
    <w:rsid w:val="0009670B"/>
    <w:rsid w:val="00097189"/>
    <w:rsid w:val="00097216"/>
    <w:rsid w:val="0009750E"/>
    <w:rsid w:val="000A06BA"/>
    <w:rsid w:val="000A139D"/>
    <w:rsid w:val="000A1C9F"/>
    <w:rsid w:val="000A1CF3"/>
    <w:rsid w:val="000A252C"/>
    <w:rsid w:val="000A2684"/>
    <w:rsid w:val="000A2AD3"/>
    <w:rsid w:val="000A30A5"/>
    <w:rsid w:val="000A3D1F"/>
    <w:rsid w:val="000A49C4"/>
    <w:rsid w:val="000A4C31"/>
    <w:rsid w:val="000A536B"/>
    <w:rsid w:val="000A5804"/>
    <w:rsid w:val="000A5D31"/>
    <w:rsid w:val="000A631D"/>
    <w:rsid w:val="000A691D"/>
    <w:rsid w:val="000B0B2B"/>
    <w:rsid w:val="000B0FCB"/>
    <w:rsid w:val="000B1006"/>
    <w:rsid w:val="000B1667"/>
    <w:rsid w:val="000B1D7E"/>
    <w:rsid w:val="000B2B28"/>
    <w:rsid w:val="000B2C3F"/>
    <w:rsid w:val="000B3002"/>
    <w:rsid w:val="000B3029"/>
    <w:rsid w:val="000B336B"/>
    <w:rsid w:val="000B34BF"/>
    <w:rsid w:val="000B3765"/>
    <w:rsid w:val="000B3830"/>
    <w:rsid w:val="000B4939"/>
    <w:rsid w:val="000B4BDC"/>
    <w:rsid w:val="000B5364"/>
    <w:rsid w:val="000B545E"/>
    <w:rsid w:val="000B570C"/>
    <w:rsid w:val="000B5761"/>
    <w:rsid w:val="000B5B01"/>
    <w:rsid w:val="000B6CEB"/>
    <w:rsid w:val="000B75B0"/>
    <w:rsid w:val="000B795E"/>
    <w:rsid w:val="000B7B6F"/>
    <w:rsid w:val="000C0221"/>
    <w:rsid w:val="000C0C9C"/>
    <w:rsid w:val="000C1AD8"/>
    <w:rsid w:val="000C3F62"/>
    <w:rsid w:val="000C4AA9"/>
    <w:rsid w:val="000C4AD7"/>
    <w:rsid w:val="000C59BC"/>
    <w:rsid w:val="000C6189"/>
    <w:rsid w:val="000C635D"/>
    <w:rsid w:val="000C6BC7"/>
    <w:rsid w:val="000C6C04"/>
    <w:rsid w:val="000C6C52"/>
    <w:rsid w:val="000C7110"/>
    <w:rsid w:val="000C7747"/>
    <w:rsid w:val="000C78CF"/>
    <w:rsid w:val="000C7BCB"/>
    <w:rsid w:val="000D0611"/>
    <w:rsid w:val="000D1332"/>
    <w:rsid w:val="000D1435"/>
    <w:rsid w:val="000D1FDD"/>
    <w:rsid w:val="000D212B"/>
    <w:rsid w:val="000D2B1E"/>
    <w:rsid w:val="000D380B"/>
    <w:rsid w:val="000D39BD"/>
    <w:rsid w:val="000D3CAD"/>
    <w:rsid w:val="000D3E31"/>
    <w:rsid w:val="000D40BC"/>
    <w:rsid w:val="000D40FA"/>
    <w:rsid w:val="000D4504"/>
    <w:rsid w:val="000D4805"/>
    <w:rsid w:val="000D485D"/>
    <w:rsid w:val="000D5577"/>
    <w:rsid w:val="000D5E51"/>
    <w:rsid w:val="000D616E"/>
    <w:rsid w:val="000D69E4"/>
    <w:rsid w:val="000D729E"/>
    <w:rsid w:val="000E0F70"/>
    <w:rsid w:val="000E1533"/>
    <w:rsid w:val="000E222E"/>
    <w:rsid w:val="000E2299"/>
    <w:rsid w:val="000E2BB8"/>
    <w:rsid w:val="000E3100"/>
    <w:rsid w:val="000E375E"/>
    <w:rsid w:val="000E3E4C"/>
    <w:rsid w:val="000E3F7A"/>
    <w:rsid w:val="000E4120"/>
    <w:rsid w:val="000E4244"/>
    <w:rsid w:val="000E4C27"/>
    <w:rsid w:val="000E4FCC"/>
    <w:rsid w:val="000E5781"/>
    <w:rsid w:val="000E5933"/>
    <w:rsid w:val="000E63E5"/>
    <w:rsid w:val="000E6611"/>
    <w:rsid w:val="000E66F2"/>
    <w:rsid w:val="000E76E9"/>
    <w:rsid w:val="000E7962"/>
    <w:rsid w:val="000E7BFC"/>
    <w:rsid w:val="000F1108"/>
    <w:rsid w:val="000F1632"/>
    <w:rsid w:val="000F2531"/>
    <w:rsid w:val="000F2835"/>
    <w:rsid w:val="000F2F28"/>
    <w:rsid w:val="000F398A"/>
    <w:rsid w:val="000F4D6B"/>
    <w:rsid w:val="000F50E8"/>
    <w:rsid w:val="000F53D0"/>
    <w:rsid w:val="000F5A0D"/>
    <w:rsid w:val="000F5D7C"/>
    <w:rsid w:val="000F64F9"/>
    <w:rsid w:val="000F743E"/>
    <w:rsid w:val="000F748D"/>
    <w:rsid w:val="000F758C"/>
    <w:rsid w:val="000F77B7"/>
    <w:rsid w:val="000F780F"/>
    <w:rsid w:val="000F7CBE"/>
    <w:rsid w:val="001000A2"/>
    <w:rsid w:val="00100203"/>
    <w:rsid w:val="00101138"/>
    <w:rsid w:val="0010192B"/>
    <w:rsid w:val="00102843"/>
    <w:rsid w:val="00102A5F"/>
    <w:rsid w:val="00103446"/>
    <w:rsid w:val="00103DA7"/>
    <w:rsid w:val="001042E6"/>
    <w:rsid w:val="00105051"/>
    <w:rsid w:val="001057FE"/>
    <w:rsid w:val="00105B59"/>
    <w:rsid w:val="0010664D"/>
    <w:rsid w:val="00106FAA"/>
    <w:rsid w:val="00107470"/>
    <w:rsid w:val="00107C03"/>
    <w:rsid w:val="00110762"/>
    <w:rsid w:val="0011171E"/>
    <w:rsid w:val="00112355"/>
    <w:rsid w:val="00112ABE"/>
    <w:rsid w:val="00112B29"/>
    <w:rsid w:val="00112B2E"/>
    <w:rsid w:val="00112BF0"/>
    <w:rsid w:val="00112D47"/>
    <w:rsid w:val="00113073"/>
    <w:rsid w:val="001148F1"/>
    <w:rsid w:val="00114CDF"/>
    <w:rsid w:val="00114EA2"/>
    <w:rsid w:val="00115686"/>
    <w:rsid w:val="00116964"/>
    <w:rsid w:val="00116CA7"/>
    <w:rsid w:val="00117868"/>
    <w:rsid w:val="001205D2"/>
    <w:rsid w:val="00122160"/>
    <w:rsid w:val="0012258C"/>
    <w:rsid w:val="0012258D"/>
    <w:rsid w:val="00122BAA"/>
    <w:rsid w:val="00122D5D"/>
    <w:rsid w:val="00122DB0"/>
    <w:rsid w:val="00122ECE"/>
    <w:rsid w:val="001233B0"/>
    <w:rsid w:val="001241AF"/>
    <w:rsid w:val="00124319"/>
    <w:rsid w:val="001244CA"/>
    <w:rsid w:val="00124A58"/>
    <w:rsid w:val="0012506B"/>
    <w:rsid w:val="00125855"/>
    <w:rsid w:val="00125872"/>
    <w:rsid w:val="00125B28"/>
    <w:rsid w:val="00125DFF"/>
    <w:rsid w:val="00125EDD"/>
    <w:rsid w:val="00126182"/>
    <w:rsid w:val="001274B2"/>
    <w:rsid w:val="00127C90"/>
    <w:rsid w:val="00130961"/>
    <w:rsid w:val="00130EB7"/>
    <w:rsid w:val="0013198C"/>
    <w:rsid w:val="0013220D"/>
    <w:rsid w:val="00132618"/>
    <w:rsid w:val="0013273D"/>
    <w:rsid w:val="00132E71"/>
    <w:rsid w:val="00133112"/>
    <w:rsid w:val="00134735"/>
    <w:rsid w:val="001350F0"/>
    <w:rsid w:val="00135871"/>
    <w:rsid w:val="00135C41"/>
    <w:rsid w:val="00135C77"/>
    <w:rsid w:val="00135F31"/>
    <w:rsid w:val="00136B9D"/>
    <w:rsid w:val="00137712"/>
    <w:rsid w:val="00140853"/>
    <w:rsid w:val="00140927"/>
    <w:rsid w:val="00140CBF"/>
    <w:rsid w:val="00141C27"/>
    <w:rsid w:val="00141CC4"/>
    <w:rsid w:val="00142294"/>
    <w:rsid w:val="001424E8"/>
    <w:rsid w:val="00142C1F"/>
    <w:rsid w:val="001431A8"/>
    <w:rsid w:val="00143224"/>
    <w:rsid w:val="0014384F"/>
    <w:rsid w:val="0014412D"/>
    <w:rsid w:val="001463AA"/>
    <w:rsid w:val="00146B2A"/>
    <w:rsid w:val="00147144"/>
    <w:rsid w:val="00147664"/>
    <w:rsid w:val="00147728"/>
    <w:rsid w:val="001477F5"/>
    <w:rsid w:val="00150280"/>
    <w:rsid w:val="00150A61"/>
    <w:rsid w:val="00150FE4"/>
    <w:rsid w:val="0015125C"/>
    <w:rsid w:val="001513BE"/>
    <w:rsid w:val="00151791"/>
    <w:rsid w:val="00151BA5"/>
    <w:rsid w:val="00151CB4"/>
    <w:rsid w:val="001536D4"/>
    <w:rsid w:val="00153FF7"/>
    <w:rsid w:val="0015427D"/>
    <w:rsid w:val="0015431A"/>
    <w:rsid w:val="00154E59"/>
    <w:rsid w:val="00155038"/>
    <w:rsid w:val="00155389"/>
    <w:rsid w:val="00155863"/>
    <w:rsid w:val="0015611D"/>
    <w:rsid w:val="001563BD"/>
    <w:rsid w:val="00157280"/>
    <w:rsid w:val="00160873"/>
    <w:rsid w:val="001629DE"/>
    <w:rsid w:val="00163346"/>
    <w:rsid w:val="00164191"/>
    <w:rsid w:val="00166B32"/>
    <w:rsid w:val="00166F21"/>
    <w:rsid w:val="001704A0"/>
    <w:rsid w:val="00170EB7"/>
    <w:rsid w:val="00171061"/>
    <w:rsid w:val="00171DFF"/>
    <w:rsid w:val="001723B9"/>
    <w:rsid w:val="001736AE"/>
    <w:rsid w:val="00174417"/>
    <w:rsid w:val="00175D92"/>
    <w:rsid w:val="001762A0"/>
    <w:rsid w:val="00176DF4"/>
    <w:rsid w:val="00177296"/>
    <w:rsid w:val="00177591"/>
    <w:rsid w:val="001812ED"/>
    <w:rsid w:val="00181400"/>
    <w:rsid w:val="00182089"/>
    <w:rsid w:val="00182372"/>
    <w:rsid w:val="00182788"/>
    <w:rsid w:val="00183215"/>
    <w:rsid w:val="001841FA"/>
    <w:rsid w:val="00185DAE"/>
    <w:rsid w:val="001865F2"/>
    <w:rsid w:val="00186CC0"/>
    <w:rsid w:val="001871E4"/>
    <w:rsid w:val="0018788F"/>
    <w:rsid w:val="00190965"/>
    <w:rsid w:val="00191D25"/>
    <w:rsid w:val="00192EE9"/>
    <w:rsid w:val="0019337B"/>
    <w:rsid w:val="00193C4D"/>
    <w:rsid w:val="00194B54"/>
    <w:rsid w:val="0019675C"/>
    <w:rsid w:val="00196DBB"/>
    <w:rsid w:val="001A053A"/>
    <w:rsid w:val="001A0589"/>
    <w:rsid w:val="001A0859"/>
    <w:rsid w:val="001A1DAF"/>
    <w:rsid w:val="001A27D7"/>
    <w:rsid w:val="001A38D4"/>
    <w:rsid w:val="001A3B0D"/>
    <w:rsid w:val="001A435A"/>
    <w:rsid w:val="001A49FE"/>
    <w:rsid w:val="001A6345"/>
    <w:rsid w:val="001A714F"/>
    <w:rsid w:val="001A75ED"/>
    <w:rsid w:val="001A7BE0"/>
    <w:rsid w:val="001B02A2"/>
    <w:rsid w:val="001B060C"/>
    <w:rsid w:val="001B0ADE"/>
    <w:rsid w:val="001B124D"/>
    <w:rsid w:val="001B12A7"/>
    <w:rsid w:val="001B1333"/>
    <w:rsid w:val="001B2211"/>
    <w:rsid w:val="001B23CC"/>
    <w:rsid w:val="001B3465"/>
    <w:rsid w:val="001B3E67"/>
    <w:rsid w:val="001B44C4"/>
    <w:rsid w:val="001B492A"/>
    <w:rsid w:val="001B4A5F"/>
    <w:rsid w:val="001B4D4E"/>
    <w:rsid w:val="001B61FF"/>
    <w:rsid w:val="001B62C1"/>
    <w:rsid w:val="001B6C72"/>
    <w:rsid w:val="001B6C92"/>
    <w:rsid w:val="001B6CB6"/>
    <w:rsid w:val="001B6DE8"/>
    <w:rsid w:val="001B7C91"/>
    <w:rsid w:val="001C011A"/>
    <w:rsid w:val="001C0150"/>
    <w:rsid w:val="001C034C"/>
    <w:rsid w:val="001C04E9"/>
    <w:rsid w:val="001C08EF"/>
    <w:rsid w:val="001C0C7D"/>
    <w:rsid w:val="001C0F6A"/>
    <w:rsid w:val="001C1056"/>
    <w:rsid w:val="001C15BA"/>
    <w:rsid w:val="001C18CB"/>
    <w:rsid w:val="001C27CB"/>
    <w:rsid w:val="001C2D4B"/>
    <w:rsid w:val="001C302D"/>
    <w:rsid w:val="001C4629"/>
    <w:rsid w:val="001C4CFC"/>
    <w:rsid w:val="001C5F08"/>
    <w:rsid w:val="001C6FF8"/>
    <w:rsid w:val="001C755F"/>
    <w:rsid w:val="001C7D5C"/>
    <w:rsid w:val="001D12F6"/>
    <w:rsid w:val="001D23A2"/>
    <w:rsid w:val="001D291A"/>
    <w:rsid w:val="001D31FF"/>
    <w:rsid w:val="001D3718"/>
    <w:rsid w:val="001D4870"/>
    <w:rsid w:val="001D50AE"/>
    <w:rsid w:val="001D5DD8"/>
    <w:rsid w:val="001D60AF"/>
    <w:rsid w:val="001D67E6"/>
    <w:rsid w:val="001D77DB"/>
    <w:rsid w:val="001D7AB1"/>
    <w:rsid w:val="001D7F6F"/>
    <w:rsid w:val="001D7FA1"/>
    <w:rsid w:val="001D7FC1"/>
    <w:rsid w:val="001D7FED"/>
    <w:rsid w:val="001E03E0"/>
    <w:rsid w:val="001E0C7B"/>
    <w:rsid w:val="001E1B77"/>
    <w:rsid w:val="001E1F84"/>
    <w:rsid w:val="001E2263"/>
    <w:rsid w:val="001E27E9"/>
    <w:rsid w:val="001E27EE"/>
    <w:rsid w:val="001E35D1"/>
    <w:rsid w:val="001E3DF6"/>
    <w:rsid w:val="001E3E3A"/>
    <w:rsid w:val="001E47A3"/>
    <w:rsid w:val="001E4B8E"/>
    <w:rsid w:val="001E4D7E"/>
    <w:rsid w:val="001E544D"/>
    <w:rsid w:val="001E5852"/>
    <w:rsid w:val="001E62A7"/>
    <w:rsid w:val="001E7DDF"/>
    <w:rsid w:val="001F09B9"/>
    <w:rsid w:val="001F105E"/>
    <w:rsid w:val="001F173A"/>
    <w:rsid w:val="001F1AF0"/>
    <w:rsid w:val="001F1C94"/>
    <w:rsid w:val="001F1E68"/>
    <w:rsid w:val="001F2054"/>
    <w:rsid w:val="001F32D3"/>
    <w:rsid w:val="001F3FEE"/>
    <w:rsid w:val="001F4CEC"/>
    <w:rsid w:val="001F576C"/>
    <w:rsid w:val="001F5AAB"/>
    <w:rsid w:val="001F5E9D"/>
    <w:rsid w:val="001F644F"/>
    <w:rsid w:val="001F65BE"/>
    <w:rsid w:val="001F6C63"/>
    <w:rsid w:val="002002E3"/>
    <w:rsid w:val="00200F08"/>
    <w:rsid w:val="00201268"/>
    <w:rsid w:val="00201C94"/>
    <w:rsid w:val="002027E9"/>
    <w:rsid w:val="00203581"/>
    <w:rsid w:val="00203B0F"/>
    <w:rsid w:val="002041E5"/>
    <w:rsid w:val="002043DC"/>
    <w:rsid w:val="00204ADF"/>
    <w:rsid w:val="00205D59"/>
    <w:rsid w:val="00205D68"/>
    <w:rsid w:val="00206B65"/>
    <w:rsid w:val="00206CD6"/>
    <w:rsid w:val="00206E9B"/>
    <w:rsid w:val="00206F13"/>
    <w:rsid w:val="00207663"/>
    <w:rsid w:val="002077F5"/>
    <w:rsid w:val="00207A23"/>
    <w:rsid w:val="00211588"/>
    <w:rsid w:val="0021171D"/>
    <w:rsid w:val="00211CB4"/>
    <w:rsid w:val="0021215B"/>
    <w:rsid w:val="00212580"/>
    <w:rsid w:val="00212EB9"/>
    <w:rsid w:val="00212FF4"/>
    <w:rsid w:val="00213375"/>
    <w:rsid w:val="002137D5"/>
    <w:rsid w:val="002140F7"/>
    <w:rsid w:val="00214164"/>
    <w:rsid w:val="00214A26"/>
    <w:rsid w:val="00215A86"/>
    <w:rsid w:val="00215AEE"/>
    <w:rsid w:val="00216425"/>
    <w:rsid w:val="00216E31"/>
    <w:rsid w:val="00220FC5"/>
    <w:rsid w:val="00221755"/>
    <w:rsid w:val="00223FC6"/>
    <w:rsid w:val="002248B4"/>
    <w:rsid w:val="00224ED5"/>
    <w:rsid w:val="00225196"/>
    <w:rsid w:val="0022687E"/>
    <w:rsid w:val="0022745C"/>
    <w:rsid w:val="002301B1"/>
    <w:rsid w:val="002304DB"/>
    <w:rsid w:val="002307D8"/>
    <w:rsid w:val="00232C2F"/>
    <w:rsid w:val="00233017"/>
    <w:rsid w:val="002339CC"/>
    <w:rsid w:val="00233D3E"/>
    <w:rsid w:val="002341DC"/>
    <w:rsid w:val="00234866"/>
    <w:rsid w:val="00234DBC"/>
    <w:rsid w:val="00235065"/>
    <w:rsid w:val="00235DA8"/>
    <w:rsid w:val="00236876"/>
    <w:rsid w:val="002368A3"/>
    <w:rsid w:val="00240AF4"/>
    <w:rsid w:val="00241D04"/>
    <w:rsid w:val="0024252F"/>
    <w:rsid w:val="0024433D"/>
    <w:rsid w:val="00244D24"/>
    <w:rsid w:val="00244E72"/>
    <w:rsid w:val="00244EE3"/>
    <w:rsid w:val="00245FDB"/>
    <w:rsid w:val="002460B6"/>
    <w:rsid w:val="00246400"/>
    <w:rsid w:val="00246648"/>
    <w:rsid w:val="00246ED6"/>
    <w:rsid w:val="002478C6"/>
    <w:rsid w:val="002478F9"/>
    <w:rsid w:val="00247BA9"/>
    <w:rsid w:val="00247CAD"/>
    <w:rsid w:val="00247F42"/>
    <w:rsid w:val="002506DA"/>
    <w:rsid w:val="00250C58"/>
    <w:rsid w:val="00250DD6"/>
    <w:rsid w:val="002510C5"/>
    <w:rsid w:val="0025144E"/>
    <w:rsid w:val="0025151F"/>
    <w:rsid w:val="00251C1C"/>
    <w:rsid w:val="00251C8B"/>
    <w:rsid w:val="00252513"/>
    <w:rsid w:val="0025327C"/>
    <w:rsid w:val="00253B0A"/>
    <w:rsid w:val="002546B2"/>
    <w:rsid w:val="00254ADC"/>
    <w:rsid w:val="00255273"/>
    <w:rsid w:val="00255718"/>
    <w:rsid w:val="00255F0D"/>
    <w:rsid w:val="00255F6A"/>
    <w:rsid w:val="00256C32"/>
    <w:rsid w:val="00257464"/>
    <w:rsid w:val="002577BC"/>
    <w:rsid w:val="00257AF9"/>
    <w:rsid w:val="002604D1"/>
    <w:rsid w:val="00260ABF"/>
    <w:rsid w:val="00260E5D"/>
    <w:rsid w:val="00260EB2"/>
    <w:rsid w:val="00261729"/>
    <w:rsid w:val="0026177C"/>
    <w:rsid w:val="00261821"/>
    <w:rsid w:val="00262AE5"/>
    <w:rsid w:val="00263582"/>
    <w:rsid w:val="00265227"/>
    <w:rsid w:val="002661C9"/>
    <w:rsid w:val="00267904"/>
    <w:rsid w:val="00270169"/>
    <w:rsid w:val="00270CDF"/>
    <w:rsid w:val="002721A0"/>
    <w:rsid w:val="00272E77"/>
    <w:rsid w:val="002732D5"/>
    <w:rsid w:val="00273BF2"/>
    <w:rsid w:val="00273CAE"/>
    <w:rsid w:val="002744C7"/>
    <w:rsid w:val="00274858"/>
    <w:rsid w:val="00275428"/>
    <w:rsid w:val="00276F94"/>
    <w:rsid w:val="00277078"/>
    <w:rsid w:val="00277694"/>
    <w:rsid w:val="002778DE"/>
    <w:rsid w:val="00277DD1"/>
    <w:rsid w:val="002809C1"/>
    <w:rsid w:val="00281267"/>
    <w:rsid w:val="0028278B"/>
    <w:rsid w:val="002827D6"/>
    <w:rsid w:val="00282AE5"/>
    <w:rsid w:val="00282BCD"/>
    <w:rsid w:val="00282DAE"/>
    <w:rsid w:val="002830A6"/>
    <w:rsid w:val="002845DE"/>
    <w:rsid w:val="0028476A"/>
    <w:rsid w:val="00284809"/>
    <w:rsid w:val="002851FF"/>
    <w:rsid w:val="002855DA"/>
    <w:rsid w:val="002859BC"/>
    <w:rsid w:val="00285EDC"/>
    <w:rsid w:val="0028607E"/>
    <w:rsid w:val="0028635C"/>
    <w:rsid w:val="0028679E"/>
    <w:rsid w:val="00287729"/>
    <w:rsid w:val="00287D13"/>
    <w:rsid w:val="00287EEA"/>
    <w:rsid w:val="00287EEF"/>
    <w:rsid w:val="002901A6"/>
    <w:rsid w:val="00290A1A"/>
    <w:rsid w:val="00290C22"/>
    <w:rsid w:val="00290CDD"/>
    <w:rsid w:val="0029147B"/>
    <w:rsid w:val="00291E47"/>
    <w:rsid w:val="00292674"/>
    <w:rsid w:val="00292DF9"/>
    <w:rsid w:val="002931B2"/>
    <w:rsid w:val="002931C1"/>
    <w:rsid w:val="00293BBE"/>
    <w:rsid w:val="00294063"/>
    <w:rsid w:val="0029496D"/>
    <w:rsid w:val="002951A8"/>
    <w:rsid w:val="00295970"/>
    <w:rsid w:val="00296487"/>
    <w:rsid w:val="002965FA"/>
    <w:rsid w:val="002966F0"/>
    <w:rsid w:val="00297CAB"/>
    <w:rsid w:val="002A0708"/>
    <w:rsid w:val="002A100E"/>
    <w:rsid w:val="002A2152"/>
    <w:rsid w:val="002A26D7"/>
    <w:rsid w:val="002A44EA"/>
    <w:rsid w:val="002A4915"/>
    <w:rsid w:val="002A4EE8"/>
    <w:rsid w:val="002A4F7D"/>
    <w:rsid w:val="002A58AF"/>
    <w:rsid w:val="002A5C95"/>
    <w:rsid w:val="002A5E85"/>
    <w:rsid w:val="002A610A"/>
    <w:rsid w:val="002A6992"/>
    <w:rsid w:val="002A6BE5"/>
    <w:rsid w:val="002A7050"/>
    <w:rsid w:val="002A747D"/>
    <w:rsid w:val="002A7FB2"/>
    <w:rsid w:val="002B0199"/>
    <w:rsid w:val="002B08D2"/>
    <w:rsid w:val="002B16C6"/>
    <w:rsid w:val="002B261A"/>
    <w:rsid w:val="002B2E9F"/>
    <w:rsid w:val="002B3C31"/>
    <w:rsid w:val="002B4343"/>
    <w:rsid w:val="002B4408"/>
    <w:rsid w:val="002B4621"/>
    <w:rsid w:val="002B4649"/>
    <w:rsid w:val="002B46B3"/>
    <w:rsid w:val="002B55A7"/>
    <w:rsid w:val="002B6860"/>
    <w:rsid w:val="002B7089"/>
    <w:rsid w:val="002C012E"/>
    <w:rsid w:val="002C0788"/>
    <w:rsid w:val="002C22CD"/>
    <w:rsid w:val="002C231B"/>
    <w:rsid w:val="002C2536"/>
    <w:rsid w:val="002C3833"/>
    <w:rsid w:val="002C47EB"/>
    <w:rsid w:val="002C4C26"/>
    <w:rsid w:val="002C516D"/>
    <w:rsid w:val="002C5B57"/>
    <w:rsid w:val="002C5FB8"/>
    <w:rsid w:val="002C6E0D"/>
    <w:rsid w:val="002C707D"/>
    <w:rsid w:val="002C717B"/>
    <w:rsid w:val="002D00D8"/>
    <w:rsid w:val="002D01B5"/>
    <w:rsid w:val="002D05E9"/>
    <w:rsid w:val="002D16B4"/>
    <w:rsid w:val="002D1A02"/>
    <w:rsid w:val="002D2F24"/>
    <w:rsid w:val="002D34CB"/>
    <w:rsid w:val="002D4166"/>
    <w:rsid w:val="002D42B5"/>
    <w:rsid w:val="002D4545"/>
    <w:rsid w:val="002D473E"/>
    <w:rsid w:val="002D4D71"/>
    <w:rsid w:val="002D570A"/>
    <w:rsid w:val="002D5FFB"/>
    <w:rsid w:val="002D62A7"/>
    <w:rsid w:val="002D639B"/>
    <w:rsid w:val="002D7C03"/>
    <w:rsid w:val="002D7C58"/>
    <w:rsid w:val="002D7D35"/>
    <w:rsid w:val="002E0564"/>
    <w:rsid w:val="002E0A60"/>
    <w:rsid w:val="002E1176"/>
    <w:rsid w:val="002E17FC"/>
    <w:rsid w:val="002E216D"/>
    <w:rsid w:val="002E2246"/>
    <w:rsid w:val="002E284B"/>
    <w:rsid w:val="002E351A"/>
    <w:rsid w:val="002E3AE3"/>
    <w:rsid w:val="002E4077"/>
    <w:rsid w:val="002E471C"/>
    <w:rsid w:val="002E4931"/>
    <w:rsid w:val="002E5154"/>
    <w:rsid w:val="002E524E"/>
    <w:rsid w:val="002E534F"/>
    <w:rsid w:val="002E5B40"/>
    <w:rsid w:val="002E66D0"/>
    <w:rsid w:val="002E6A40"/>
    <w:rsid w:val="002F07FE"/>
    <w:rsid w:val="002F0968"/>
    <w:rsid w:val="002F09F1"/>
    <w:rsid w:val="002F0AD5"/>
    <w:rsid w:val="002F0D60"/>
    <w:rsid w:val="002F1539"/>
    <w:rsid w:val="002F19CB"/>
    <w:rsid w:val="002F27A0"/>
    <w:rsid w:val="002F3173"/>
    <w:rsid w:val="002F31C7"/>
    <w:rsid w:val="002F53CB"/>
    <w:rsid w:val="002F53CC"/>
    <w:rsid w:val="00300287"/>
    <w:rsid w:val="00300B6A"/>
    <w:rsid w:val="00301768"/>
    <w:rsid w:val="003028BD"/>
    <w:rsid w:val="00303AA1"/>
    <w:rsid w:val="00303B9A"/>
    <w:rsid w:val="00304097"/>
    <w:rsid w:val="00304268"/>
    <w:rsid w:val="003045B9"/>
    <w:rsid w:val="003045C4"/>
    <w:rsid w:val="0030468E"/>
    <w:rsid w:val="00304921"/>
    <w:rsid w:val="003058B1"/>
    <w:rsid w:val="00305C5D"/>
    <w:rsid w:val="0030658F"/>
    <w:rsid w:val="00306BF2"/>
    <w:rsid w:val="00306D1B"/>
    <w:rsid w:val="0031005E"/>
    <w:rsid w:val="003107ED"/>
    <w:rsid w:val="0031158C"/>
    <w:rsid w:val="0031187A"/>
    <w:rsid w:val="00311FB9"/>
    <w:rsid w:val="00312EA1"/>
    <w:rsid w:val="00313F1F"/>
    <w:rsid w:val="00314240"/>
    <w:rsid w:val="00315480"/>
    <w:rsid w:val="003157BC"/>
    <w:rsid w:val="00316588"/>
    <w:rsid w:val="00316B6E"/>
    <w:rsid w:val="00317170"/>
    <w:rsid w:val="003176C7"/>
    <w:rsid w:val="00320C83"/>
    <w:rsid w:val="00321374"/>
    <w:rsid w:val="00321664"/>
    <w:rsid w:val="00321742"/>
    <w:rsid w:val="00321774"/>
    <w:rsid w:val="00321916"/>
    <w:rsid w:val="003219EC"/>
    <w:rsid w:val="00321BA1"/>
    <w:rsid w:val="00322FD1"/>
    <w:rsid w:val="00323BAD"/>
    <w:rsid w:val="00324123"/>
    <w:rsid w:val="003241B0"/>
    <w:rsid w:val="00324D7F"/>
    <w:rsid w:val="00324E3A"/>
    <w:rsid w:val="003256B0"/>
    <w:rsid w:val="00326348"/>
    <w:rsid w:val="00326617"/>
    <w:rsid w:val="003267BA"/>
    <w:rsid w:val="00326DE7"/>
    <w:rsid w:val="0032721C"/>
    <w:rsid w:val="0032734E"/>
    <w:rsid w:val="003274FC"/>
    <w:rsid w:val="00327F46"/>
    <w:rsid w:val="00330CE2"/>
    <w:rsid w:val="003315C7"/>
    <w:rsid w:val="0033168A"/>
    <w:rsid w:val="00331B32"/>
    <w:rsid w:val="00331CCE"/>
    <w:rsid w:val="00331E9D"/>
    <w:rsid w:val="003328D4"/>
    <w:rsid w:val="003335CB"/>
    <w:rsid w:val="00333D36"/>
    <w:rsid w:val="003341DC"/>
    <w:rsid w:val="00334437"/>
    <w:rsid w:val="003349F8"/>
    <w:rsid w:val="00335296"/>
    <w:rsid w:val="003356D5"/>
    <w:rsid w:val="00335D00"/>
    <w:rsid w:val="00335FFF"/>
    <w:rsid w:val="003362E9"/>
    <w:rsid w:val="00336309"/>
    <w:rsid w:val="00336606"/>
    <w:rsid w:val="0033793E"/>
    <w:rsid w:val="00337FF6"/>
    <w:rsid w:val="0034020C"/>
    <w:rsid w:val="00340AC5"/>
    <w:rsid w:val="00340B6A"/>
    <w:rsid w:val="00341CBE"/>
    <w:rsid w:val="003421B0"/>
    <w:rsid w:val="00342FE7"/>
    <w:rsid w:val="00343F90"/>
    <w:rsid w:val="00344701"/>
    <w:rsid w:val="003450CD"/>
    <w:rsid w:val="0034551B"/>
    <w:rsid w:val="003455CD"/>
    <w:rsid w:val="003459F7"/>
    <w:rsid w:val="00345A44"/>
    <w:rsid w:val="00345BCB"/>
    <w:rsid w:val="00345DA1"/>
    <w:rsid w:val="0034697A"/>
    <w:rsid w:val="00346DCD"/>
    <w:rsid w:val="00346FA7"/>
    <w:rsid w:val="00347E4C"/>
    <w:rsid w:val="00350297"/>
    <w:rsid w:val="00351349"/>
    <w:rsid w:val="00351D95"/>
    <w:rsid w:val="003524C6"/>
    <w:rsid w:val="00352A81"/>
    <w:rsid w:val="003536A0"/>
    <w:rsid w:val="00353F2F"/>
    <w:rsid w:val="003559E7"/>
    <w:rsid w:val="00355D0D"/>
    <w:rsid w:val="00355D7E"/>
    <w:rsid w:val="00355E03"/>
    <w:rsid w:val="00356190"/>
    <w:rsid w:val="0035674F"/>
    <w:rsid w:val="00356A5C"/>
    <w:rsid w:val="00356B5F"/>
    <w:rsid w:val="003572CA"/>
    <w:rsid w:val="003577DA"/>
    <w:rsid w:val="003608CC"/>
    <w:rsid w:val="0036125E"/>
    <w:rsid w:val="00361B2E"/>
    <w:rsid w:val="003624D4"/>
    <w:rsid w:val="00362BA8"/>
    <w:rsid w:val="003638BC"/>
    <w:rsid w:val="0036390A"/>
    <w:rsid w:val="00363B93"/>
    <w:rsid w:val="00364580"/>
    <w:rsid w:val="003646FE"/>
    <w:rsid w:val="00364D68"/>
    <w:rsid w:val="00365E58"/>
    <w:rsid w:val="0036656E"/>
    <w:rsid w:val="00366849"/>
    <w:rsid w:val="0036773B"/>
    <w:rsid w:val="00367DA6"/>
    <w:rsid w:val="0037046B"/>
    <w:rsid w:val="003707B3"/>
    <w:rsid w:val="003708B1"/>
    <w:rsid w:val="003709F9"/>
    <w:rsid w:val="00370D9B"/>
    <w:rsid w:val="00371FB7"/>
    <w:rsid w:val="00372097"/>
    <w:rsid w:val="0037339D"/>
    <w:rsid w:val="00373E94"/>
    <w:rsid w:val="00374031"/>
    <w:rsid w:val="003759AF"/>
    <w:rsid w:val="003764D7"/>
    <w:rsid w:val="00380CB7"/>
    <w:rsid w:val="00380F62"/>
    <w:rsid w:val="0038137F"/>
    <w:rsid w:val="00381BE6"/>
    <w:rsid w:val="00382100"/>
    <w:rsid w:val="00382A53"/>
    <w:rsid w:val="00383728"/>
    <w:rsid w:val="00383920"/>
    <w:rsid w:val="00383EC3"/>
    <w:rsid w:val="00383F94"/>
    <w:rsid w:val="003840A9"/>
    <w:rsid w:val="00384841"/>
    <w:rsid w:val="003848BF"/>
    <w:rsid w:val="00384CB0"/>
    <w:rsid w:val="00384D57"/>
    <w:rsid w:val="00385763"/>
    <w:rsid w:val="003868E0"/>
    <w:rsid w:val="00386D69"/>
    <w:rsid w:val="00390889"/>
    <w:rsid w:val="00390DF1"/>
    <w:rsid w:val="00390F5B"/>
    <w:rsid w:val="003912E5"/>
    <w:rsid w:val="00391464"/>
    <w:rsid w:val="003914E3"/>
    <w:rsid w:val="00391C61"/>
    <w:rsid w:val="003920AE"/>
    <w:rsid w:val="00393EC2"/>
    <w:rsid w:val="00394F2A"/>
    <w:rsid w:val="0039596F"/>
    <w:rsid w:val="00395CE7"/>
    <w:rsid w:val="00396296"/>
    <w:rsid w:val="00396D12"/>
    <w:rsid w:val="00396FF0"/>
    <w:rsid w:val="0039724D"/>
    <w:rsid w:val="003A13FF"/>
    <w:rsid w:val="003A1765"/>
    <w:rsid w:val="003A22E2"/>
    <w:rsid w:val="003A34B8"/>
    <w:rsid w:val="003A363D"/>
    <w:rsid w:val="003A3F5D"/>
    <w:rsid w:val="003A40DF"/>
    <w:rsid w:val="003A41EC"/>
    <w:rsid w:val="003A4AB9"/>
    <w:rsid w:val="003A4C7F"/>
    <w:rsid w:val="003A588E"/>
    <w:rsid w:val="003A6154"/>
    <w:rsid w:val="003A6173"/>
    <w:rsid w:val="003A6A6C"/>
    <w:rsid w:val="003A7B8D"/>
    <w:rsid w:val="003A7ECF"/>
    <w:rsid w:val="003A7FAA"/>
    <w:rsid w:val="003B07B0"/>
    <w:rsid w:val="003B0C6F"/>
    <w:rsid w:val="003B12F6"/>
    <w:rsid w:val="003B4125"/>
    <w:rsid w:val="003B41DC"/>
    <w:rsid w:val="003B4347"/>
    <w:rsid w:val="003B477E"/>
    <w:rsid w:val="003B4A2E"/>
    <w:rsid w:val="003B4C51"/>
    <w:rsid w:val="003B528F"/>
    <w:rsid w:val="003B5D74"/>
    <w:rsid w:val="003B626C"/>
    <w:rsid w:val="003C06B7"/>
    <w:rsid w:val="003C07F0"/>
    <w:rsid w:val="003C178A"/>
    <w:rsid w:val="003C2944"/>
    <w:rsid w:val="003C3847"/>
    <w:rsid w:val="003C3E15"/>
    <w:rsid w:val="003C47E5"/>
    <w:rsid w:val="003C5725"/>
    <w:rsid w:val="003C6622"/>
    <w:rsid w:val="003C67B9"/>
    <w:rsid w:val="003C6CD8"/>
    <w:rsid w:val="003C6FFC"/>
    <w:rsid w:val="003C73C0"/>
    <w:rsid w:val="003C764E"/>
    <w:rsid w:val="003C7687"/>
    <w:rsid w:val="003C78BD"/>
    <w:rsid w:val="003C78BE"/>
    <w:rsid w:val="003D0CEB"/>
    <w:rsid w:val="003D1504"/>
    <w:rsid w:val="003D19C9"/>
    <w:rsid w:val="003D2215"/>
    <w:rsid w:val="003D311A"/>
    <w:rsid w:val="003D369F"/>
    <w:rsid w:val="003D3FEB"/>
    <w:rsid w:val="003D401F"/>
    <w:rsid w:val="003D4430"/>
    <w:rsid w:val="003D4855"/>
    <w:rsid w:val="003D486A"/>
    <w:rsid w:val="003D5927"/>
    <w:rsid w:val="003D5B72"/>
    <w:rsid w:val="003D5E06"/>
    <w:rsid w:val="003D63C7"/>
    <w:rsid w:val="003D670E"/>
    <w:rsid w:val="003D6A00"/>
    <w:rsid w:val="003D7D98"/>
    <w:rsid w:val="003D7E9D"/>
    <w:rsid w:val="003E0FB1"/>
    <w:rsid w:val="003E229A"/>
    <w:rsid w:val="003E2653"/>
    <w:rsid w:val="003E5920"/>
    <w:rsid w:val="003E5BFF"/>
    <w:rsid w:val="003E6608"/>
    <w:rsid w:val="003E72E3"/>
    <w:rsid w:val="003E7B2C"/>
    <w:rsid w:val="003F17B3"/>
    <w:rsid w:val="003F2886"/>
    <w:rsid w:val="003F2F1A"/>
    <w:rsid w:val="003F32DE"/>
    <w:rsid w:val="003F3714"/>
    <w:rsid w:val="003F3C1C"/>
    <w:rsid w:val="003F404E"/>
    <w:rsid w:val="003F4CEA"/>
    <w:rsid w:val="003F4EB3"/>
    <w:rsid w:val="003F4FA7"/>
    <w:rsid w:val="003F5CD8"/>
    <w:rsid w:val="003F5FB2"/>
    <w:rsid w:val="003F6727"/>
    <w:rsid w:val="003F6767"/>
    <w:rsid w:val="003F767E"/>
    <w:rsid w:val="004009C4"/>
    <w:rsid w:val="00401339"/>
    <w:rsid w:val="00401FAD"/>
    <w:rsid w:val="00402073"/>
    <w:rsid w:val="0040283B"/>
    <w:rsid w:val="00402F1E"/>
    <w:rsid w:val="00402FD2"/>
    <w:rsid w:val="00403DD6"/>
    <w:rsid w:val="0040410F"/>
    <w:rsid w:val="00404343"/>
    <w:rsid w:val="00405D50"/>
    <w:rsid w:val="00410388"/>
    <w:rsid w:val="00411ADA"/>
    <w:rsid w:val="00411BBF"/>
    <w:rsid w:val="00412CBA"/>
    <w:rsid w:val="00413D4C"/>
    <w:rsid w:val="004148DE"/>
    <w:rsid w:val="004153A1"/>
    <w:rsid w:val="00416869"/>
    <w:rsid w:val="00416DDC"/>
    <w:rsid w:val="00417E18"/>
    <w:rsid w:val="00420245"/>
    <w:rsid w:val="00421575"/>
    <w:rsid w:val="004219E4"/>
    <w:rsid w:val="0042201C"/>
    <w:rsid w:val="004231F2"/>
    <w:rsid w:val="00423487"/>
    <w:rsid w:val="00425406"/>
    <w:rsid w:val="00426BA5"/>
    <w:rsid w:val="00426EA2"/>
    <w:rsid w:val="0042709B"/>
    <w:rsid w:val="004307E8"/>
    <w:rsid w:val="00430D59"/>
    <w:rsid w:val="00430FFB"/>
    <w:rsid w:val="004310E4"/>
    <w:rsid w:val="004311B0"/>
    <w:rsid w:val="00431586"/>
    <w:rsid w:val="00432190"/>
    <w:rsid w:val="00432791"/>
    <w:rsid w:val="00432A30"/>
    <w:rsid w:val="00432D33"/>
    <w:rsid w:val="00433387"/>
    <w:rsid w:val="004348E3"/>
    <w:rsid w:val="00435137"/>
    <w:rsid w:val="00435216"/>
    <w:rsid w:val="00435E03"/>
    <w:rsid w:val="00436CD3"/>
    <w:rsid w:val="00437A8F"/>
    <w:rsid w:val="00437DB6"/>
    <w:rsid w:val="004405D0"/>
    <w:rsid w:val="00440C6C"/>
    <w:rsid w:val="00441068"/>
    <w:rsid w:val="00441686"/>
    <w:rsid w:val="004424E7"/>
    <w:rsid w:val="00442643"/>
    <w:rsid w:val="00442F07"/>
    <w:rsid w:val="0044307A"/>
    <w:rsid w:val="0044316A"/>
    <w:rsid w:val="0044347A"/>
    <w:rsid w:val="004434F0"/>
    <w:rsid w:val="00443810"/>
    <w:rsid w:val="00443A7A"/>
    <w:rsid w:val="0044403B"/>
    <w:rsid w:val="00444B21"/>
    <w:rsid w:val="00444FE3"/>
    <w:rsid w:val="00445023"/>
    <w:rsid w:val="0044505A"/>
    <w:rsid w:val="00445362"/>
    <w:rsid w:val="00445DE9"/>
    <w:rsid w:val="0044733F"/>
    <w:rsid w:val="00447D03"/>
    <w:rsid w:val="00450F7B"/>
    <w:rsid w:val="004518C3"/>
    <w:rsid w:val="00451AFE"/>
    <w:rsid w:val="00451E53"/>
    <w:rsid w:val="00451EEB"/>
    <w:rsid w:val="004527A1"/>
    <w:rsid w:val="00452D53"/>
    <w:rsid w:val="00452E5B"/>
    <w:rsid w:val="00453A3D"/>
    <w:rsid w:val="004545E5"/>
    <w:rsid w:val="004550A0"/>
    <w:rsid w:val="0045556C"/>
    <w:rsid w:val="00456E70"/>
    <w:rsid w:val="00457546"/>
    <w:rsid w:val="00457AB5"/>
    <w:rsid w:val="00457F38"/>
    <w:rsid w:val="00457FBD"/>
    <w:rsid w:val="004612E2"/>
    <w:rsid w:val="00461566"/>
    <w:rsid w:val="004625DF"/>
    <w:rsid w:val="0046285D"/>
    <w:rsid w:val="00464436"/>
    <w:rsid w:val="004645F4"/>
    <w:rsid w:val="00465188"/>
    <w:rsid w:val="004652AB"/>
    <w:rsid w:val="00465F02"/>
    <w:rsid w:val="00466044"/>
    <w:rsid w:val="00466237"/>
    <w:rsid w:val="00467642"/>
    <w:rsid w:val="0046772B"/>
    <w:rsid w:val="0047069B"/>
    <w:rsid w:val="00470726"/>
    <w:rsid w:val="0047112C"/>
    <w:rsid w:val="0047175F"/>
    <w:rsid w:val="00472DD1"/>
    <w:rsid w:val="004732E8"/>
    <w:rsid w:val="004747FF"/>
    <w:rsid w:val="00474B9E"/>
    <w:rsid w:val="004756FD"/>
    <w:rsid w:val="00475795"/>
    <w:rsid w:val="00475F65"/>
    <w:rsid w:val="00476243"/>
    <w:rsid w:val="00476591"/>
    <w:rsid w:val="00476B3D"/>
    <w:rsid w:val="0047761A"/>
    <w:rsid w:val="004802D4"/>
    <w:rsid w:val="00480497"/>
    <w:rsid w:val="004807FD"/>
    <w:rsid w:val="00480C1B"/>
    <w:rsid w:val="00481700"/>
    <w:rsid w:val="0048213F"/>
    <w:rsid w:val="00482265"/>
    <w:rsid w:val="00483297"/>
    <w:rsid w:val="00484282"/>
    <w:rsid w:val="00484506"/>
    <w:rsid w:val="00484A93"/>
    <w:rsid w:val="00485EDA"/>
    <w:rsid w:val="00485EF1"/>
    <w:rsid w:val="00486878"/>
    <w:rsid w:val="00486BDC"/>
    <w:rsid w:val="00487002"/>
    <w:rsid w:val="00487DA8"/>
    <w:rsid w:val="004904F4"/>
    <w:rsid w:val="004907B4"/>
    <w:rsid w:val="00490EE5"/>
    <w:rsid w:val="00491919"/>
    <w:rsid w:val="0049216F"/>
    <w:rsid w:val="00492DEB"/>
    <w:rsid w:val="00493659"/>
    <w:rsid w:val="00494520"/>
    <w:rsid w:val="00494EB2"/>
    <w:rsid w:val="00495454"/>
    <w:rsid w:val="00495714"/>
    <w:rsid w:val="00495A37"/>
    <w:rsid w:val="00495F30"/>
    <w:rsid w:val="00496974"/>
    <w:rsid w:val="00496AD7"/>
    <w:rsid w:val="00496B31"/>
    <w:rsid w:val="00497813"/>
    <w:rsid w:val="00497902"/>
    <w:rsid w:val="00497C06"/>
    <w:rsid w:val="00497C59"/>
    <w:rsid w:val="00497D96"/>
    <w:rsid w:val="004A003F"/>
    <w:rsid w:val="004A04F2"/>
    <w:rsid w:val="004A0BB6"/>
    <w:rsid w:val="004A13BA"/>
    <w:rsid w:val="004A2034"/>
    <w:rsid w:val="004A2348"/>
    <w:rsid w:val="004A29E2"/>
    <w:rsid w:val="004A2AE0"/>
    <w:rsid w:val="004A3FD6"/>
    <w:rsid w:val="004A4AFB"/>
    <w:rsid w:val="004A4C08"/>
    <w:rsid w:val="004A4E89"/>
    <w:rsid w:val="004A4F3A"/>
    <w:rsid w:val="004A55A0"/>
    <w:rsid w:val="004A5B74"/>
    <w:rsid w:val="004A7AD9"/>
    <w:rsid w:val="004A7B39"/>
    <w:rsid w:val="004B003B"/>
    <w:rsid w:val="004B0F5D"/>
    <w:rsid w:val="004B0F8B"/>
    <w:rsid w:val="004B1876"/>
    <w:rsid w:val="004B18AF"/>
    <w:rsid w:val="004B2B1C"/>
    <w:rsid w:val="004B2CA1"/>
    <w:rsid w:val="004B36BF"/>
    <w:rsid w:val="004B38C7"/>
    <w:rsid w:val="004B3B38"/>
    <w:rsid w:val="004B3D6F"/>
    <w:rsid w:val="004B3EF6"/>
    <w:rsid w:val="004B403D"/>
    <w:rsid w:val="004B4D9A"/>
    <w:rsid w:val="004B4D9B"/>
    <w:rsid w:val="004B5848"/>
    <w:rsid w:val="004B5A27"/>
    <w:rsid w:val="004B5F7E"/>
    <w:rsid w:val="004B6829"/>
    <w:rsid w:val="004B68C7"/>
    <w:rsid w:val="004B6EFC"/>
    <w:rsid w:val="004B6F07"/>
    <w:rsid w:val="004B71C2"/>
    <w:rsid w:val="004B7453"/>
    <w:rsid w:val="004B77A3"/>
    <w:rsid w:val="004B79AD"/>
    <w:rsid w:val="004C02AF"/>
    <w:rsid w:val="004C1530"/>
    <w:rsid w:val="004C179D"/>
    <w:rsid w:val="004C1CAF"/>
    <w:rsid w:val="004C1EB7"/>
    <w:rsid w:val="004C2371"/>
    <w:rsid w:val="004C25AD"/>
    <w:rsid w:val="004C3EC7"/>
    <w:rsid w:val="004C4136"/>
    <w:rsid w:val="004C480B"/>
    <w:rsid w:val="004C568C"/>
    <w:rsid w:val="004C5D40"/>
    <w:rsid w:val="004C69A2"/>
    <w:rsid w:val="004C6E5B"/>
    <w:rsid w:val="004C743E"/>
    <w:rsid w:val="004C7B1B"/>
    <w:rsid w:val="004D070E"/>
    <w:rsid w:val="004D0720"/>
    <w:rsid w:val="004D1D9E"/>
    <w:rsid w:val="004D2370"/>
    <w:rsid w:val="004D2467"/>
    <w:rsid w:val="004D309E"/>
    <w:rsid w:val="004D4370"/>
    <w:rsid w:val="004D43A0"/>
    <w:rsid w:val="004D47E7"/>
    <w:rsid w:val="004D5087"/>
    <w:rsid w:val="004D539C"/>
    <w:rsid w:val="004D54B6"/>
    <w:rsid w:val="004D5F26"/>
    <w:rsid w:val="004D61C7"/>
    <w:rsid w:val="004D6B94"/>
    <w:rsid w:val="004E0309"/>
    <w:rsid w:val="004E08C2"/>
    <w:rsid w:val="004E1D6C"/>
    <w:rsid w:val="004E1E1D"/>
    <w:rsid w:val="004E1F1E"/>
    <w:rsid w:val="004E2DD6"/>
    <w:rsid w:val="004E3BB3"/>
    <w:rsid w:val="004E3E08"/>
    <w:rsid w:val="004E3EF6"/>
    <w:rsid w:val="004E49B5"/>
    <w:rsid w:val="004E506F"/>
    <w:rsid w:val="004E553C"/>
    <w:rsid w:val="004E5790"/>
    <w:rsid w:val="004E663A"/>
    <w:rsid w:val="004E67A8"/>
    <w:rsid w:val="004E6DC5"/>
    <w:rsid w:val="004E6E0E"/>
    <w:rsid w:val="004E7475"/>
    <w:rsid w:val="004E7A52"/>
    <w:rsid w:val="004E7C11"/>
    <w:rsid w:val="004F0DF9"/>
    <w:rsid w:val="004F0F7E"/>
    <w:rsid w:val="004F1B25"/>
    <w:rsid w:val="004F24AC"/>
    <w:rsid w:val="004F32CA"/>
    <w:rsid w:val="004F3681"/>
    <w:rsid w:val="004F45CD"/>
    <w:rsid w:val="004F47A6"/>
    <w:rsid w:val="004F4D7C"/>
    <w:rsid w:val="004F4FF7"/>
    <w:rsid w:val="004F6025"/>
    <w:rsid w:val="004F66EA"/>
    <w:rsid w:val="004F6BAE"/>
    <w:rsid w:val="004F6DC1"/>
    <w:rsid w:val="004F7876"/>
    <w:rsid w:val="00500133"/>
    <w:rsid w:val="00501194"/>
    <w:rsid w:val="00501474"/>
    <w:rsid w:val="00502036"/>
    <w:rsid w:val="005028D9"/>
    <w:rsid w:val="00502D3A"/>
    <w:rsid w:val="005031BC"/>
    <w:rsid w:val="0050326C"/>
    <w:rsid w:val="0050327F"/>
    <w:rsid w:val="00503B03"/>
    <w:rsid w:val="005040BC"/>
    <w:rsid w:val="00504C6E"/>
    <w:rsid w:val="00504C94"/>
    <w:rsid w:val="005054CD"/>
    <w:rsid w:val="00505615"/>
    <w:rsid w:val="00505948"/>
    <w:rsid w:val="0050596F"/>
    <w:rsid w:val="00506197"/>
    <w:rsid w:val="00507BEC"/>
    <w:rsid w:val="00510139"/>
    <w:rsid w:val="00511440"/>
    <w:rsid w:val="005120E4"/>
    <w:rsid w:val="005135C8"/>
    <w:rsid w:val="00513A11"/>
    <w:rsid w:val="00513C64"/>
    <w:rsid w:val="005140B9"/>
    <w:rsid w:val="005145D0"/>
    <w:rsid w:val="00514C11"/>
    <w:rsid w:val="00514F1A"/>
    <w:rsid w:val="005161DA"/>
    <w:rsid w:val="00516A72"/>
    <w:rsid w:val="005170D6"/>
    <w:rsid w:val="00517CFF"/>
    <w:rsid w:val="00517DE8"/>
    <w:rsid w:val="00520FBA"/>
    <w:rsid w:val="00521BB5"/>
    <w:rsid w:val="00521DD1"/>
    <w:rsid w:val="0052251F"/>
    <w:rsid w:val="00522A8E"/>
    <w:rsid w:val="00523695"/>
    <w:rsid w:val="00523795"/>
    <w:rsid w:val="00523E2F"/>
    <w:rsid w:val="005246C3"/>
    <w:rsid w:val="005263DD"/>
    <w:rsid w:val="00526923"/>
    <w:rsid w:val="00530147"/>
    <w:rsid w:val="00530881"/>
    <w:rsid w:val="00531726"/>
    <w:rsid w:val="005318A8"/>
    <w:rsid w:val="005322F3"/>
    <w:rsid w:val="0053245F"/>
    <w:rsid w:val="00532BF8"/>
    <w:rsid w:val="00533847"/>
    <w:rsid w:val="005345BE"/>
    <w:rsid w:val="005348A1"/>
    <w:rsid w:val="00534D82"/>
    <w:rsid w:val="00534D88"/>
    <w:rsid w:val="00535466"/>
    <w:rsid w:val="005356F8"/>
    <w:rsid w:val="005366C6"/>
    <w:rsid w:val="005367A2"/>
    <w:rsid w:val="00536E36"/>
    <w:rsid w:val="00537C7A"/>
    <w:rsid w:val="00541630"/>
    <w:rsid w:val="00543347"/>
    <w:rsid w:val="00543EAB"/>
    <w:rsid w:val="00545131"/>
    <w:rsid w:val="0054518C"/>
    <w:rsid w:val="00545C8E"/>
    <w:rsid w:val="00550507"/>
    <w:rsid w:val="0055069D"/>
    <w:rsid w:val="00550908"/>
    <w:rsid w:val="00551D56"/>
    <w:rsid w:val="005523E1"/>
    <w:rsid w:val="00552768"/>
    <w:rsid w:val="0055348A"/>
    <w:rsid w:val="00553A64"/>
    <w:rsid w:val="005540E7"/>
    <w:rsid w:val="005541CE"/>
    <w:rsid w:val="00554633"/>
    <w:rsid w:val="005556C2"/>
    <w:rsid w:val="005561BB"/>
    <w:rsid w:val="0055653D"/>
    <w:rsid w:val="00556B26"/>
    <w:rsid w:val="00557767"/>
    <w:rsid w:val="00560C54"/>
    <w:rsid w:val="00561455"/>
    <w:rsid w:val="00561569"/>
    <w:rsid w:val="00561D1F"/>
    <w:rsid w:val="00561F3C"/>
    <w:rsid w:val="00562AC6"/>
    <w:rsid w:val="00562AEA"/>
    <w:rsid w:val="00563164"/>
    <w:rsid w:val="0056328D"/>
    <w:rsid w:val="005635ED"/>
    <w:rsid w:val="0056418B"/>
    <w:rsid w:val="005641B8"/>
    <w:rsid w:val="005641EA"/>
    <w:rsid w:val="00564800"/>
    <w:rsid w:val="00565700"/>
    <w:rsid w:val="00566B7E"/>
    <w:rsid w:val="005672E1"/>
    <w:rsid w:val="00570295"/>
    <w:rsid w:val="00570D18"/>
    <w:rsid w:val="00570F09"/>
    <w:rsid w:val="00571409"/>
    <w:rsid w:val="00572166"/>
    <w:rsid w:val="00572495"/>
    <w:rsid w:val="00572844"/>
    <w:rsid w:val="00573035"/>
    <w:rsid w:val="0057375F"/>
    <w:rsid w:val="00573803"/>
    <w:rsid w:val="00573921"/>
    <w:rsid w:val="00573A52"/>
    <w:rsid w:val="00573ABE"/>
    <w:rsid w:val="005741EB"/>
    <w:rsid w:val="00574B24"/>
    <w:rsid w:val="005755E1"/>
    <w:rsid w:val="0057572C"/>
    <w:rsid w:val="00575CF3"/>
    <w:rsid w:val="00577437"/>
    <w:rsid w:val="005778C8"/>
    <w:rsid w:val="00580B39"/>
    <w:rsid w:val="00580E1E"/>
    <w:rsid w:val="00581ADE"/>
    <w:rsid w:val="00581F22"/>
    <w:rsid w:val="005824A5"/>
    <w:rsid w:val="00582744"/>
    <w:rsid w:val="0058342D"/>
    <w:rsid w:val="00583B80"/>
    <w:rsid w:val="00583F18"/>
    <w:rsid w:val="0058473E"/>
    <w:rsid w:val="00584982"/>
    <w:rsid w:val="00586701"/>
    <w:rsid w:val="00587063"/>
    <w:rsid w:val="0059204C"/>
    <w:rsid w:val="00592233"/>
    <w:rsid w:val="0059246A"/>
    <w:rsid w:val="0059250D"/>
    <w:rsid w:val="00593327"/>
    <w:rsid w:val="00593B04"/>
    <w:rsid w:val="00593C2E"/>
    <w:rsid w:val="00593F5A"/>
    <w:rsid w:val="0059423A"/>
    <w:rsid w:val="00594468"/>
    <w:rsid w:val="005947F1"/>
    <w:rsid w:val="00594A41"/>
    <w:rsid w:val="00594AEA"/>
    <w:rsid w:val="00594FC0"/>
    <w:rsid w:val="00596104"/>
    <w:rsid w:val="005965F8"/>
    <w:rsid w:val="00596AD6"/>
    <w:rsid w:val="00597320"/>
    <w:rsid w:val="005975A9"/>
    <w:rsid w:val="0059775B"/>
    <w:rsid w:val="005A00BE"/>
    <w:rsid w:val="005A10DE"/>
    <w:rsid w:val="005A10E5"/>
    <w:rsid w:val="005A190F"/>
    <w:rsid w:val="005A21D3"/>
    <w:rsid w:val="005A221C"/>
    <w:rsid w:val="005A25E7"/>
    <w:rsid w:val="005A3DC0"/>
    <w:rsid w:val="005A5460"/>
    <w:rsid w:val="005A5B4B"/>
    <w:rsid w:val="005A690C"/>
    <w:rsid w:val="005A75C7"/>
    <w:rsid w:val="005A7FC4"/>
    <w:rsid w:val="005A7FC7"/>
    <w:rsid w:val="005B0131"/>
    <w:rsid w:val="005B0FB1"/>
    <w:rsid w:val="005B1B13"/>
    <w:rsid w:val="005B1CA1"/>
    <w:rsid w:val="005B31DA"/>
    <w:rsid w:val="005B32D7"/>
    <w:rsid w:val="005B38AE"/>
    <w:rsid w:val="005B4716"/>
    <w:rsid w:val="005B6B7F"/>
    <w:rsid w:val="005B7481"/>
    <w:rsid w:val="005B7867"/>
    <w:rsid w:val="005B7BB3"/>
    <w:rsid w:val="005B7FCC"/>
    <w:rsid w:val="005C0569"/>
    <w:rsid w:val="005C0732"/>
    <w:rsid w:val="005C09A9"/>
    <w:rsid w:val="005C14F4"/>
    <w:rsid w:val="005C1882"/>
    <w:rsid w:val="005C1B9F"/>
    <w:rsid w:val="005C234E"/>
    <w:rsid w:val="005C24B7"/>
    <w:rsid w:val="005C2715"/>
    <w:rsid w:val="005C2941"/>
    <w:rsid w:val="005C3212"/>
    <w:rsid w:val="005C37D2"/>
    <w:rsid w:val="005C3D89"/>
    <w:rsid w:val="005C4B2A"/>
    <w:rsid w:val="005C53E6"/>
    <w:rsid w:val="005C644B"/>
    <w:rsid w:val="005C7D80"/>
    <w:rsid w:val="005D00C2"/>
    <w:rsid w:val="005D01B3"/>
    <w:rsid w:val="005D042A"/>
    <w:rsid w:val="005D07F0"/>
    <w:rsid w:val="005D08B4"/>
    <w:rsid w:val="005D0960"/>
    <w:rsid w:val="005D0B77"/>
    <w:rsid w:val="005D0BCF"/>
    <w:rsid w:val="005D2079"/>
    <w:rsid w:val="005D2A5D"/>
    <w:rsid w:val="005D2EC7"/>
    <w:rsid w:val="005D38A8"/>
    <w:rsid w:val="005D4EB0"/>
    <w:rsid w:val="005D4F2D"/>
    <w:rsid w:val="005D55BE"/>
    <w:rsid w:val="005D5812"/>
    <w:rsid w:val="005D590F"/>
    <w:rsid w:val="005D5F20"/>
    <w:rsid w:val="005D6301"/>
    <w:rsid w:val="005D6407"/>
    <w:rsid w:val="005D6589"/>
    <w:rsid w:val="005D6DCA"/>
    <w:rsid w:val="005E02EB"/>
    <w:rsid w:val="005E0463"/>
    <w:rsid w:val="005E06AC"/>
    <w:rsid w:val="005E06FD"/>
    <w:rsid w:val="005E1D0D"/>
    <w:rsid w:val="005E1E52"/>
    <w:rsid w:val="005E22C5"/>
    <w:rsid w:val="005E2626"/>
    <w:rsid w:val="005E2652"/>
    <w:rsid w:val="005E291F"/>
    <w:rsid w:val="005E324B"/>
    <w:rsid w:val="005E3304"/>
    <w:rsid w:val="005E3FC0"/>
    <w:rsid w:val="005E4138"/>
    <w:rsid w:val="005E4C47"/>
    <w:rsid w:val="005E5081"/>
    <w:rsid w:val="005E53EB"/>
    <w:rsid w:val="005E58BE"/>
    <w:rsid w:val="005E5969"/>
    <w:rsid w:val="005E62D7"/>
    <w:rsid w:val="005E6390"/>
    <w:rsid w:val="005E6CCA"/>
    <w:rsid w:val="005E6E37"/>
    <w:rsid w:val="005F0B21"/>
    <w:rsid w:val="005F0C4C"/>
    <w:rsid w:val="005F2764"/>
    <w:rsid w:val="005F3042"/>
    <w:rsid w:val="005F37B3"/>
    <w:rsid w:val="005F3E3C"/>
    <w:rsid w:val="005F4655"/>
    <w:rsid w:val="005F59D5"/>
    <w:rsid w:val="005F6494"/>
    <w:rsid w:val="005F6D9B"/>
    <w:rsid w:val="005F70B7"/>
    <w:rsid w:val="005F7120"/>
    <w:rsid w:val="005F7876"/>
    <w:rsid w:val="005F7998"/>
    <w:rsid w:val="0060038C"/>
    <w:rsid w:val="00600C5E"/>
    <w:rsid w:val="0060265F"/>
    <w:rsid w:val="00602AB2"/>
    <w:rsid w:val="00602C49"/>
    <w:rsid w:val="0060321C"/>
    <w:rsid w:val="00604330"/>
    <w:rsid w:val="00604AA4"/>
    <w:rsid w:val="00604D19"/>
    <w:rsid w:val="00604EB6"/>
    <w:rsid w:val="00605032"/>
    <w:rsid w:val="006051CF"/>
    <w:rsid w:val="00605FDE"/>
    <w:rsid w:val="0060611D"/>
    <w:rsid w:val="00606BF6"/>
    <w:rsid w:val="00607107"/>
    <w:rsid w:val="00607409"/>
    <w:rsid w:val="00607419"/>
    <w:rsid w:val="00607DB3"/>
    <w:rsid w:val="00607F85"/>
    <w:rsid w:val="006100EB"/>
    <w:rsid w:val="006105FE"/>
    <w:rsid w:val="00610645"/>
    <w:rsid w:val="00610C0F"/>
    <w:rsid w:val="006110B7"/>
    <w:rsid w:val="00614885"/>
    <w:rsid w:val="00615BCF"/>
    <w:rsid w:val="0061630F"/>
    <w:rsid w:val="00616803"/>
    <w:rsid w:val="00616CB3"/>
    <w:rsid w:val="00617182"/>
    <w:rsid w:val="00617B61"/>
    <w:rsid w:val="0062064E"/>
    <w:rsid w:val="00620734"/>
    <w:rsid w:val="00620AE4"/>
    <w:rsid w:val="00620E27"/>
    <w:rsid w:val="00621421"/>
    <w:rsid w:val="00621B9C"/>
    <w:rsid w:val="006231AF"/>
    <w:rsid w:val="0062357B"/>
    <w:rsid w:val="00623AD5"/>
    <w:rsid w:val="00623B5D"/>
    <w:rsid w:val="00624725"/>
    <w:rsid w:val="006249E2"/>
    <w:rsid w:val="00624A97"/>
    <w:rsid w:val="00625398"/>
    <w:rsid w:val="0062568F"/>
    <w:rsid w:val="00625714"/>
    <w:rsid w:val="0062581B"/>
    <w:rsid w:val="00625983"/>
    <w:rsid w:val="00625B38"/>
    <w:rsid w:val="00625B45"/>
    <w:rsid w:val="00625FDA"/>
    <w:rsid w:val="0062698E"/>
    <w:rsid w:val="00626C05"/>
    <w:rsid w:val="00627C55"/>
    <w:rsid w:val="00630077"/>
    <w:rsid w:val="00630242"/>
    <w:rsid w:val="00630C66"/>
    <w:rsid w:val="006328A3"/>
    <w:rsid w:val="00632EF4"/>
    <w:rsid w:val="006346DA"/>
    <w:rsid w:val="006357E0"/>
    <w:rsid w:val="0063639A"/>
    <w:rsid w:val="00636D19"/>
    <w:rsid w:val="0063719F"/>
    <w:rsid w:val="00637389"/>
    <w:rsid w:val="00640137"/>
    <w:rsid w:val="0064050F"/>
    <w:rsid w:val="0064162F"/>
    <w:rsid w:val="00641D24"/>
    <w:rsid w:val="006427F2"/>
    <w:rsid w:val="00642818"/>
    <w:rsid w:val="00643008"/>
    <w:rsid w:val="00643DD3"/>
    <w:rsid w:val="00643F6A"/>
    <w:rsid w:val="006440BA"/>
    <w:rsid w:val="00644FA8"/>
    <w:rsid w:val="00645E37"/>
    <w:rsid w:val="00647534"/>
    <w:rsid w:val="00647645"/>
    <w:rsid w:val="006479CB"/>
    <w:rsid w:val="00647CB4"/>
    <w:rsid w:val="00650192"/>
    <w:rsid w:val="00650D9F"/>
    <w:rsid w:val="00651E32"/>
    <w:rsid w:val="00652354"/>
    <w:rsid w:val="006525D3"/>
    <w:rsid w:val="00654025"/>
    <w:rsid w:val="00654D48"/>
    <w:rsid w:val="0065587C"/>
    <w:rsid w:val="00655E69"/>
    <w:rsid w:val="00655F01"/>
    <w:rsid w:val="00656435"/>
    <w:rsid w:val="006579FF"/>
    <w:rsid w:val="00657A1D"/>
    <w:rsid w:val="006602E4"/>
    <w:rsid w:val="00660599"/>
    <w:rsid w:val="006620AC"/>
    <w:rsid w:val="00662858"/>
    <w:rsid w:val="00662A44"/>
    <w:rsid w:val="0066335B"/>
    <w:rsid w:val="0066344B"/>
    <w:rsid w:val="00663498"/>
    <w:rsid w:val="0066361D"/>
    <w:rsid w:val="006648D4"/>
    <w:rsid w:val="00664ED2"/>
    <w:rsid w:val="0066548B"/>
    <w:rsid w:val="00665A03"/>
    <w:rsid w:val="0066632C"/>
    <w:rsid w:val="00666E06"/>
    <w:rsid w:val="00667F23"/>
    <w:rsid w:val="00670127"/>
    <w:rsid w:val="0067232C"/>
    <w:rsid w:val="0067244C"/>
    <w:rsid w:val="006726F4"/>
    <w:rsid w:val="00673109"/>
    <w:rsid w:val="006732D8"/>
    <w:rsid w:val="0067345C"/>
    <w:rsid w:val="00673B17"/>
    <w:rsid w:val="00673B87"/>
    <w:rsid w:val="0067402E"/>
    <w:rsid w:val="00674815"/>
    <w:rsid w:val="00674F45"/>
    <w:rsid w:val="006752A9"/>
    <w:rsid w:val="00675B43"/>
    <w:rsid w:val="00676AE0"/>
    <w:rsid w:val="00677CB2"/>
    <w:rsid w:val="006800C6"/>
    <w:rsid w:val="00680694"/>
    <w:rsid w:val="00681548"/>
    <w:rsid w:val="00681A7A"/>
    <w:rsid w:val="00681CB5"/>
    <w:rsid w:val="00682BBE"/>
    <w:rsid w:val="00683303"/>
    <w:rsid w:val="00683A09"/>
    <w:rsid w:val="00683CCF"/>
    <w:rsid w:val="0068413C"/>
    <w:rsid w:val="00684599"/>
    <w:rsid w:val="00684D1F"/>
    <w:rsid w:val="00684D5B"/>
    <w:rsid w:val="0068536E"/>
    <w:rsid w:val="0068576A"/>
    <w:rsid w:val="006860E4"/>
    <w:rsid w:val="006873C3"/>
    <w:rsid w:val="006874B1"/>
    <w:rsid w:val="00687A3A"/>
    <w:rsid w:val="00691712"/>
    <w:rsid w:val="006927E0"/>
    <w:rsid w:val="00692D65"/>
    <w:rsid w:val="00692D8D"/>
    <w:rsid w:val="006932AE"/>
    <w:rsid w:val="00693444"/>
    <w:rsid w:val="006937C4"/>
    <w:rsid w:val="00694E2C"/>
    <w:rsid w:val="006956B0"/>
    <w:rsid w:val="00695718"/>
    <w:rsid w:val="006958AB"/>
    <w:rsid w:val="0069597E"/>
    <w:rsid w:val="00696093"/>
    <w:rsid w:val="006960BA"/>
    <w:rsid w:val="006971FB"/>
    <w:rsid w:val="0069792B"/>
    <w:rsid w:val="00697A83"/>
    <w:rsid w:val="006A0C2C"/>
    <w:rsid w:val="006A13B0"/>
    <w:rsid w:val="006A1DC2"/>
    <w:rsid w:val="006A212D"/>
    <w:rsid w:val="006A2496"/>
    <w:rsid w:val="006A25F7"/>
    <w:rsid w:val="006A387A"/>
    <w:rsid w:val="006A38DA"/>
    <w:rsid w:val="006A38F0"/>
    <w:rsid w:val="006A3CF0"/>
    <w:rsid w:val="006A43F2"/>
    <w:rsid w:val="006A5634"/>
    <w:rsid w:val="006A60C0"/>
    <w:rsid w:val="006A64C5"/>
    <w:rsid w:val="006A69CD"/>
    <w:rsid w:val="006A7262"/>
    <w:rsid w:val="006A7708"/>
    <w:rsid w:val="006A7A4C"/>
    <w:rsid w:val="006A7B23"/>
    <w:rsid w:val="006A7F50"/>
    <w:rsid w:val="006B1466"/>
    <w:rsid w:val="006B14BA"/>
    <w:rsid w:val="006B2307"/>
    <w:rsid w:val="006B240C"/>
    <w:rsid w:val="006B241F"/>
    <w:rsid w:val="006B2B58"/>
    <w:rsid w:val="006B31B1"/>
    <w:rsid w:val="006B32B6"/>
    <w:rsid w:val="006B3963"/>
    <w:rsid w:val="006B48E4"/>
    <w:rsid w:val="006B57E5"/>
    <w:rsid w:val="006B5859"/>
    <w:rsid w:val="006B5A95"/>
    <w:rsid w:val="006B6345"/>
    <w:rsid w:val="006B66A7"/>
    <w:rsid w:val="006B6707"/>
    <w:rsid w:val="006B7684"/>
    <w:rsid w:val="006B779F"/>
    <w:rsid w:val="006C08C6"/>
    <w:rsid w:val="006C0958"/>
    <w:rsid w:val="006C13AB"/>
    <w:rsid w:val="006C15C5"/>
    <w:rsid w:val="006C1729"/>
    <w:rsid w:val="006C17ED"/>
    <w:rsid w:val="006C1B1B"/>
    <w:rsid w:val="006C2B05"/>
    <w:rsid w:val="006C2B5B"/>
    <w:rsid w:val="006C3397"/>
    <w:rsid w:val="006C3A27"/>
    <w:rsid w:val="006C3D37"/>
    <w:rsid w:val="006C4F26"/>
    <w:rsid w:val="006C50B2"/>
    <w:rsid w:val="006C599D"/>
    <w:rsid w:val="006C5A06"/>
    <w:rsid w:val="006C6409"/>
    <w:rsid w:val="006C640A"/>
    <w:rsid w:val="006C64D3"/>
    <w:rsid w:val="006C776E"/>
    <w:rsid w:val="006C7E05"/>
    <w:rsid w:val="006D04CD"/>
    <w:rsid w:val="006D0FB6"/>
    <w:rsid w:val="006D1E41"/>
    <w:rsid w:val="006D35F4"/>
    <w:rsid w:val="006D39B2"/>
    <w:rsid w:val="006D3B18"/>
    <w:rsid w:val="006D44E7"/>
    <w:rsid w:val="006D45D4"/>
    <w:rsid w:val="006D4F07"/>
    <w:rsid w:val="006D58A4"/>
    <w:rsid w:val="006D59A1"/>
    <w:rsid w:val="006D5D26"/>
    <w:rsid w:val="006D61F7"/>
    <w:rsid w:val="006D66B1"/>
    <w:rsid w:val="006D690C"/>
    <w:rsid w:val="006D78EC"/>
    <w:rsid w:val="006E0136"/>
    <w:rsid w:val="006E053C"/>
    <w:rsid w:val="006E0927"/>
    <w:rsid w:val="006E1B3A"/>
    <w:rsid w:val="006E20BC"/>
    <w:rsid w:val="006E2B78"/>
    <w:rsid w:val="006E2C83"/>
    <w:rsid w:val="006E2E79"/>
    <w:rsid w:val="006E3626"/>
    <w:rsid w:val="006E3653"/>
    <w:rsid w:val="006E37BA"/>
    <w:rsid w:val="006E3967"/>
    <w:rsid w:val="006E4403"/>
    <w:rsid w:val="006E4BB3"/>
    <w:rsid w:val="006E569E"/>
    <w:rsid w:val="006E62D6"/>
    <w:rsid w:val="006E720F"/>
    <w:rsid w:val="006E7416"/>
    <w:rsid w:val="006E759F"/>
    <w:rsid w:val="006E7763"/>
    <w:rsid w:val="006F0728"/>
    <w:rsid w:val="006F0FD8"/>
    <w:rsid w:val="006F100B"/>
    <w:rsid w:val="006F1B05"/>
    <w:rsid w:val="006F1B21"/>
    <w:rsid w:val="006F1B9F"/>
    <w:rsid w:val="006F1DFD"/>
    <w:rsid w:val="006F21D8"/>
    <w:rsid w:val="006F2333"/>
    <w:rsid w:val="006F2514"/>
    <w:rsid w:val="006F45B3"/>
    <w:rsid w:val="006F479F"/>
    <w:rsid w:val="006F57B5"/>
    <w:rsid w:val="006F61DA"/>
    <w:rsid w:val="006F6CFA"/>
    <w:rsid w:val="00700829"/>
    <w:rsid w:val="007016A6"/>
    <w:rsid w:val="00701A24"/>
    <w:rsid w:val="00701C7F"/>
    <w:rsid w:val="00701CC4"/>
    <w:rsid w:val="0070210B"/>
    <w:rsid w:val="0070221A"/>
    <w:rsid w:val="00703BDC"/>
    <w:rsid w:val="00703D8C"/>
    <w:rsid w:val="00703F11"/>
    <w:rsid w:val="00704165"/>
    <w:rsid w:val="0070503A"/>
    <w:rsid w:val="007056EE"/>
    <w:rsid w:val="0070586E"/>
    <w:rsid w:val="00705951"/>
    <w:rsid w:val="00705DD0"/>
    <w:rsid w:val="0070664E"/>
    <w:rsid w:val="00706C90"/>
    <w:rsid w:val="00706DEE"/>
    <w:rsid w:val="00707431"/>
    <w:rsid w:val="00710115"/>
    <w:rsid w:val="007101C4"/>
    <w:rsid w:val="0071302E"/>
    <w:rsid w:val="00713515"/>
    <w:rsid w:val="0071363B"/>
    <w:rsid w:val="00713BC8"/>
    <w:rsid w:val="007148E4"/>
    <w:rsid w:val="00714D3B"/>
    <w:rsid w:val="007150A1"/>
    <w:rsid w:val="007152F2"/>
    <w:rsid w:val="00715B3E"/>
    <w:rsid w:val="0071782C"/>
    <w:rsid w:val="007179D6"/>
    <w:rsid w:val="00717C6F"/>
    <w:rsid w:val="00720363"/>
    <w:rsid w:val="00722175"/>
    <w:rsid w:val="00722323"/>
    <w:rsid w:val="007234C0"/>
    <w:rsid w:val="00723E89"/>
    <w:rsid w:val="00724DF2"/>
    <w:rsid w:val="00724F3D"/>
    <w:rsid w:val="00725907"/>
    <w:rsid w:val="007264DF"/>
    <w:rsid w:val="00727FF2"/>
    <w:rsid w:val="00731179"/>
    <w:rsid w:val="007321B8"/>
    <w:rsid w:val="00732CC7"/>
    <w:rsid w:val="00733952"/>
    <w:rsid w:val="0073400A"/>
    <w:rsid w:val="00734593"/>
    <w:rsid w:val="007348F3"/>
    <w:rsid w:val="007352FB"/>
    <w:rsid w:val="00735BB0"/>
    <w:rsid w:val="00735D82"/>
    <w:rsid w:val="007369BB"/>
    <w:rsid w:val="00736C84"/>
    <w:rsid w:val="00736F53"/>
    <w:rsid w:val="00740178"/>
    <w:rsid w:val="007404C4"/>
    <w:rsid w:val="00740FBC"/>
    <w:rsid w:val="00741045"/>
    <w:rsid w:val="00741A81"/>
    <w:rsid w:val="00742986"/>
    <w:rsid w:val="00742ACB"/>
    <w:rsid w:val="00744743"/>
    <w:rsid w:val="00744E28"/>
    <w:rsid w:val="00744F53"/>
    <w:rsid w:val="00745F67"/>
    <w:rsid w:val="0074606E"/>
    <w:rsid w:val="00746E89"/>
    <w:rsid w:val="00746F1B"/>
    <w:rsid w:val="0075068E"/>
    <w:rsid w:val="00750A8D"/>
    <w:rsid w:val="00751187"/>
    <w:rsid w:val="00751820"/>
    <w:rsid w:val="00751C5B"/>
    <w:rsid w:val="0075249D"/>
    <w:rsid w:val="00752E0F"/>
    <w:rsid w:val="00752E60"/>
    <w:rsid w:val="00753135"/>
    <w:rsid w:val="007535FE"/>
    <w:rsid w:val="007539EE"/>
    <w:rsid w:val="00753FBD"/>
    <w:rsid w:val="00754DFA"/>
    <w:rsid w:val="0075596D"/>
    <w:rsid w:val="00755BB1"/>
    <w:rsid w:val="00756E94"/>
    <w:rsid w:val="007576CC"/>
    <w:rsid w:val="0075782C"/>
    <w:rsid w:val="00757848"/>
    <w:rsid w:val="00757B91"/>
    <w:rsid w:val="007609EF"/>
    <w:rsid w:val="00761DE0"/>
    <w:rsid w:val="00762B8F"/>
    <w:rsid w:val="007634FB"/>
    <w:rsid w:val="007635FD"/>
    <w:rsid w:val="00763BC3"/>
    <w:rsid w:val="00764065"/>
    <w:rsid w:val="00764466"/>
    <w:rsid w:val="0076455F"/>
    <w:rsid w:val="00764955"/>
    <w:rsid w:val="007664D5"/>
    <w:rsid w:val="00766FD3"/>
    <w:rsid w:val="0076712F"/>
    <w:rsid w:val="00767A0D"/>
    <w:rsid w:val="00767A23"/>
    <w:rsid w:val="0077023B"/>
    <w:rsid w:val="00770AC0"/>
    <w:rsid w:val="00770C62"/>
    <w:rsid w:val="00770F9B"/>
    <w:rsid w:val="00770FF2"/>
    <w:rsid w:val="00771554"/>
    <w:rsid w:val="00772B97"/>
    <w:rsid w:val="00774E60"/>
    <w:rsid w:val="00775001"/>
    <w:rsid w:val="0077571F"/>
    <w:rsid w:val="00775EE0"/>
    <w:rsid w:val="00776282"/>
    <w:rsid w:val="0077654D"/>
    <w:rsid w:val="007769BE"/>
    <w:rsid w:val="00780DAF"/>
    <w:rsid w:val="0078125E"/>
    <w:rsid w:val="007813AA"/>
    <w:rsid w:val="0078140A"/>
    <w:rsid w:val="00783B7A"/>
    <w:rsid w:val="007860BB"/>
    <w:rsid w:val="00786142"/>
    <w:rsid w:val="0078639B"/>
    <w:rsid w:val="00787146"/>
    <w:rsid w:val="0078767F"/>
    <w:rsid w:val="00787BF0"/>
    <w:rsid w:val="00787EB5"/>
    <w:rsid w:val="00790232"/>
    <w:rsid w:val="007904D2"/>
    <w:rsid w:val="00792592"/>
    <w:rsid w:val="00792D55"/>
    <w:rsid w:val="00792D96"/>
    <w:rsid w:val="0079349F"/>
    <w:rsid w:val="00793A35"/>
    <w:rsid w:val="00794690"/>
    <w:rsid w:val="00794D61"/>
    <w:rsid w:val="007961B7"/>
    <w:rsid w:val="00796E44"/>
    <w:rsid w:val="007973EF"/>
    <w:rsid w:val="007A0134"/>
    <w:rsid w:val="007A0D38"/>
    <w:rsid w:val="007A0E84"/>
    <w:rsid w:val="007A15DD"/>
    <w:rsid w:val="007A29E2"/>
    <w:rsid w:val="007A3A22"/>
    <w:rsid w:val="007A3D95"/>
    <w:rsid w:val="007A3E79"/>
    <w:rsid w:val="007A4C15"/>
    <w:rsid w:val="007A500B"/>
    <w:rsid w:val="007A596F"/>
    <w:rsid w:val="007A5A8B"/>
    <w:rsid w:val="007A5C73"/>
    <w:rsid w:val="007A5D3E"/>
    <w:rsid w:val="007A664D"/>
    <w:rsid w:val="007A67C7"/>
    <w:rsid w:val="007A7357"/>
    <w:rsid w:val="007A7D50"/>
    <w:rsid w:val="007B0E58"/>
    <w:rsid w:val="007B0F7E"/>
    <w:rsid w:val="007B2635"/>
    <w:rsid w:val="007B3F27"/>
    <w:rsid w:val="007B5284"/>
    <w:rsid w:val="007B5442"/>
    <w:rsid w:val="007B5675"/>
    <w:rsid w:val="007B5734"/>
    <w:rsid w:val="007B5797"/>
    <w:rsid w:val="007B5C6B"/>
    <w:rsid w:val="007B65F3"/>
    <w:rsid w:val="007B6EBB"/>
    <w:rsid w:val="007B7002"/>
    <w:rsid w:val="007B7845"/>
    <w:rsid w:val="007B7F49"/>
    <w:rsid w:val="007C03D8"/>
    <w:rsid w:val="007C09FB"/>
    <w:rsid w:val="007C14FD"/>
    <w:rsid w:val="007C1ABD"/>
    <w:rsid w:val="007C2043"/>
    <w:rsid w:val="007C2B18"/>
    <w:rsid w:val="007C342A"/>
    <w:rsid w:val="007C3AE0"/>
    <w:rsid w:val="007C4B48"/>
    <w:rsid w:val="007C561D"/>
    <w:rsid w:val="007C5C6F"/>
    <w:rsid w:val="007C6185"/>
    <w:rsid w:val="007C7193"/>
    <w:rsid w:val="007C772A"/>
    <w:rsid w:val="007D044F"/>
    <w:rsid w:val="007D17C1"/>
    <w:rsid w:val="007D2899"/>
    <w:rsid w:val="007D2B66"/>
    <w:rsid w:val="007D2E7D"/>
    <w:rsid w:val="007D3F58"/>
    <w:rsid w:val="007D4B4E"/>
    <w:rsid w:val="007D54AC"/>
    <w:rsid w:val="007D55FF"/>
    <w:rsid w:val="007D5975"/>
    <w:rsid w:val="007D6369"/>
    <w:rsid w:val="007D68EB"/>
    <w:rsid w:val="007D6900"/>
    <w:rsid w:val="007D7334"/>
    <w:rsid w:val="007D7E82"/>
    <w:rsid w:val="007E0312"/>
    <w:rsid w:val="007E0738"/>
    <w:rsid w:val="007E08FE"/>
    <w:rsid w:val="007E11C1"/>
    <w:rsid w:val="007E1505"/>
    <w:rsid w:val="007E2EE5"/>
    <w:rsid w:val="007E2F58"/>
    <w:rsid w:val="007E30FB"/>
    <w:rsid w:val="007E376F"/>
    <w:rsid w:val="007E391B"/>
    <w:rsid w:val="007E4002"/>
    <w:rsid w:val="007E5CB4"/>
    <w:rsid w:val="007E641D"/>
    <w:rsid w:val="007E6F10"/>
    <w:rsid w:val="007E7F90"/>
    <w:rsid w:val="007F15C3"/>
    <w:rsid w:val="007F1819"/>
    <w:rsid w:val="007F1BCA"/>
    <w:rsid w:val="007F2FBC"/>
    <w:rsid w:val="007F379B"/>
    <w:rsid w:val="007F4D65"/>
    <w:rsid w:val="007F582C"/>
    <w:rsid w:val="007F5E36"/>
    <w:rsid w:val="007F716A"/>
    <w:rsid w:val="007F7386"/>
    <w:rsid w:val="007F76D5"/>
    <w:rsid w:val="007F7A4C"/>
    <w:rsid w:val="00800351"/>
    <w:rsid w:val="00800BE7"/>
    <w:rsid w:val="00801220"/>
    <w:rsid w:val="0080180E"/>
    <w:rsid w:val="00801A98"/>
    <w:rsid w:val="00801DBA"/>
    <w:rsid w:val="0080237C"/>
    <w:rsid w:val="00803C8D"/>
    <w:rsid w:val="00804162"/>
    <w:rsid w:val="00804553"/>
    <w:rsid w:val="0080461D"/>
    <w:rsid w:val="00804A3D"/>
    <w:rsid w:val="00804F66"/>
    <w:rsid w:val="008053A5"/>
    <w:rsid w:val="00806695"/>
    <w:rsid w:val="00806A74"/>
    <w:rsid w:val="008072D8"/>
    <w:rsid w:val="0080757C"/>
    <w:rsid w:val="0080766C"/>
    <w:rsid w:val="008077A6"/>
    <w:rsid w:val="00807DE8"/>
    <w:rsid w:val="0081054F"/>
    <w:rsid w:val="0081121A"/>
    <w:rsid w:val="00811681"/>
    <w:rsid w:val="00811928"/>
    <w:rsid w:val="008120C2"/>
    <w:rsid w:val="008124EB"/>
    <w:rsid w:val="00813117"/>
    <w:rsid w:val="00813B69"/>
    <w:rsid w:val="00815C3B"/>
    <w:rsid w:val="00815DFF"/>
    <w:rsid w:val="0081612F"/>
    <w:rsid w:val="00816C88"/>
    <w:rsid w:val="00820216"/>
    <w:rsid w:val="008211D1"/>
    <w:rsid w:val="00822858"/>
    <w:rsid w:val="008237A3"/>
    <w:rsid w:val="00823A82"/>
    <w:rsid w:val="00825439"/>
    <w:rsid w:val="00825933"/>
    <w:rsid w:val="008265A5"/>
    <w:rsid w:val="0083032F"/>
    <w:rsid w:val="0083319F"/>
    <w:rsid w:val="0083369A"/>
    <w:rsid w:val="00833A33"/>
    <w:rsid w:val="00834078"/>
    <w:rsid w:val="008345E1"/>
    <w:rsid w:val="00835344"/>
    <w:rsid w:val="0083567D"/>
    <w:rsid w:val="008362D9"/>
    <w:rsid w:val="00836C67"/>
    <w:rsid w:val="008373E5"/>
    <w:rsid w:val="00837448"/>
    <w:rsid w:val="00837675"/>
    <w:rsid w:val="00837C04"/>
    <w:rsid w:val="00837D31"/>
    <w:rsid w:val="00840020"/>
    <w:rsid w:val="008401FB"/>
    <w:rsid w:val="00840BB6"/>
    <w:rsid w:val="008417BE"/>
    <w:rsid w:val="00841D43"/>
    <w:rsid w:val="00841D7F"/>
    <w:rsid w:val="00841FB8"/>
    <w:rsid w:val="0084222F"/>
    <w:rsid w:val="008434EB"/>
    <w:rsid w:val="008446D3"/>
    <w:rsid w:val="00844820"/>
    <w:rsid w:val="0084583A"/>
    <w:rsid w:val="0084633B"/>
    <w:rsid w:val="0084787F"/>
    <w:rsid w:val="00850368"/>
    <w:rsid w:val="008505C3"/>
    <w:rsid w:val="0085072E"/>
    <w:rsid w:val="00850B46"/>
    <w:rsid w:val="00851456"/>
    <w:rsid w:val="00851660"/>
    <w:rsid w:val="00851827"/>
    <w:rsid w:val="00851AB5"/>
    <w:rsid w:val="008521BD"/>
    <w:rsid w:val="008526DB"/>
    <w:rsid w:val="00853D27"/>
    <w:rsid w:val="00855AC6"/>
    <w:rsid w:val="00855AFB"/>
    <w:rsid w:val="00856735"/>
    <w:rsid w:val="008577F1"/>
    <w:rsid w:val="00857C1C"/>
    <w:rsid w:val="00857CF3"/>
    <w:rsid w:val="00857F8F"/>
    <w:rsid w:val="008603EB"/>
    <w:rsid w:val="0086098A"/>
    <w:rsid w:val="00860CFF"/>
    <w:rsid w:val="00860DAD"/>
    <w:rsid w:val="00860F4A"/>
    <w:rsid w:val="0086119F"/>
    <w:rsid w:val="008619F4"/>
    <w:rsid w:val="00862CBE"/>
    <w:rsid w:val="00862FD6"/>
    <w:rsid w:val="0086338E"/>
    <w:rsid w:val="00863416"/>
    <w:rsid w:val="008638A4"/>
    <w:rsid w:val="00864677"/>
    <w:rsid w:val="008653AA"/>
    <w:rsid w:val="0086623C"/>
    <w:rsid w:val="008674B7"/>
    <w:rsid w:val="0086761D"/>
    <w:rsid w:val="00867D6D"/>
    <w:rsid w:val="00867FD3"/>
    <w:rsid w:val="00870135"/>
    <w:rsid w:val="00870156"/>
    <w:rsid w:val="00870571"/>
    <w:rsid w:val="008706A4"/>
    <w:rsid w:val="0087096C"/>
    <w:rsid w:val="00871540"/>
    <w:rsid w:val="00872075"/>
    <w:rsid w:val="008723F3"/>
    <w:rsid w:val="00873372"/>
    <w:rsid w:val="00874036"/>
    <w:rsid w:val="00874DF4"/>
    <w:rsid w:val="00874E4A"/>
    <w:rsid w:val="00875D40"/>
    <w:rsid w:val="0087622F"/>
    <w:rsid w:val="00876245"/>
    <w:rsid w:val="008772F7"/>
    <w:rsid w:val="00877659"/>
    <w:rsid w:val="00877AE8"/>
    <w:rsid w:val="008811FE"/>
    <w:rsid w:val="0088242D"/>
    <w:rsid w:val="0088299F"/>
    <w:rsid w:val="00882C51"/>
    <w:rsid w:val="00882C94"/>
    <w:rsid w:val="00882E12"/>
    <w:rsid w:val="0088312B"/>
    <w:rsid w:val="00883AD9"/>
    <w:rsid w:val="00883D4B"/>
    <w:rsid w:val="00884FB7"/>
    <w:rsid w:val="0088534C"/>
    <w:rsid w:val="008869F7"/>
    <w:rsid w:val="00886B83"/>
    <w:rsid w:val="00886E43"/>
    <w:rsid w:val="00890A09"/>
    <w:rsid w:val="00890DEF"/>
    <w:rsid w:val="00891781"/>
    <w:rsid w:val="00893B79"/>
    <w:rsid w:val="008941E1"/>
    <w:rsid w:val="00894700"/>
    <w:rsid w:val="00894D0B"/>
    <w:rsid w:val="008955D4"/>
    <w:rsid w:val="00895FF9"/>
    <w:rsid w:val="0089604C"/>
    <w:rsid w:val="008964E0"/>
    <w:rsid w:val="00896928"/>
    <w:rsid w:val="008975E1"/>
    <w:rsid w:val="00897606"/>
    <w:rsid w:val="008A08D6"/>
    <w:rsid w:val="008A0D7C"/>
    <w:rsid w:val="008A37FF"/>
    <w:rsid w:val="008A44B6"/>
    <w:rsid w:val="008A4A5F"/>
    <w:rsid w:val="008A4F0B"/>
    <w:rsid w:val="008A500D"/>
    <w:rsid w:val="008A5455"/>
    <w:rsid w:val="008A57B5"/>
    <w:rsid w:val="008A62A3"/>
    <w:rsid w:val="008A62C2"/>
    <w:rsid w:val="008A7B63"/>
    <w:rsid w:val="008B05AB"/>
    <w:rsid w:val="008B0EEE"/>
    <w:rsid w:val="008B163E"/>
    <w:rsid w:val="008B1DFD"/>
    <w:rsid w:val="008B23D7"/>
    <w:rsid w:val="008B252C"/>
    <w:rsid w:val="008B32DC"/>
    <w:rsid w:val="008B37CA"/>
    <w:rsid w:val="008B381C"/>
    <w:rsid w:val="008B3B77"/>
    <w:rsid w:val="008B4600"/>
    <w:rsid w:val="008B5E31"/>
    <w:rsid w:val="008B5F87"/>
    <w:rsid w:val="008B6815"/>
    <w:rsid w:val="008B6DD3"/>
    <w:rsid w:val="008B6DEE"/>
    <w:rsid w:val="008B6F8F"/>
    <w:rsid w:val="008B75D0"/>
    <w:rsid w:val="008B7BC7"/>
    <w:rsid w:val="008B7C1C"/>
    <w:rsid w:val="008C0125"/>
    <w:rsid w:val="008C087E"/>
    <w:rsid w:val="008C0C3C"/>
    <w:rsid w:val="008C0D55"/>
    <w:rsid w:val="008C11C4"/>
    <w:rsid w:val="008C160F"/>
    <w:rsid w:val="008C1987"/>
    <w:rsid w:val="008C1F7B"/>
    <w:rsid w:val="008C20AE"/>
    <w:rsid w:val="008C2433"/>
    <w:rsid w:val="008C2C28"/>
    <w:rsid w:val="008C3266"/>
    <w:rsid w:val="008C3297"/>
    <w:rsid w:val="008C3C3E"/>
    <w:rsid w:val="008C3E0A"/>
    <w:rsid w:val="008C5169"/>
    <w:rsid w:val="008C57EF"/>
    <w:rsid w:val="008C5F30"/>
    <w:rsid w:val="008C5F41"/>
    <w:rsid w:val="008C72BF"/>
    <w:rsid w:val="008C7837"/>
    <w:rsid w:val="008D05E7"/>
    <w:rsid w:val="008D0D88"/>
    <w:rsid w:val="008D2E92"/>
    <w:rsid w:val="008D30E1"/>
    <w:rsid w:val="008D3BF2"/>
    <w:rsid w:val="008D481E"/>
    <w:rsid w:val="008D5061"/>
    <w:rsid w:val="008D581F"/>
    <w:rsid w:val="008D596E"/>
    <w:rsid w:val="008D59FC"/>
    <w:rsid w:val="008D66C8"/>
    <w:rsid w:val="008D7043"/>
    <w:rsid w:val="008D740A"/>
    <w:rsid w:val="008E07EB"/>
    <w:rsid w:val="008E115A"/>
    <w:rsid w:val="008E1A8C"/>
    <w:rsid w:val="008E3210"/>
    <w:rsid w:val="008E336E"/>
    <w:rsid w:val="008E37F7"/>
    <w:rsid w:val="008E3E61"/>
    <w:rsid w:val="008E431C"/>
    <w:rsid w:val="008E45D8"/>
    <w:rsid w:val="008E4B13"/>
    <w:rsid w:val="008E5043"/>
    <w:rsid w:val="008E6066"/>
    <w:rsid w:val="008E6146"/>
    <w:rsid w:val="008E641A"/>
    <w:rsid w:val="008E6659"/>
    <w:rsid w:val="008E7160"/>
    <w:rsid w:val="008E752A"/>
    <w:rsid w:val="008E7961"/>
    <w:rsid w:val="008E7A33"/>
    <w:rsid w:val="008E7A52"/>
    <w:rsid w:val="008E7E87"/>
    <w:rsid w:val="008F07AF"/>
    <w:rsid w:val="008F17BC"/>
    <w:rsid w:val="008F18A9"/>
    <w:rsid w:val="008F1F2A"/>
    <w:rsid w:val="008F2304"/>
    <w:rsid w:val="008F28C9"/>
    <w:rsid w:val="008F3324"/>
    <w:rsid w:val="008F5847"/>
    <w:rsid w:val="008F5B5C"/>
    <w:rsid w:val="008F7B92"/>
    <w:rsid w:val="009012D1"/>
    <w:rsid w:val="00901544"/>
    <w:rsid w:val="00901633"/>
    <w:rsid w:val="00901BA6"/>
    <w:rsid w:val="00901E74"/>
    <w:rsid w:val="00901EC2"/>
    <w:rsid w:val="00902262"/>
    <w:rsid w:val="009025EA"/>
    <w:rsid w:val="009027A1"/>
    <w:rsid w:val="00902B55"/>
    <w:rsid w:val="0090370B"/>
    <w:rsid w:val="0090399F"/>
    <w:rsid w:val="00903ACC"/>
    <w:rsid w:val="00904714"/>
    <w:rsid w:val="0090516D"/>
    <w:rsid w:val="00905B42"/>
    <w:rsid w:val="009060E3"/>
    <w:rsid w:val="00907701"/>
    <w:rsid w:val="00907795"/>
    <w:rsid w:val="00907947"/>
    <w:rsid w:val="009104C5"/>
    <w:rsid w:val="00910F68"/>
    <w:rsid w:val="0091130A"/>
    <w:rsid w:val="00911C4D"/>
    <w:rsid w:val="00911DCD"/>
    <w:rsid w:val="009122BA"/>
    <w:rsid w:val="00912525"/>
    <w:rsid w:val="00912DF6"/>
    <w:rsid w:val="009130C1"/>
    <w:rsid w:val="00913F24"/>
    <w:rsid w:val="0091408A"/>
    <w:rsid w:val="009142BF"/>
    <w:rsid w:val="00914415"/>
    <w:rsid w:val="00914789"/>
    <w:rsid w:val="00914EFB"/>
    <w:rsid w:val="0091534D"/>
    <w:rsid w:val="00915638"/>
    <w:rsid w:val="00915A49"/>
    <w:rsid w:val="00915AF6"/>
    <w:rsid w:val="00916523"/>
    <w:rsid w:val="00916528"/>
    <w:rsid w:val="009167F7"/>
    <w:rsid w:val="00916815"/>
    <w:rsid w:val="00916817"/>
    <w:rsid w:val="00916D3C"/>
    <w:rsid w:val="009170D7"/>
    <w:rsid w:val="00920428"/>
    <w:rsid w:val="009205FA"/>
    <w:rsid w:val="0092063B"/>
    <w:rsid w:val="00920905"/>
    <w:rsid w:val="00920BB0"/>
    <w:rsid w:val="00920C21"/>
    <w:rsid w:val="00920D83"/>
    <w:rsid w:val="009210DB"/>
    <w:rsid w:val="00921E9F"/>
    <w:rsid w:val="0092321A"/>
    <w:rsid w:val="00923476"/>
    <w:rsid w:val="0092416B"/>
    <w:rsid w:val="00924346"/>
    <w:rsid w:val="00924B27"/>
    <w:rsid w:val="00924B29"/>
    <w:rsid w:val="00925203"/>
    <w:rsid w:val="00925851"/>
    <w:rsid w:val="00925AF3"/>
    <w:rsid w:val="0092658D"/>
    <w:rsid w:val="00927411"/>
    <w:rsid w:val="00927677"/>
    <w:rsid w:val="009276D9"/>
    <w:rsid w:val="009277D3"/>
    <w:rsid w:val="0093096E"/>
    <w:rsid w:val="00930D30"/>
    <w:rsid w:val="00930EAA"/>
    <w:rsid w:val="00931531"/>
    <w:rsid w:val="00931FA8"/>
    <w:rsid w:val="00932016"/>
    <w:rsid w:val="00932206"/>
    <w:rsid w:val="0093250B"/>
    <w:rsid w:val="00932B7D"/>
    <w:rsid w:val="00933975"/>
    <w:rsid w:val="00933CB7"/>
    <w:rsid w:val="00933FBD"/>
    <w:rsid w:val="00934287"/>
    <w:rsid w:val="0093451E"/>
    <w:rsid w:val="0093512A"/>
    <w:rsid w:val="009354BE"/>
    <w:rsid w:val="00935664"/>
    <w:rsid w:val="009405B4"/>
    <w:rsid w:val="00940F94"/>
    <w:rsid w:val="00941575"/>
    <w:rsid w:val="009424B1"/>
    <w:rsid w:val="009427A4"/>
    <w:rsid w:val="00942D0D"/>
    <w:rsid w:val="009435E5"/>
    <w:rsid w:val="00945448"/>
    <w:rsid w:val="00945FE3"/>
    <w:rsid w:val="009475B9"/>
    <w:rsid w:val="00947702"/>
    <w:rsid w:val="00947712"/>
    <w:rsid w:val="009477CF"/>
    <w:rsid w:val="00947EFE"/>
    <w:rsid w:val="00950CCE"/>
    <w:rsid w:val="009512E5"/>
    <w:rsid w:val="00951386"/>
    <w:rsid w:val="00952AFF"/>
    <w:rsid w:val="00952BB9"/>
    <w:rsid w:val="00952C20"/>
    <w:rsid w:val="00953DDD"/>
    <w:rsid w:val="00954815"/>
    <w:rsid w:val="00954985"/>
    <w:rsid w:val="00954C7B"/>
    <w:rsid w:val="00954E94"/>
    <w:rsid w:val="00955AA4"/>
    <w:rsid w:val="00955DDD"/>
    <w:rsid w:val="00956178"/>
    <w:rsid w:val="00956239"/>
    <w:rsid w:val="009565F1"/>
    <w:rsid w:val="0095669F"/>
    <w:rsid w:val="00956828"/>
    <w:rsid w:val="00957A81"/>
    <w:rsid w:val="00960471"/>
    <w:rsid w:val="00960644"/>
    <w:rsid w:val="00961001"/>
    <w:rsid w:val="00961067"/>
    <w:rsid w:val="00961333"/>
    <w:rsid w:val="00961B9A"/>
    <w:rsid w:val="0096236C"/>
    <w:rsid w:val="009623D0"/>
    <w:rsid w:val="0096256D"/>
    <w:rsid w:val="009638C3"/>
    <w:rsid w:val="00963976"/>
    <w:rsid w:val="00963AF4"/>
    <w:rsid w:val="0096474B"/>
    <w:rsid w:val="009657C9"/>
    <w:rsid w:val="00965BD9"/>
    <w:rsid w:val="00967001"/>
    <w:rsid w:val="0097030E"/>
    <w:rsid w:val="009708A4"/>
    <w:rsid w:val="00970B41"/>
    <w:rsid w:val="0097110D"/>
    <w:rsid w:val="0097181B"/>
    <w:rsid w:val="0097258B"/>
    <w:rsid w:val="009727FA"/>
    <w:rsid w:val="00972A39"/>
    <w:rsid w:val="00973055"/>
    <w:rsid w:val="00973407"/>
    <w:rsid w:val="00973480"/>
    <w:rsid w:val="00973B2A"/>
    <w:rsid w:val="00974001"/>
    <w:rsid w:val="00974723"/>
    <w:rsid w:val="00974B07"/>
    <w:rsid w:val="00974CDA"/>
    <w:rsid w:val="00974FBB"/>
    <w:rsid w:val="0097570E"/>
    <w:rsid w:val="00975E89"/>
    <w:rsid w:val="009761E7"/>
    <w:rsid w:val="00976BC4"/>
    <w:rsid w:val="00976FDA"/>
    <w:rsid w:val="0097766A"/>
    <w:rsid w:val="00977D03"/>
    <w:rsid w:val="00981349"/>
    <w:rsid w:val="00981AA8"/>
    <w:rsid w:val="0098260D"/>
    <w:rsid w:val="00983093"/>
    <w:rsid w:val="00983B4A"/>
    <w:rsid w:val="00984EAA"/>
    <w:rsid w:val="00986017"/>
    <w:rsid w:val="00986071"/>
    <w:rsid w:val="009869BF"/>
    <w:rsid w:val="00986F62"/>
    <w:rsid w:val="00987014"/>
    <w:rsid w:val="00987C9E"/>
    <w:rsid w:val="00991416"/>
    <w:rsid w:val="009916B1"/>
    <w:rsid w:val="00991E67"/>
    <w:rsid w:val="00992998"/>
    <w:rsid w:val="00992E47"/>
    <w:rsid w:val="0099392A"/>
    <w:rsid w:val="00994A4C"/>
    <w:rsid w:val="00994E9F"/>
    <w:rsid w:val="00996F11"/>
    <w:rsid w:val="00997557"/>
    <w:rsid w:val="0099796F"/>
    <w:rsid w:val="00997B89"/>
    <w:rsid w:val="00997BA4"/>
    <w:rsid w:val="00997BE1"/>
    <w:rsid w:val="00997C12"/>
    <w:rsid w:val="009A046D"/>
    <w:rsid w:val="009A1CBE"/>
    <w:rsid w:val="009A3146"/>
    <w:rsid w:val="009A398E"/>
    <w:rsid w:val="009A502A"/>
    <w:rsid w:val="009A5DD5"/>
    <w:rsid w:val="009A6B2D"/>
    <w:rsid w:val="009A7569"/>
    <w:rsid w:val="009A793C"/>
    <w:rsid w:val="009B0300"/>
    <w:rsid w:val="009B0729"/>
    <w:rsid w:val="009B2424"/>
    <w:rsid w:val="009B32E9"/>
    <w:rsid w:val="009B4100"/>
    <w:rsid w:val="009B441E"/>
    <w:rsid w:val="009B4AA6"/>
    <w:rsid w:val="009B506B"/>
    <w:rsid w:val="009B5D04"/>
    <w:rsid w:val="009B62BB"/>
    <w:rsid w:val="009B65F6"/>
    <w:rsid w:val="009B6726"/>
    <w:rsid w:val="009B7342"/>
    <w:rsid w:val="009B7CE6"/>
    <w:rsid w:val="009C0212"/>
    <w:rsid w:val="009C02C9"/>
    <w:rsid w:val="009C050B"/>
    <w:rsid w:val="009C0AD3"/>
    <w:rsid w:val="009C0F59"/>
    <w:rsid w:val="009C18E0"/>
    <w:rsid w:val="009C462D"/>
    <w:rsid w:val="009C4AA6"/>
    <w:rsid w:val="009C5AAD"/>
    <w:rsid w:val="009C61B2"/>
    <w:rsid w:val="009C6B86"/>
    <w:rsid w:val="009C7B6F"/>
    <w:rsid w:val="009C7BB0"/>
    <w:rsid w:val="009C7D71"/>
    <w:rsid w:val="009C7DED"/>
    <w:rsid w:val="009D00CE"/>
    <w:rsid w:val="009D0AAD"/>
    <w:rsid w:val="009D0E2A"/>
    <w:rsid w:val="009D0E73"/>
    <w:rsid w:val="009D1B96"/>
    <w:rsid w:val="009D1C82"/>
    <w:rsid w:val="009D416A"/>
    <w:rsid w:val="009D507E"/>
    <w:rsid w:val="009D50DF"/>
    <w:rsid w:val="009D528E"/>
    <w:rsid w:val="009D5760"/>
    <w:rsid w:val="009D5A1E"/>
    <w:rsid w:val="009D605D"/>
    <w:rsid w:val="009D6A48"/>
    <w:rsid w:val="009D7337"/>
    <w:rsid w:val="009E0410"/>
    <w:rsid w:val="009E0D84"/>
    <w:rsid w:val="009E0FE0"/>
    <w:rsid w:val="009E146F"/>
    <w:rsid w:val="009E1866"/>
    <w:rsid w:val="009E1D69"/>
    <w:rsid w:val="009E2CDE"/>
    <w:rsid w:val="009E3A84"/>
    <w:rsid w:val="009E3FE6"/>
    <w:rsid w:val="009E4623"/>
    <w:rsid w:val="009E4750"/>
    <w:rsid w:val="009E4D17"/>
    <w:rsid w:val="009E4DB9"/>
    <w:rsid w:val="009E5DA5"/>
    <w:rsid w:val="009E6F0C"/>
    <w:rsid w:val="009F0793"/>
    <w:rsid w:val="009F07E2"/>
    <w:rsid w:val="009F09C7"/>
    <w:rsid w:val="009F0C26"/>
    <w:rsid w:val="009F0C73"/>
    <w:rsid w:val="009F0D01"/>
    <w:rsid w:val="009F1876"/>
    <w:rsid w:val="009F20ED"/>
    <w:rsid w:val="009F3DB8"/>
    <w:rsid w:val="009F4ED6"/>
    <w:rsid w:val="009F55AD"/>
    <w:rsid w:val="009F5846"/>
    <w:rsid w:val="009F5970"/>
    <w:rsid w:val="009F5BE4"/>
    <w:rsid w:val="009F6439"/>
    <w:rsid w:val="009F64C1"/>
    <w:rsid w:val="009F6E49"/>
    <w:rsid w:val="009F7073"/>
    <w:rsid w:val="009F76AD"/>
    <w:rsid w:val="009F7805"/>
    <w:rsid w:val="00A0062A"/>
    <w:rsid w:val="00A0137A"/>
    <w:rsid w:val="00A014CB"/>
    <w:rsid w:val="00A0173B"/>
    <w:rsid w:val="00A02A48"/>
    <w:rsid w:val="00A0324E"/>
    <w:rsid w:val="00A035A0"/>
    <w:rsid w:val="00A04798"/>
    <w:rsid w:val="00A05BF3"/>
    <w:rsid w:val="00A069E7"/>
    <w:rsid w:val="00A06A5A"/>
    <w:rsid w:val="00A06A6F"/>
    <w:rsid w:val="00A06DF3"/>
    <w:rsid w:val="00A06E21"/>
    <w:rsid w:val="00A071DC"/>
    <w:rsid w:val="00A106B7"/>
    <w:rsid w:val="00A11150"/>
    <w:rsid w:val="00A111B6"/>
    <w:rsid w:val="00A136BF"/>
    <w:rsid w:val="00A13C70"/>
    <w:rsid w:val="00A13ECE"/>
    <w:rsid w:val="00A1403C"/>
    <w:rsid w:val="00A142B3"/>
    <w:rsid w:val="00A1470C"/>
    <w:rsid w:val="00A1523A"/>
    <w:rsid w:val="00A1608E"/>
    <w:rsid w:val="00A168A9"/>
    <w:rsid w:val="00A16EC0"/>
    <w:rsid w:val="00A16FC5"/>
    <w:rsid w:val="00A1745B"/>
    <w:rsid w:val="00A175FA"/>
    <w:rsid w:val="00A20884"/>
    <w:rsid w:val="00A208B9"/>
    <w:rsid w:val="00A217F9"/>
    <w:rsid w:val="00A21B9A"/>
    <w:rsid w:val="00A2389F"/>
    <w:rsid w:val="00A23911"/>
    <w:rsid w:val="00A2398E"/>
    <w:rsid w:val="00A24962"/>
    <w:rsid w:val="00A25FC3"/>
    <w:rsid w:val="00A26799"/>
    <w:rsid w:val="00A26E73"/>
    <w:rsid w:val="00A27FD7"/>
    <w:rsid w:val="00A30A87"/>
    <w:rsid w:val="00A30F85"/>
    <w:rsid w:val="00A30FC5"/>
    <w:rsid w:val="00A31C99"/>
    <w:rsid w:val="00A32AD5"/>
    <w:rsid w:val="00A33070"/>
    <w:rsid w:val="00A3333D"/>
    <w:rsid w:val="00A3450F"/>
    <w:rsid w:val="00A34E95"/>
    <w:rsid w:val="00A358FC"/>
    <w:rsid w:val="00A35B95"/>
    <w:rsid w:val="00A36201"/>
    <w:rsid w:val="00A366D3"/>
    <w:rsid w:val="00A372E2"/>
    <w:rsid w:val="00A412A3"/>
    <w:rsid w:val="00A41AE6"/>
    <w:rsid w:val="00A41F47"/>
    <w:rsid w:val="00A424BE"/>
    <w:rsid w:val="00A4279F"/>
    <w:rsid w:val="00A43C0E"/>
    <w:rsid w:val="00A4469C"/>
    <w:rsid w:val="00A44926"/>
    <w:rsid w:val="00A4534C"/>
    <w:rsid w:val="00A45556"/>
    <w:rsid w:val="00A46059"/>
    <w:rsid w:val="00A46105"/>
    <w:rsid w:val="00A4663C"/>
    <w:rsid w:val="00A46B02"/>
    <w:rsid w:val="00A4760C"/>
    <w:rsid w:val="00A47659"/>
    <w:rsid w:val="00A50A40"/>
    <w:rsid w:val="00A51042"/>
    <w:rsid w:val="00A515FF"/>
    <w:rsid w:val="00A51AB9"/>
    <w:rsid w:val="00A51BAD"/>
    <w:rsid w:val="00A5242F"/>
    <w:rsid w:val="00A52550"/>
    <w:rsid w:val="00A53553"/>
    <w:rsid w:val="00A53562"/>
    <w:rsid w:val="00A548BF"/>
    <w:rsid w:val="00A54FB4"/>
    <w:rsid w:val="00A5658E"/>
    <w:rsid w:val="00A5725F"/>
    <w:rsid w:val="00A60A57"/>
    <w:rsid w:val="00A60D0C"/>
    <w:rsid w:val="00A610CE"/>
    <w:rsid w:val="00A61357"/>
    <w:rsid w:val="00A615DC"/>
    <w:rsid w:val="00A616ED"/>
    <w:rsid w:val="00A617E4"/>
    <w:rsid w:val="00A61E0A"/>
    <w:rsid w:val="00A6228B"/>
    <w:rsid w:val="00A6362D"/>
    <w:rsid w:val="00A63658"/>
    <w:rsid w:val="00A63D80"/>
    <w:rsid w:val="00A645C1"/>
    <w:rsid w:val="00A64BDA"/>
    <w:rsid w:val="00A65E2F"/>
    <w:rsid w:val="00A65ED0"/>
    <w:rsid w:val="00A6652B"/>
    <w:rsid w:val="00A67092"/>
    <w:rsid w:val="00A670F9"/>
    <w:rsid w:val="00A675D1"/>
    <w:rsid w:val="00A70117"/>
    <w:rsid w:val="00A7080D"/>
    <w:rsid w:val="00A70AF2"/>
    <w:rsid w:val="00A70B6E"/>
    <w:rsid w:val="00A712B5"/>
    <w:rsid w:val="00A71479"/>
    <w:rsid w:val="00A71E22"/>
    <w:rsid w:val="00A721AE"/>
    <w:rsid w:val="00A73052"/>
    <w:rsid w:val="00A732D7"/>
    <w:rsid w:val="00A73785"/>
    <w:rsid w:val="00A73ECD"/>
    <w:rsid w:val="00A74539"/>
    <w:rsid w:val="00A745E1"/>
    <w:rsid w:val="00A7473F"/>
    <w:rsid w:val="00A752C1"/>
    <w:rsid w:val="00A757F5"/>
    <w:rsid w:val="00A75BD7"/>
    <w:rsid w:val="00A75D98"/>
    <w:rsid w:val="00A7624C"/>
    <w:rsid w:val="00A76A13"/>
    <w:rsid w:val="00A7708E"/>
    <w:rsid w:val="00A7716C"/>
    <w:rsid w:val="00A772B4"/>
    <w:rsid w:val="00A806A1"/>
    <w:rsid w:val="00A807C4"/>
    <w:rsid w:val="00A807D5"/>
    <w:rsid w:val="00A80EAA"/>
    <w:rsid w:val="00A81DB1"/>
    <w:rsid w:val="00A81E99"/>
    <w:rsid w:val="00A83568"/>
    <w:rsid w:val="00A845F5"/>
    <w:rsid w:val="00A84E6D"/>
    <w:rsid w:val="00A85679"/>
    <w:rsid w:val="00A86159"/>
    <w:rsid w:val="00A8667D"/>
    <w:rsid w:val="00A868AD"/>
    <w:rsid w:val="00A86CD0"/>
    <w:rsid w:val="00A877DD"/>
    <w:rsid w:val="00A87A02"/>
    <w:rsid w:val="00A87D69"/>
    <w:rsid w:val="00A9041E"/>
    <w:rsid w:val="00A90D00"/>
    <w:rsid w:val="00A91F3D"/>
    <w:rsid w:val="00A925DF"/>
    <w:rsid w:val="00A926A4"/>
    <w:rsid w:val="00A92DD5"/>
    <w:rsid w:val="00A932CE"/>
    <w:rsid w:val="00A93706"/>
    <w:rsid w:val="00A94DE4"/>
    <w:rsid w:val="00A9556A"/>
    <w:rsid w:val="00A9575A"/>
    <w:rsid w:val="00A95F1D"/>
    <w:rsid w:val="00A963CA"/>
    <w:rsid w:val="00A966F7"/>
    <w:rsid w:val="00A96B50"/>
    <w:rsid w:val="00A96B8A"/>
    <w:rsid w:val="00A970A7"/>
    <w:rsid w:val="00AA019B"/>
    <w:rsid w:val="00AA02BC"/>
    <w:rsid w:val="00AA0688"/>
    <w:rsid w:val="00AA13AD"/>
    <w:rsid w:val="00AA167F"/>
    <w:rsid w:val="00AA1A48"/>
    <w:rsid w:val="00AA1FE7"/>
    <w:rsid w:val="00AA20A3"/>
    <w:rsid w:val="00AA20AB"/>
    <w:rsid w:val="00AA3439"/>
    <w:rsid w:val="00AA382D"/>
    <w:rsid w:val="00AA3B9A"/>
    <w:rsid w:val="00AA46B0"/>
    <w:rsid w:val="00AA47DB"/>
    <w:rsid w:val="00AA4F6D"/>
    <w:rsid w:val="00AA50CF"/>
    <w:rsid w:val="00AA518E"/>
    <w:rsid w:val="00AA637D"/>
    <w:rsid w:val="00AA675E"/>
    <w:rsid w:val="00AA6862"/>
    <w:rsid w:val="00AA6B51"/>
    <w:rsid w:val="00AA6B52"/>
    <w:rsid w:val="00AA712F"/>
    <w:rsid w:val="00AA7220"/>
    <w:rsid w:val="00AB082D"/>
    <w:rsid w:val="00AB1511"/>
    <w:rsid w:val="00AB1870"/>
    <w:rsid w:val="00AB1AA2"/>
    <w:rsid w:val="00AB2327"/>
    <w:rsid w:val="00AB2966"/>
    <w:rsid w:val="00AB3385"/>
    <w:rsid w:val="00AB35F4"/>
    <w:rsid w:val="00AB37DA"/>
    <w:rsid w:val="00AB46DB"/>
    <w:rsid w:val="00AB5514"/>
    <w:rsid w:val="00AB6BF2"/>
    <w:rsid w:val="00AB7CAE"/>
    <w:rsid w:val="00AC0A26"/>
    <w:rsid w:val="00AC0EEB"/>
    <w:rsid w:val="00AC1008"/>
    <w:rsid w:val="00AC2961"/>
    <w:rsid w:val="00AC2AE5"/>
    <w:rsid w:val="00AC2BBA"/>
    <w:rsid w:val="00AC353F"/>
    <w:rsid w:val="00AC41E9"/>
    <w:rsid w:val="00AC46F4"/>
    <w:rsid w:val="00AC5361"/>
    <w:rsid w:val="00AC6355"/>
    <w:rsid w:val="00AC654F"/>
    <w:rsid w:val="00AC6882"/>
    <w:rsid w:val="00AC780C"/>
    <w:rsid w:val="00AD02E7"/>
    <w:rsid w:val="00AD0CF4"/>
    <w:rsid w:val="00AD12A8"/>
    <w:rsid w:val="00AD1370"/>
    <w:rsid w:val="00AD1D39"/>
    <w:rsid w:val="00AD3253"/>
    <w:rsid w:val="00AD33BF"/>
    <w:rsid w:val="00AD33C5"/>
    <w:rsid w:val="00AD404B"/>
    <w:rsid w:val="00AD495B"/>
    <w:rsid w:val="00AD5570"/>
    <w:rsid w:val="00AD5856"/>
    <w:rsid w:val="00AD6FAD"/>
    <w:rsid w:val="00AD7B35"/>
    <w:rsid w:val="00AD7D7B"/>
    <w:rsid w:val="00AD7E50"/>
    <w:rsid w:val="00AE0019"/>
    <w:rsid w:val="00AE012D"/>
    <w:rsid w:val="00AE02C5"/>
    <w:rsid w:val="00AE06B5"/>
    <w:rsid w:val="00AE08EB"/>
    <w:rsid w:val="00AE1B1E"/>
    <w:rsid w:val="00AE1C92"/>
    <w:rsid w:val="00AE1E32"/>
    <w:rsid w:val="00AE335D"/>
    <w:rsid w:val="00AE34CE"/>
    <w:rsid w:val="00AE3C16"/>
    <w:rsid w:val="00AE408E"/>
    <w:rsid w:val="00AE52A1"/>
    <w:rsid w:val="00AE6161"/>
    <w:rsid w:val="00AE63EB"/>
    <w:rsid w:val="00AE6AC7"/>
    <w:rsid w:val="00AE72D2"/>
    <w:rsid w:val="00AE73F5"/>
    <w:rsid w:val="00AF0358"/>
    <w:rsid w:val="00AF14BB"/>
    <w:rsid w:val="00AF1757"/>
    <w:rsid w:val="00AF1ED9"/>
    <w:rsid w:val="00AF22FC"/>
    <w:rsid w:val="00AF2AF0"/>
    <w:rsid w:val="00AF3355"/>
    <w:rsid w:val="00AF350B"/>
    <w:rsid w:val="00AF3C3B"/>
    <w:rsid w:val="00AF52AA"/>
    <w:rsid w:val="00AF55D7"/>
    <w:rsid w:val="00AF5714"/>
    <w:rsid w:val="00AF588A"/>
    <w:rsid w:val="00AF5AEE"/>
    <w:rsid w:val="00AF6ABC"/>
    <w:rsid w:val="00AF6D15"/>
    <w:rsid w:val="00AF6D1B"/>
    <w:rsid w:val="00AF726B"/>
    <w:rsid w:val="00AF7C14"/>
    <w:rsid w:val="00B00081"/>
    <w:rsid w:val="00B00EA8"/>
    <w:rsid w:val="00B013E6"/>
    <w:rsid w:val="00B01A61"/>
    <w:rsid w:val="00B021D9"/>
    <w:rsid w:val="00B02641"/>
    <w:rsid w:val="00B02990"/>
    <w:rsid w:val="00B03A73"/>
    <w:rsid w:val="00B0427F"/>
    <w:rsid w:val="00B0469C"/>
    <w:rsid w:val="00B0546F"/>
    <w:rsid w:val="00B05813"/>
    <w:rsid w:val="00B061A0"/>
    <w:rsid w:val="00B07696"/>
    <w:rsid w:val="00B07F40"/>
    <w:rsid w:val="00B10A73"/>
    <w:rsid w:val="00B11B1E"/>
    <w:rsid w:val="00B11CD7"/>
    <w:rsid w:val="00B13593"/>
    <w:rsid w:val="00B13676"/>
    <w:rsid w:val="00B13705"/>
    <w:rsid w:val="00B13915"/>
    <w:rsid w:val="00B13D4E"/>
    <w:rsid w:val="00B14078"/>
    <w:rsid w:val="00B14E75"/>
    <w:rsid w:val="00B1554E"/>
    <w:rsid w:val="00B16631"/>
    <w:rsid w:val="00B16D19"/>
    <w:rsid w:val="00B17593"/>
    <w:rsid w:val="00B17712"/>
    <w:rsid w:val="00B178FD"/>
    <w:rsid w:val="00B17BEC"/>
    <w:rsid w:val="00B17D5F"/>
    <w:rsid w:val="00B17E47"/>
    <w:rsid w:val="00B2041B"/>
    <w:rsid w:val="00B21052"/>
    <w:rsid w:val="00B2184E"/>
    <w:rsid w:val="00B226E0"/>
    <w:rsid w:val="00B22E03"/>
    <w:rsid w:val="00B23AC0"/>
    <w:rsid w:val="00B23DD9"/>
    <w:rsid w:val="00B24673"/>
    <w:rsid w:val="00B24AE1"/>
    <w:rsid w:val="00B257BB"/>
    <w:rsid w:val="00B25D68"/>
    <w:rsid w:val="00B26022"/>
    <w:rsid w:val="00B27332"/>
    <w:rsid w:val="00B273F8"/>
    <w:rsid w:val="00B27D86"/>
    <w:rsid w:val="00B3025D"/>
    <w:rsid w:val="00B30487"/>
    <w:rsid w:val="00B311BB"/>
    <w:rsid w:val="00B3127B"/>
    <w:rsid w:val="00B31540"/>
    <w:rsid w:val="00B33111"/>
    <w:rsid w:val="00B33120"/>
    <w:rsid w:val="00B3335E"/>
    <w:rsid w:val="00B33883"/>
    <w:rsid w:val="00B33981"/>
    <w:rsid w:val="00B339F5"/>
    <w:rsid w:val="00B33AEF"/>
    <w:rsid w:val="00B33CC6"/>
    <w:rsid w:val="00B33F9B"/>
    <w:rsid w:val="00B344F0"/>
    <w:rsid w:val="00B34C5E"/>
    <w:rsid w:val="00B37D2F"/>
    <w:rsid w:val="00B40628"/>
    <w:rsid w:val="00B411BC"/>
    <w:rsid w:val="00B412E1"/>
    <w:rsid w:val="00B416F5"/>
    <w:rsid w:val="00B420A4"/>
    <w:rsid w:val="00B4337F"/>
    <w:rsid w:val="00B43B67"/>
    <w:rsid w:val="00B43B80"/>
    <w:rsid w:val="00B44644"/>
    <w:rsid w:val="00B45451"/>
    <w:rsid w:val="00B46428"/>
    <w:rsid w:val="00B46B4D"/>
    <w:rsid w:val="00B4703A"/>
    <w:rsid w:val="00B472C2"/>
    <w:rsid w:val="00B505D1"/>
    <w:rsid w:val="00B514C3"/>
    <w:rsid w:val="00B518DC"/>
    <w:rsid w:val="00B519FF"/>
    <w:rsid w:val="00B51EF7"/>
    <w:rsid w:val="00B5282F"/>
    <w:rsid w:val="00B53695"/>
    <w:rsid w:val="00B5383B"/>
    <w:rsid w:val="00B54B15"/>
    <w:rsid w:val="00B554C8"/>
    <w:rsid w:val="00B556F5"/>
    <w:rsid w:val="00B55B47"/>
    <w:rsid w:val="00B560F4"/>
    <w:rsid w:val="00B566DC"/>
    <w:rsid w:val="00B56705"/>
    <w:rsid w:val="00B56AA4"/>
    <w:rsid w:val="00B5723C"/>
    <w:rsid w:val="00B57504"/>
    <w:rsid w:val="00B57B9D"/>
    <w:rsid w:val="00B60456"/>
    <w:rsid w:val="00B60AFF"/>
    <w:rsid w:val="00B60D77"/>
    <w:rsid w:val="00B60E8B"/>
    <w:rsid w:val="00B610EA"/>
    <w:rsid w:val="00B6113B"/>
    <w:rsid w:val="00B618D4"/>
    <w:rsid w:val="00B6246B"/>
    <w:rsid w:val="00B62923"/>
    <w:rsid w:val="00B630BD"/>
    <w:rsid w:val="00B631CD"/>
    <w:rsid w:val="00B63645"/>
    <w:rsid w:val="00B636EC"/>
    <w:rsid w:val="00B640A6"/>
    <w:rsid w:val="00B64EC4"/>
    <w:rsid w:val="00B655C5"/>
    <w:rsid w:val="00B65E7C"/>
    <w:rsid w:val="00B662FC"/>
    <w:rsid w:val="00B66407"/>
    <w:rsid w:val="00B66A80"/>
    <w:rsid w:val="00B66E52"/>
    <w:rsid w:val="00B70375"/>
    <w:rsid w:val="00B70647"/>
    <w:rsid w:val="00B71590"/>
    <w:rsid w:val="00B723DD"/>
    <w:rsid w:val="00B729DE"/>
    <w:rsid w:val="00B72B3E"/>
    <w:rsid w:val="00B7317B"/>
    <w:rsid w:val="00B740BF"/>
    <w:rsid w:val="00B74B3E"/>
    <w:rsid w:val="00B751D1"/>
    <w:rsid w:val="00B75774"/>
    <w:rsid w:val="00B757B0"/>
    <w:rsid w:val="00B758E2"/>
    <w:rsid w:val="00B774D1"/>
    <w:rsid w:val="00B776A9"/>
    <w:rsid w:val="00B777CD"/>
    <w:rsid w:val="00B80665"/>
    <w:rsid w:val="00B80B6E"/>
    <w:rsid w:val="00B80BEC"/>
    <w:rsid w:val="00B8160C"/>
    <w:rsid w:val="00B82D47"/>
    <w:rsid w:val="00B82DF6"/>
    <w:rsid w:val="00B841EB"/>
    <w:rsid w:val="00B84830"/>
    <w:rsid w:val="00B8495E"/>
    <w:rsid w:val="00B85D9D"/>
    <w:rsid w:val="00B85E3E"/>
    <w:rsid w:val="00B86FEF"/>
    <w:rsid w:val="00B872C1"/>
    <w:rsid w:val="00B8764C"/>
    <w:rsid w:val="00B8778A"/>
    <w:rsid w:val="00B87905"/>
    <w:rsid w:val="00B90724"/>
    <w:rsid w:val="00B90B60"/>
    <w:rsid w:val="00B90EFF"/>
    <w:rsid w:val="00B92DC9"/>
    <w:rsid w:val="00B93201"/>
    <w:rsid w:val="00B93B1F"/>
    <w:rsid w:val="00B947CB"/>
    <w:rsid w:val="00B94CE7"/>
    <w:rsid w:val="00B95A6D"/>
    <w:rsid w:val="00B96ED7"/>
    <w:rsid w:val="00B97676"/>
    <w:rsid w:val="00B97E6D"/>
    <w:rsid w:val="00BA002F"/>
    <w:rsid w:val="00BA0354"/>
    <w:rsid w:val="00BA09C2"/>
    <w:rsid w:val="00BA0BCA"/>
    <w:rsid w:val="00BA1CB4"/>
    <w:rsid w:val="00BA2435"/>
    <w:rsid w:val="00BA2B62"/>
    <w:rsid w:val="00BA2D79"/>
    <w:rsid w:val="00BA457F"/>
    <w:rsid w:val="00BA46BE"/>
    <w:rsid w:val="00BA5EC2"/>
    <w:rsid w:val="00BA638E"/>
    <w:rsid w:val="00BA66B6"/>
    <w:rsid w:val="00BA6DC6"/>
    <w:rsid w:val="00BA70BB"/>
    <w:rsid w:val="00BA712F"/>
    <w:rsid w:val="00BA7175"/>
    <w:rsid w:val="00BA7EEF"/>
    <w:rsid w:val="00BB1133"/>
    <w:rsid w:val="00BB13D7"/>
    <w:rsid w:val="00BB1745"/>
    <w:rsid w:val="00BB184D"/>
    <w:rsid w:val="00BB18E5"/>
    <w:rsid w:val="00BB1F99"/>
    <w:rsid w:val="00BB211E"/>
    <w:rsid w:val="00BB357E"/>
    <w:rsid w:val="00BB4FFD"/>
    <w:rsid w:val="00BB5260"/>
    <w:rsid w:val="00BB5722"/>
    <w:rsid w:val="00BB5AB4"/>
    <w:rsid w:val="00BB5CB7"/>
    <w:rsid w:val="00BB5DCD"/>
    <w:rsid w:val="00BB5E5A"/>
    <w:rsid w:val="00BB6159"/>
    <w:rsid w:val="00BB6AA2"/>
    <w:rsid w:val="00BB6D23"/>
    <w:rsid w:val="00BB6F8B"/>
    <w:rsid w:val="00BB714C"/>
    <w:rsid w:val="00BB7702"/>
    <w:rsid w:val="00BB7CEB"/>
    <w:rsid w:val="00BC1C27"/>
    <w:rsid w:val="00BC1CA5"/>
    <w:rsid w:val="00BC1F2E"/>
    <w:rsid w:val="00BC1FA7"/>
    <w:rsid w:val="00BC2082"/>
    <w:rsid w:val="00BC211A"/>
    <w:rsid w:val="00BC2188"/>
    <w:rsid w:val="00BC245F"/>
    <w:rsid w:val="00BC2D37"/>
    <w:rsid w:val="00BC3088"/>
    <w:rsid w:val="00BC30C5"/>
    <w:rsid w:val="00BC3139"/>
    <w:rsid w:val="00BC39CC"/>
    <w:rsid w:val="00BC3DF1"/>
    <w:rsid w:val="00BC4504"/>
    <w:rsid w:val="00BC5576"/>
    <w:rsid w:val="00BC7339"/>
    <w:rsid w:val="00BC75F8"/>
    <w:rsid w:val="00BD03ED"/>
    <w:rsid w:val="00BD0DBB"/>
    <w:rsid w:val="00BD1398"/>
    <w:rsid w:val="00BD2007"/>
    <w:rsid w:val="00BD28BB"/>
    <w:rsid w:val="00BD3038"/>
    <w:rsid w:val="00BD3379"/>
    <w:rsid w:val="00BD376C"/>
    <w:rsid w:val="00BD37A5"/>
    <w:rsid w:val="00BD38CF"/>
    <w:rsid w:val="00BD3F8B"/>
    <w:rsid w:val="00BD4234"/>
    <w:rsid w:val="00BD4F96"/>
    <w:rsid w:val="00BD55F0"/>
    <w:rsid w:val="00BD600A"/>
    <w:rsid w:val="00BD6357"/>
    <w:rsid w:val="00BD6916"/>
    <w:rsid w:val="00BE06AC"/>
    <w:rsid w:val="00BE0A25"/>
    <w:rsid w:val="00BE1629"/>
    <w:rsid w:val="00BE1EC7"/>
    <w:rsid w:val="00BE233A"/>
    <w:rsid w:val="00BE2397"/>
    <w:rsid w:val="00BE2511"/>
    <w:rsid w:val="00BE291D"/>
    <w:rsid w:val="00BE30CD"/>
    <w:rsid w:val="00BE332A"/>
    <w:rsid w:val="00BE3A86"/>
    <w:rsid w:val="00BE3B3F"/>
    <w:rsid w:val="00BE5867"/>
    <w:rsid w:val="00BE6003"/>
    <w:rsid w:val="00BE63AB"/>
    <w:rsid w:val="00BE6752"/>
    <w:rsid w:val="00BE7731"/>
    <w:rsid w:val="00BE7791"/>
    <w:rsid w:val="00BF11DB"/>
    <w:rsid w:val="00BF200C"/>
    <w:rsid w:val="00BF2848"/>
    <w:rsid w:val="00BF2E64"/>
    <w:rsid w:val="00BF2E68"/>
    <w:rsid w:val="00BF3263"/>
    <w:rsid w:val="00BF6EF7"/>
    <w:rsid w:val="00C01F04"/>
    <w:rsid w:val="00C021DD"/>
    <w:rsid w:val="00C031BB"/>
    <w:rsid w:val="00C0320D"/>
    <w:rsid w:val="00C045E7"/>
    <w:rsid w:val="00C06FAD"/>
    <w:rsid w:val="00C07016"/>
    <w:rsid w:val="00C0727F"/>
    <w:rsid w:val="00C07298"/>
    <w:rsid w:val="00C073E7"/>
    <w:rsid w:val="00C07A99"/>
    <w:rsid w:val="00C10FC7"/>
    <w:rsid w:val="00C11C84"/>
    <w:rsid w:val="00C11CDD"/>
    <w:rsid w:val="00C120DC"/>
    <w:rsid w:val="00C121C4"/>
    <w:rsid w:val="00C1276C"/>
    <w:rsid w:val="00C129D9"/>
    <w:rsid w:val="00C12E2C"/>
    <w:rsid w:val="00C14C1F"/>
    <w:rsid w:val="00C14C7D"/>
    <w:rsid w:val="00C15E7A"/>
    <w:rsid w:val="00C160A6"/>
    <w:rsid w:val="00C16781"/>
    <w:rsid w:val="00C16A57"/>
    <w:rsid w:val="00C172AE"/>
    <w:rsid w:val="00C20343"/>
    <w:rsid w:val="00C20A35"/>
    <w:rsid w:val="00C20FC5"/>
    <w:rsid w:val="00C2151A"/>
    <w:rsid w:val="00C22896"/>
    <w:rsid w:val="00C228FF"/>
    <w:rsid w:val="00C2390E"/>
    <w:rsid w:val="00C23A42"/>
    <w:rsid w:val="00C23DF9"/>
    <w:rsid w:val="00C24B91"/>
    <w:rsid w:val="00C254F3"/>
    <w:rsid w:val="00C255E0"/>
    <w:rsid w:val="00C25DB4"/>
    <w:rsid w:val="00C26AC7"/>
    <w:rsid w:val="00C26B76"/>
    <w:rsid w:val="00C26C21"/>
    <w:rsid w:val="00C271FD"/>
    <w:rsid w:val="00C30B8B"/>
    <w:rsid w:val="00C31000"/>
    <w:rsid w:val="00C31FBE"/>
    <w:rsid w:val="00C324D6"/>
    <w:rsid w:val="00C33F14"/>
    <w:rsid w:val="00C348E6"/>
    <w:rsid w:val="00C35D58"/>
    <w:rsid w:val="00C36395"/>
    <w:rsid w:val="00C36481"/>
    <w:rsid w:val="00C36A6C"/>
    <w:rsid w:val="00C36F9D"/>
    <w:rsid w:val="00C3703A"/>
    <w:rsid w:val="00C37AE9"/>
    <w:rsid w:val="00C37B96"/>
    <w:rsid w:val="00C40351"/>
    <w:rsid w:val="00C40C01"/>
    <w:rsid w:val="00C415EC"/>
    <w:rsid w:val="00C41FEA"/>
    <w:rsid w:val="00C42E44"/>
    <w:rsid w:val="00C432D2"/>
    <w:rsid w:val="00C43562"/>
    <w:rsid w:val="00C443CA"/>
    <w:rsid w:val="00C4441F"/>
    <w:rsid w:val="00C44852"/>
    <w:rsid w:val="00C44C20"/>
    <w:rsid w:val="00C44DDC"/>
    <w:rsid w:val="00C45477"/>
    <w:rsid w:val="00C45A15"/>
    <w:rsid w:val="00C45CC1"/>
    <w:rsid w:val="00C46C6A"/>
    <w:rsid w:val="00C46C79"/>
    <w:rsid w:val="00C47891"/>
    <w:rsid w:val="00C51387"/>
    <w:rsid w:val="00C514E8"/>
    <w:rsid w:val="00C5296D"/>
    <w:rsid w:val="00C52D9B"/>
    <w:rsid w:val="00C537C1"/>
    <w:rsid w:val="00C542C2"/>
    <w:rsid w:val="00C545FB"/>
    <w:rsid w:val="00C55384"/>
    <w:rsid w:val="00C55CF1"/>
    <w:rsid w:val="00C55EBA"/>
    <w:rsid w:val="00C5633E"/>
    <w:rsid w:val="00C56372"/>
    <w:rsid w:val="00C571F7"/>
    <w:rsid w:val="00C573D2"/>
    <w:rsid w:val="00C57909"/>
    <w:rsid w:val="00C57FDF"/>
    <w:rsid w:val="00C606FB"/>
    <w:rsid w:val="00C608F4"/>
    <w:rsid w:val="00C60A5E"/>
    <w:rsid w:val="00C618D4"/>
    <w:rsid w:val="00C61B70"/>
    <w:rsid w:val="00C62105"/>
    <w:rsid w:val="00C62CA9"/>
    <w:rsid w:val="00C63205"/>
    <w:rsid w:val="00C639D4"/>
    <w:rsid w:val="00C645C1"/>
    <w:rsid w:val="00C64E32"/>
    <w:rsid w:val="00C65140"/>
    <w:rsid w:val="00C66501"/>
    <w:rsid w:val="00C668B1"/>
    <w:rsid w:val="00C66F3D"/>
    <w:rsid w:val="00C67E78"/>
    <w:rsid w:val="00C70D84"/>
    <w:rsid w:val="00C714A5"/>
    <w:rsid w:val="00C72784"/>
    <w:rsid w:val="00C73038"/>
    <w:rsid w:val="00C7303E"/>
    <w:rsid w:val="00C73056"/>
    <w:rsid w:val="00C73ADD"/>
    <w:rsid w:val="00C7400E"/>
    <w:rsid w:val="00C744C6"/>
    <w:rsid w:val="00C74EC0"/>
    <w:rsid w:val="00C75500"/>
    <w:rsid w:val="00C76FD2"/>
    <w:rsid w:val="00C7732B"/>
    <w:rsid w:val="00C77424"/>
    <w:rsid w:val="00C77A68"/>
    <w:rsid w:val="00C808C6"/>
    <w:rsid w:val="00C81944"/>
    <w:rsid w:val="00C81993"/>
    <w:rsid w:val="00C81C5D"/>
    <w:rsid w:val="00C823C3"/>
    <w:rsid w:val="00C82B44"/>
    <w:rsid w:val="00C8404D"/>
    <w:rsid w:val="00C84B07"/>
    <w:rsid w:val="00C84B50"/>
    <w:rsid w:val="00C84BA4"/>
    <w:rsid w:val="00C84D1B"/>
    <w:rsid w:val="00C84EE4"/>
    <w:rsid w:val="00C8548F"/>
    <w:rsid w:val="00C85913"/>
    <w:rsid w:val="00C860E7"/>
    <w:rsid w:val="00C86716"/>
    <w:rsid w:val="00C868D5"/>
    <w:rsid w:val="00C871E2"/>
    <w:rsid w:val="00C87B95"/>
    <w:rsid w:val="00C91C84"/>
    <w:rsid w:val="00C91D1F"/>
    <w:rsid w:val="00C92CA2"/>
    <w:rsid w:val="00C930E4"/>
    <w:rsid w:val="00C9395C"/>
    <w:rsid w:val="00C93DD7"/>
    <w:rsid w:val="00C94542"/>
    <w:rsid w:val="00C95024"/>
    <w:rsid w:val="00C95416"/>
    <w:rsid w:val="00C95543"/>
    <w:rsid w:val="00C95670"/>
    <w:rsid w:val="00C95EC7"/>
    <w:rsid w:val="00C965F5"/>
    <w:rsid w:val="00C97E76"/>
    <w:rsid w:val="00CA0D2F"/>
    <w:rsid w:val="00CA1685"/>
    <w:rsid w:val="00CA27A6"/>
    <w:rsid w:val="00CA566E"/>
    <w:rsid w:val="00CA673C"/>
    <w:rsid w:val="00CA70E4"/>
    <w:rsid w:val="00CB03B0"/>
    <w:rsid w:val="00CB0A27"/>
    <w:rsid w:val="00CB0AA8"/>
    <w:rsid w:val="00CB1F7D"/>
    <w:rsid w:val="00CB31AD"/>
    <w:rsid w:val="00CB31D2"/>
    <w:rsid w:val="00CB435A"/>
    <w:rsid w:val="00CB50EE"/>
    <w:rsid w:val="00CB5E48"/>
    <w:rsid w:val="00CB7251"/>
    <w:rsid w:val="00CB75FC"/>
    <w:rsid w:val="00CC13C1"/>
    <w:rsid w:val="00CC3506"/>
    <w:rsid w:val="00CC3B9C"/>
    <w:rsid w:val="00CC45F5"/>
    <w:rsid w:val="00CC4AAF"/>
    <w:rsid w:val="00CC533D"/>
    <w:rsid w:val="00CC5E1D"/>
    <w:rsid w:val="00CC5F07"/>
    <w:rsid w:val="00CC60F3"/>
    <w:rsid w:val="00CC6E13"/>
    <w:rsid w:val="00CC7834"/>
    <w:rsid w:val="00CC7CEB"/>
    <w:rsid w:val="00CD13C3"/>
    <w:rsid w:val="00CD179A"/>
    <w:rsid w:val="00CD1833"/>
    <w:rsid w:val="00CD1A47"/>
    <w:rsid w:val="00CD1E81"/>
    <w:rsid w:val="00CD234D"/>
    <w:rsid w:val="00CD235F"/>
    <w:rsid w:val="00CD35AF"/>
    <w:rsid w:val="00CD36F2"/>
    <w:rsid w:val="00CD378B"/>
    <w:rsid w:val="00CD3961"/>
    <w:rsid w:val="00CD39F8"/>
    <w:rsid w:val="00CD4361"/>
    <w:rsid w:val="00CD5589"/>
    <w:rsid w:val="00CD5B08"/>
    <w:rsid w:val="00CD5BB8"/>
    <w:rsid w:val="00CD612E"/>
    <w:rsid w:val="00CD649C"/>
    <w:rsid w:val="00CD6B1E"/>
    <w:rsid w:val="00CD78C9"/>
    <w:rsid w:val="00CD7925"/>
    <w:rsid w:val="00CD7FA4"/>
    <w:rsid w:val="00CE025B"/>
    <w:rsid w:val="00CE1530"/>
    <w:rsid w:val="00CE1A35"/>
    <w:rsid w:val="00CE1D5A"/>
    <w:rsid w:val="00CE2305"/>
    <w:rsid w:val="00CE2B50"/>
    <w:rsid w:val="00CE3A58"/>
    <w:rsid w:val="00CE48E7"/>
    <w:rsid w:val="00CE4979"/>
    <w:rsid w:val="00CE611B"/>
    <w:rsid w:val="00CE6AC6"/>
    <w:rsid w:val="00CE794E"/>
    <w:rsid w:val="00CE7AC5"/>
    <w:rsid w:val="00CF0248"/>
    <w:rsid w:val="00CF0379"/>
    <w:rsid w:val="00CF09DD"/>
    <w:rsid w:val="00CF0D07"/>
    <w:rsid w:val="00CF1536"/>
    <w:rsid w:val="00CF3629"/>
    <w:rsid w:val="00CF42BE"/>
    <w:rsid w:val="00CF42EA"/>
    <w:rsid w:val="00CF55DA"/>
    <w:rsid w:val="00CF5BB8"/>
    <w:rsid w:val="00CF5E18"/>
    <w:rsid w:val="00D0160B"/>
    <w:rsid w:val="00D0190F"/>
    <w:rsid w:val="00D02428"/>
    <w:rsid w:val="00D02459"/>
    <w:rsid w:val="00D026AF"/>
    <w:rsid w:val="00D028D2"/>
    <w:rsid w:val="00D02D07"/>
    <w:rsid w:val="00D032C8"/>
    <w:rsid w:val="00D036F6"/>
    <w:rsid w:val="00D03F80"/>
    <w:rsid w:val="00D0414D"/>
    <w:rsid w:val="00D04200"/>
    <w:rsid w:val="00D0446D"/>
    <w:rsid w:val="00D058AC"/>
    <w:rsid w:val="00D0717C"/>
    <w:rsid w:val="00D072B3"/>
    <w:rsid w:val="00D10465"/>
    <w:rsid w:val="00D1058D"/>
    <w:rsid w:val="00D106BA"/>
    <w:rsid w:val="00D11A32"/>
    <w:rsid w:val="00D1208F"/>
    <w:rsid w:val="00D1232D"/>
    <w:rsid w:val="00D13104"/>
    <w:rsid w:val="00D13827"/>
    <w:rsid w:val="00D138BA"/>
    <w:rsid w:val="00D13AAC"/>
    <w:rsid w:val="00D140E2"/>
    <w:rsid w:val="00D14138"/>
    <w:rsid w:val="00D15A98"/>
    <w:rsid w:val="00D16B1B"/>
    <w:rsid w:val="00D170D6"/>
    <w:rsid w:val="00D17679"/>
    <w:rsid w:val="00D20101"/>
    <w:rsid w:val="00D20B5F"/>
    <w:rsid w:val="00D22AF6"/>
    <w:rsid w:val="00D23747"/>
    <w:rsid w:val="00D23851"/>
    <w:rsid w:val="00D23A96"/>
    <w:rsid w:val="00D25B99"/>
    <w:rsid w:val="00D25DBB"/>
    <w:rsid w:val="00D26BFB"/>
    <w:rsid w:val="00D271E0"/>
    <w:rsid w:val="00D27AFB"/>
    <w:rsid w:val="00D30C0F"/>
    <w:rsid w:val="00D31066"/>
    <w:rsid w:val="00D31267"/>
    <w:rsid w:val="00D31646"/>
    <w:rsid w:val="00D32183"/>
    <w:rsid w:val="00D33161"/>
    <w:rsid w:val="00D3369B"/>
    <w:rsid w:val="00D33768"/>
    <w:rsid w:val="00D33871"/>
    <w:rsid w:val="00D34390"/>
    <w:rsid w:val="00D34680"/>
    <w:rsid w:val="00D34D0E"/>
    <w:rsid w:val="00D34E10"/>
    <w:rsid w:val="00D3572A"/>
    <w:rsid w:val="00D35751"/>
    <w:rsid w:val="00D359B0"/>
    <w:rsid w:val="00D3652F"/>
    <w:rsid w:val="00D36F34"/>
    <w:rsid w:val="00D3755A"/>
    <w:rsid w:val="00D379E5"/>
    <w:rsid w:val="00D37A7B"/>
    <w:rsid w:val="00D40B1A"/>
    <w:rsid w:val="00D40C1E"/>
    <w:rsid w:val="00D4148D"/>
    <w:rsid w:val="00D42744"/>
    <w:rsid w:val="00D42BAC"/>
    <w:rsid w:val="00D434E8"/>
    <w:rsid w:val="00D45603"/>
    <w:rsid w:val="00D45D6E"/>
    <w:rsid w:val="00D461B7"/>
    <w:rsid w:val="00D4623B"/>
    <w:rsid w:val="00D46259"/>
    <w:rsid w:val="00D471E7"/>
    <w:rsid w:val="00D47A22"/>
    <w:rsid w:val="00D47A34"/>
    <w:rsid w:val="00D47A4C"/>
    <w:rsid w:val="00D511C1"/>
    <w:rsid w:val="00D515B6"/>
    <w:rsid w:val="00D5240F"/>
    <w:rsid w:val="00D526F1"/>
    <w:rsid w:val="00D53F9E"/>
    <w:rsid w:val="00D551D9"/>
    <w:rsid w:val="00D556F3"/>
    <w:rsid w:val="00D55A8F"/>
    <w:rsid w:val="00D561B2"/>
    <w:rsid w:val="00D565BA"/>
    <w:rsid w:val="00D56C64"/>
    <w:rsid w:val="00D574BC"/>
    <w:rsid w:val="00D574F2"/>
    <w:rsid w:val="00D60AAA"/>
    <w:rsid w:val="00D60BC4"/>
    <w:rsid w:val="00D60C5C"/>
    <w:rsid w:val="00D60E7C"/>
    <w:rsid w:val="00D61E1F"/>
    <w:rsid w:val="00D620C7"/>
    <w:rsid w:val="00D62125"/>
    <w:rsid w:val="00D62195"/>
    <w:rsid w:val="00D62684"/>
    <w:rsid w:val="00D6279F"/>
    <w:rsid w:val="00D629C6"/>
    <w:rsid w:val="00D6305D"/>
    <w:rsid w:val="00D63790"/>
    <w:rsid w:val="00D63E29"/>
    <w:rsid w:val="00D63E7F"/>
    <w:rsid w:val="00D65322"/>
    <w:rsid w:val="00D6563E"/>
    <w:rsid w:val="00D66026"/>
    <w:rsid w:val="00D6673A"/>
    <w:rsid w:val="00D70736"/>
    <w:rsid w:val="00D70E16"/>
    <w:rsid w:val="00D71003"/>
    <w:rsid w:val="00D7114E"/>
    <w:rsid w:val="00D7272B"/>
    <w:rsid w:val="00D727C2"/>
    <w:rsid w:val="00D72C2C"/>
    <w:rsid w:val="00D72F58"/>
    <w:rsid w:val="00D735DA"/>
    <w:rsid w:val="00D73CDC"/>
    <w:rsid w:val="00D741B4"/>
    <w:rsid w:val="00D75182"/>
    <w:rsid w:val="00D75515"/>
    <w:rsid w:val="00D7567E"/>
    <w:rsid w:val="00D75C73"/>
    <w:rsid w:val="00D76E99"/>
    <w:rsid w:val="00D775C7"/>
    <w:rsid w:val="00D77833"/>
    <w:rsid w:val="00D80AA9"/>
    <w:rsid w:val="00D81EA2"/>
    <w:rsid w:val="00D822A9"/>
    <w:rsid w:val="00D829FE"/>
    <w:rsid w:val="00D82BD5"/>
    <w:rsid w:val="00D82E5E"/>
    <w:rsid w:val="00D8301E"/>
    <w:rsid w:val="00D8344D"/>
    <w:rsid w:val="00D841D0"/>
    <w:rsid w:val="00D84987"/>
    <w:rsid w:val="00D84F66"/>
    <w:rsid w:val="00D852C1"/>
    <w:rsid w:val="00D86E8A"/>
    <w:rsid w:val="00D8709C"/>
    <w:rsid w:val="00D871E5"/>
    <w:rsid w:val="00D877B0"/>
    <w:rsid w:val="00D8784A"/>
    <w:rsid w:val="00D87D26"/>
    <w:rsid w:val="00D87E8A"/>
    <w:rsid w:val="00D913F3"/>
    <w:rsid w:val="00D913FF"/>
    <w:rsid w:val="00D9170E"/>
    <w:rsid w:val="00D91F78"/>
    <w:rsid w:val="00D92366"/>
    <w:rsid w:val="00D925DC"/>
    <w:rsid w:val="00D92908"/>
    <w:rsid w:val="00D931C9"/>
    <w:rsid w:val="00D93D55"/>
    <w:rsid w:val="00D93E73"/>
    <w:rsid w:val="00D93EC1"/>
    <w:rsid w:val="00D9427A"/>
    <w:rsid w:val="00D9456B"/>
    <w:rsid w:val="00D94987"/>
    <w:rsid w:val="00D94AB6"/>
    <w:rsid w:val="00D958EF"/>
    <w:rsid w:val="00D95C2B"/>
    <w:rsid w:val="00D96223"/>
    <w:rsid w:val="00D969C3"/>
    <w:rsid w:val="00D96A13"/>
    <w:rsid w:val="00D96DF8"/>
    <w:rsid w:val="00D973A5"/>
    <w:rsid w:val="00D97C90"/>
    <w:rsid w:val="00DA0676"/>
    <w:rsid w:val="00DA0AD4"/>
    <w:rsid w:val="00DA144A"/>
    <w:rsid w:val="00DA15FB"/>
    <w:rsid w:val="00DA1B2C"/>
    <w:rsid w:val="00DA2833"/>
    <w:rsid w:val="00DA308A"/>
    <w:rsid w:val="00DA3A75"/>
    <w:rsid w:val="00DA4A92"/>
    <w:rsid w:val="00DA57D8"/>
    <w:rsid w:val="00DA58FA"/>
    <w:rsid w:val="00DA5BA5"/>
    <w:rsid w:val="00DA61EE"/>
    <w:rsid w:val="00DA6706"/>
    <w:rsid w:val="00DB0E59"/>
    <w:rsid w:val="00DB111B"/>
    <w:rsid w:val="00DB1C30"/>
    <w:rsid w:val="00DB24C3"/>
    <w:rsid w:val="00DB2AC8"/>
    <w:rsid w:val="00DB3C83"/>
    <w:rsid w:val="00DB4945"/>
    <w:rsid w:val="00DB4C91"/>
    <w:rsid w:val="00DB5388"/>
    <w:rsid w:val="00DB5989"/>
    <w:rsid w:val="00DB5A8F"/>
    <w:rsid w:val="00DB5C12"/>
    <w:rsid w:val="00DB5FA7"/>
    <w:rsid w:val="00DB6B26"/>
    <w:rsid w:val="00DB6C51"/>
    <w:rsid w:val="00DB6EC4"/>
    <w:rsid w:val="00DB7471"/>
    <w:rsid w:val="00DC13E0"/>
    <w:rsid w:val="00DC15C0"/>
    <w:rsid w:val="00DC1A3C"/>
    <w:rsid w:val="00DC3377"/>
    <w:rsid w:val="00DC3C78"/>
    <w:rsid w:val="00DC5186"/>
    <w:rsid w:val="00DC55B7"/>
    <w:rsid w:val="00DC5692"/>
    <w:rsid w:val="00DC569C"/>
    <w:rsid w:val="00DC6A34"/>
    <w:rsid w:val="00DC6FB0"/>
    <w:rsid w:val="00DC7160"/>
    <w:rsid w:val="00DC7A44"/>
    <w:rsid w:val="00DD034F"/>
    <w:rsid w:val="00DD22B0"/>
    <w:rsid w:val="00DD2928"/>
    <w:rsid w:val="00DD3B08"/>
    <w:rsid w:val="00DD4167"/>
    <w:rsid w:val="00DD43F8"/>
    <w:rsid w:val="00DD46F6"/>
    <w:rsid w:val="00DD4D2F"/>
    <w:rsid w:val="00DD52E7"/>
    <w:rsid w:val="00DD5341"/>
    <w:rsid w:val="00DD717A"/>
    <w:rsid w:val="00DD7474"/>
    <w:rsid w:val="00DD7CDD"/>
    <w:rsid w:val="00DE1CB4"/>
    <w:rsid w:val="00DE1ED6"/>
    <w:rsid w:val="00DE26C5"/>
    <w:rsid w:val="00DE2BB3"/>
    <w:rsid w:val="00DE2D62"/>
    <w:rsid w:val="00DE4109"/>
    <w:rsid w:val="00DE525C"/>
    <w:rsid w:val="00DE57A4"/>
    <w:rsid w:val="00DE7197"/>
    <w:rsid w:val="00DE7741"/>
    <w:rsid w:val="00DF01CD"/>
    <w:rsid w:val="00DF06BC"/>
    <w:rsid w:val="00DF09A5"/>
    <w:rsid w:val="00DF09B2"/>
    <w:rsid w:val="00DF1409"/>
    <w:rsid w:val="00DF15CA"/>
    <w:rsid w:val="00DF1C80"/>
    <w:rsid w:val="00DF3B32"/>
    <w:rsid w:val="00DF469F"/>
    <w:rsid w:val="00DF4B4F"/>
    <w:rsid w:val="00DF4D06"/>
    <w:rsid w:val="00DF5DE8"/>
    <w:rsid w:val="00DF63EB"/>
    <w:rsid w:val="00DF7405"/>
    <w:rsid w:val="00DF7EF4"/>
    <w:rsid w:val="00DF7F2E"/>
    <w:rsid w:val="00E00A22"/>
    <w:rsid w:val="00E01B82"/>
    <w:rsid w:val="00E01F2B"/>
    <w:rsid w:val="00E020DC"/>
    <w:rsid w:val="00E022B4"/>
    <w:rsid w:val="00E0245C"/>
    <w:rsid w:val="00E02A78"/>
    <w:rsid w:val="00E02C5E"/>
    <w:rsid w:val="00E036C1"/>
    <w:rsid w:val="00E03BF4"/>
    <w:rsid w:val="00E03E91"/>
    <w:rsid w:val="00E040CE"/>
    <w:rsid w:val="00E04C4D"/>
    <w:rsid w:val="00E04F9A"/>
    <w:rsid w:val="00E05112"/>
    <w:rsid w:val="00E058F1"/>
    <w:rsid w:val="00E05F1B"/>
    <w:rsid w:val="00E065F8"/>
    <w:rsid w:val="00E06722"/>
    <w:rsid w:val="00E0715C"/>
    <w:rsid w:val="00E07E6A"/>
    <w:rsid w:val="00E1002F"/>
    <w:rsid w:val="00E1065D"/>
    <w:rsid w:val="00E11505"/>
    <w:rsid w:val="00E12031"/>
    <w:rsid w:val="00E129C2"/>
    <w:rsid w:val="00E139C0"/>
    <w:rsid w:val="00E13ABF"/>
    <w:rsid w:val="00E140CA"/>
    <w:rsid w:val="00E142BA"/>
    <w:rsid w:val="00E149CE"/>
    <w:rsid w:val="00E15DC1"/>
    <w:rsid w:val="00E164B6"/>
    <w:rsid w:val="00E16C77"/>
    <w:rsid w:val="00E16CDC"/>
    <w:rsid w:val="00E1789A"/>
    <w:rsid w:val="00E17928"/>
    <w:rsid w:val="00E2154D"/>
    <w:rsid w:val="00E216BB"/>
    <w:rsid w:val="00E2209F"/>
    <w:rsid w:val="00E223C8"/>
    <w:rsid w:val="00E223FF"/>
    <w:rsid w:val="00E22A62"/>
    <w:rsid w:val="00E23254"/>
    <w:rsid w:val="00E23492"/>
    <w:rsid w:val="00E234E4"/>
    <w:rsid w:val="00E240B6"/>
    <w:rsid w:val="00E24667"/>
    <w:rsid w:val="00E24875"/>
    <w:rsid w:val="00E24D79"/>
    <w:rsid w:val="00E25FE4"/>
    <w:rsid w:val="00E2609F"/>
    <w:rsid w:val="00E261FB"/>
    <w:rsid w:val="00E26682"/>
    <w:rsid w:val="00E26903"/>
    <w:rsid w:val="00E26F83"/>
    <w:rsid w:val="00E30C3A"/>
    <w:rsid w:val="00E31190"/>
    <w:rsid w:val="00E3151C"/>
    <w:rsid w:val="00E32B14"/>
    <w:rsid w:val="00E32FDB"/>
    <w:rsid w:val="00E33E40"/>
    <w:rsid w:val="00E33FAD"/>
    <w:rsid w:val="00E343D4"/>
    <w:rsid w:val="00E34786"/>
    <w:rsid w:val="00E34928"/>
    <w:rsid w:val="00E34E62"/>
    <w:rsid w:val="00E3551D"/>
    <w:rsid w:val="00E35DA1"/>
    <w:rsid w:val="00E36388"/>
    <w:rsid w:val="00E369A2"/>
    <w:rsid w:val="00E36AA0"/>
    <w:rsid w:val="00E36F32"/>
    <w:rsid w:val="00E374FA"/>
    <w:rsid w:val="00E37585"/>
    <w:rsid w:val="00E37854"/>
    <w:rsid w:val="00E41792"/>
    <w:rsid w:val="00E418D0"/>
    <w:rsid w:val="00E41DC6"/>
    <w:rsid w:val="00E4212D"/>
    <w:rsid w:val="00E42133"/>
    <w:rsid w:val="00E421DF"/>
    <w:rsid w:val="00E42932"/>
    <w:rsid w:val="00E430CD"/>
    <w:rsid w:val="00E45239"/>
    <w:rsid w:val="00E45267"/>
    <w:rsid w:val="00E454AE"/>
    <w:rsid w:val="00E455BC"/>
    <w:rsid w:val="00E462FE"/>
    <w:rsid w:val="00E47734"/>
    <w:rsid w:val="00E502EA"/>
    <w:rsid w:val="00E5051E"/>
    <w:rsid w:val="00E50AE6"/>
    <w:rsid w:val="00E51E9D"/>
    <w:rsid w:val="00E51F18"/>
    <w:rsid w:val="00E52EE5"/>
    <w:rsid w:val="00E53716"/>
    <w:rsid w:val="00E537A3"/>
    <w:rsid w:val="00E53EE2"/>
    <w:rsid w:val="00E554B0"/>
    <w:rsid w:val="00E56A02"/>
    <w:rsid w:val="00E573F0"/>
    <w:rsid w:val="00E60040"/>
    <w:rsid w:val="00E60A00"/>
    <w:rsid w:val="00E60ADD"/>
    <w:rsid w:val="00E60D00"/>
    <w:rsid w:val="00E60DC5"/>
    <w:rsid w:val="00E60FD9"/>
    <w:rsid w:val="00E63764"/>
    <w:rsid w:val="00E63E78"/>
    <w:rsid w:val="00E63F38"/>
    <w:rsid w:val="00E64599"/>
    <w:rsid w:val="00E6459D"/>
    <w:rsid w:val="00E64D67"/>
    <w:rsid w:val="00E65477"/>
    <w:rsid w:val="00E66532"/>
    <w:rsid w:val="00E6679B"/>
    <w:rsid w:val="00E66A31"/>
    <w:rsid w:val="00E672E1"/>
    <w:rsid w:val="00E70215"/>
    <w:rsid w:val="00E7090A"/>
    <w:rsid w:val="00E70E81"/>
    <w:rsid w:val="00E7167E"/>
    <w:rsid w:val="00E72BAB"/>
    <w:rsid w:val="00E72FD1"/>
    <w:rsid w:val="00E7304F"/>
    <w:rsid w:val="00E73146"/>
    <w:rsid w:val="00E73C0A"/>
    <w:rsid w:val="00E73D91"/>
    <w:rsid w:val="00E74846"/>
    <w:rsid w:val="00E76088"/>
    <w:rsid w:val="00E76E79"/>
    <w:rsid w:val="00E77537"/>
    <w:rsid w:val="00E777E2"/>
    <w:rsid w:val="00E80EA4"/>
    <w:rsid w:val="00E81277"/>
    <w:rsid w:val="00E816E3"/>
    <w:rsid w:val="00E81899"/>
    <w:rsid w:val="00E81937"/>
    <w:rsid w:val="00E82C5E"/>
    <w:rsid w:val="00E82E47"/>
    <w:rsid w:val="00E830D0"/>
    <w:rsid w:val="00E8377C"/>
    <w:rsid w:val="00E83BA2"/>
    <w:rsid w:val="00E83BFE"/>
    <w:rsid w:val="00E853BF"/>
    <w:rsid w:val="00E86A25"/>
    <w:rsid w:val="00E87489"/>
    <w:rsid w:val="00E87D77"/>
    <w:rsid w:val="00E87EB0"/>
    <w:rsid w:val="00E902A4"/>
    <w:rsid w:val="00E91216"/>
    <w:rsid w:val="00E91A52"/>
    <w:rsid w:val="00E92B50"/>
    <w:rsid w:val="00E92D4A"/>
    <w:rsid w:val="00E94344"/>
    <w:rsid w:val="00E945AF"/>
    <w:rsid w:val="00E94EC5"/>
    <w:rsid w:val="00E964E1"/>
    <w:rsid w:val="00E965F8"/>
    <w:rsid w:val="00E96B23"/>
    <w:rsid w:val="00E96F20"/>
    <w:rsid w:val="00E97183"/>
    <w:rsid w:val="00EA03BA"/>
    <w:rsid w:val="00EA05B7"/>
    <w:rsid w:val="00EA1CA7"/>
    <w:rsid w:val="00EA2506"/>
    <w:rsid w:val="00EA31E4"/>
    <w:rsid w:val="00EA3A09"/>
    <w:rsid w:val="00EA3E52"/>
    <w:rsid w:val="00EA4621"/>
    <w:rsid w:val="00EA4D0C"/>
    <w:rsid w:val="00EA646C"/>
    <w:rsid w:val="00EA652A"/>
    <w:rsid w:val="00EA6674"/>
    <w:rsid w:val="00EA72BE"/>
    <w:rsid w:val="00EA775E"/>
    <w:rsid w:val="00EA7CA0"/>
    <w:rsid w:val="00EA7F0F"/>
    <w:rsid w:val="00EB0938"/>
    <w:rsid w:val="00EB0ACE"/>
    <w:rsid w:val="00EB0C03"/>
    <w:rsid w:val="00EB0C2E"/>
    <w:rsid w:val="00EB1F7E"/>
    <w:rsid w:val="00EB2587"/>
    <w:rsid w:val="00EB2920"/>
    <w:rsid w:val="00EB2B78"/>
    <w:rsid w:val="00EB3048"/>
    <w:rsid w:val="00EB365D"/>
    <w:rsid w:val="00EB392E"/>
    <w:rsid w:val="00EB3E72"/>
    <w:rsid w:val="00EB4822"/>
    <w:rsid w:val="00EB4D94"/>
    <w:rsid w:val="00EB5341"/>
    <w:rsid w:val="00EB54C7"/>
    <w:rsid w:val="00EB77B5"/>
    <w:rsid w:val="00EB78EA"/>
    <w:rsid w:val="00EB7920"/>
    <w:rsid w:val="00EC01CC"/>
    <w:rsid w:val="00EC221E"/>
    <w:rsid w:val="00EC2A3D"/>
    <w:rsid w:val="00EC3792"/>
    <w:rsid w:val="00EC4303"/>
    <w:rsid w:val="00EC4CED"/>
    <w:rsid w:val="00EC5196"/>
    <w:rsid w:val="00EC53CC"/>
    <w:rsid w:val="00EC65F3"/>
    <w:rsid w:val="00EC6667"/>
    <w:rsid w:val="00EC68AA"/>
    <w:rsid w:val="00EC6973"/>
    <w:rsid w:val="00EC6F93"/>
    <w:rsid w:val="00EC708A"/>
    <w:rsid w:val="00EC7169"/>
    <w:rsid w:val="00EC720E"/>
    <w:rsid w:val="00EC720F"/>
    <w:rsid w:val="00EC7593"/>
    <w:rsid w:val="00ED07D2"/>
    <w:rsid w:val="00ED1CF8"/>
    <w:rsid w:val="00ED2260"/>
    <w:rsid w:val="00ED2589"/>
    <w:rsid w:val="00ED266E"/>
    <w:rsid w:val="00ED291E"/>
    <w:rsid w:val="00ED3986"/>
    <w:rsid w:val="00ED4528"/>
    <w:rsid w:val="00ED4650"/>
    <w:rsid w:val="00ED519D"/>
    <w:rsid w:val="00ED524F"/>
    <w:rsid w:val="00ED69B4"/>
    <w:rsid w:val="00EE23D6"/>
    <w:rsid w:val="00EE2EAF"/>
    <w:rsid w:val="00EE420E"/>
    <w:rsid w:val="00EE4F1E"/>
    <w:rsid w:val="00EE501C"/>
    <w:rsid w:val="00EE5072"/>
    <w:rsid w:val="00EE551A"/>
    <w:rsid w:val="00EE6331"/>
    <w:rsid w:val="00EE71CB"/>
    <w:rsid w:val="00EE739D"/>
    <w:rsid w:val="00EE7482"/>
    <w:rsid w:val="00EE760F"/>
    <w:rsid w:val="00EE7B82"/>
    <w:rsid w:val="00EF1126"/>
    <w:rsid w:val="00EF112B"/>
    <w:rsid w:val="00EF1576"/>
    <w:rsid w:val="00EF15DF"/>
    <w:rsid w:val="00EF1C2E"/>
    <w:rsid w:val="00EF22E7"/>
    <w:rsid w:val="00EF303E"/>
    <w:rsid w:val="00EF31B6"/>
    <w:rsid w:val="00EF46EF"/>
    <w:rsid w:val="00EF5713"/>
    <w:rsid w:val="00EF5B8F"/>
    <w:rsid w:val="00EF6438"/>
    <w:rsid w:val="00EF6729"/>
    <w:rsid w:val="00EF6D72"/>
    <w:rsid w:val="00EF73B0"/>
    <w:rsid w:val="00EF7A1C"/>
    <w:rsid w:val="00EF7D58"/>
    <w:rsid w:val="00F0019C"/>
    <w:rsid w:val="00F00E6A"/>
    <w:rsid w:val="00F016C2"/>
    <w:rsid w:val="00F026C2"/>
    <w:rsid w:val="00F02897"/>
    <w:rsid w:val="00F032B8"/>
    <w:rsid w:val="00F036D9"/>
    <w:rsid w:val="00F0382B"/>
    <w:rsid w:val="00F043BD"/>
    <w:rsid w:val="00F04A90"/>
    <w:rsid w:val="00F05547"/>
    <w:rsid w:val="00F05A88"/>
    <w:rsid w:val="00F05EE4"/>
    <w:rsid w:val="00F06014"/>
    <w:rsid w:val="00F11149"/>
    <w:rsid w:val="00F11E8E"/>
    <w:rsid w:val="00F12B38"/>
    <w:rsid w:val="00F13110"/>
    <w:rsid w:val="00F13140"/>
    <w:rsid w:val="00F133EE"/>
    <w:rsid w:val="00F13407"/>
    <w:rsid w:val="00F13627"/>
    <w:rsid w:val="00F13C7A"/>
    <w:rsid w:val="00F14797"/>
    <w:rsid w:val="00F14CDD"/>
    <w:rsid w:val="00F15B2D"/>
    <w:rsid w:val="00F162EB"/>
    <w:rsid w:val="00F169B4"/>
    <w:rsid w:val="00F16BD8"/>
    <w:rsid w:val="00F1780E"/>
    <w:rsid w:val="00F1782E"/>
    <w:rsid w:val="00F2028A"/>
    <w:rsid w:val="00F206FE"/>
    <w:rsid w:val="00F21408"/>
    <w:rsid w:val="00F21616"/>
    <w:rsid w:val="00F21AED"/>
    <w:rsid w:val="00F22873"/>
    <w:rsid w:val="00F22EDC"/>
    <w:rsid w:val="00F23F10"/>
    <w:rsid w:val="00F241D2"/>
    <w:rsid w:val="00F24903"/>
    <w:rsid w:val="00F251FE"/>
    <w:rsid w:val="00F25B39"/>
    <w:rsid w:val="00F25C48"/>
    <w:rsid w:val="00F26044"/>
    <w:rsid w:val="00F26178"/>
    <w:rsid w:val="00F26A29"/>
    <w:rsid w:val="00F26BC0"/>
    <w:rsid w:val="00F27713"/>
    <w:rsid w:val="00F27E39"/>
    <w:rsid w:val="00F30463"/>
    <w:rsid w:val="00F30491"/>
    <w:rsid w:val="00F30F9C"/>
    <w:rsid w:val="00F320BD"/>
    <w:rsid w:val="00F32C4D"/>
    <w:rsid w:val="00F32DD7"/>
    <w:rsid w:val="00F32E80"/>
    <w:rsid w:val="00F33018"/>
    <w:rsid w:val="00F333C5"/>
    <w:rsid w:val="00F33C75"/>
    <w:rsid w:val="00F34180"/>
    <w:rsid w:val="00F34F9D"/>
    <w:rsid w:val="00F3511D"/>
    <w:rsid w:val="00F3584D"/>
    <w:rsid w:val="00F35A02"/>
    <w:rsid w:val="00F35CA4"/>
    <w:rsid w:val="00F36EC1"/>
    <w:rsid w:val="00F370D1"/>
    <w:rsid w:val="00F37C18"/>
    <w:rsid w:val="00F427CD"/>
    <w:rsid w:val="00F42B3D"/>
    <w:rsid w:val="00F43AC2"/>
    <w:rsid w:val="00F44303"/>
    <w:rsid w:val="00F443EB"/>
    <w:rsid w:val="00F44F69"/>
    <w:rsid w:val="00F44FD7"/>
    <w:rsid w:val="00F45089"/>
    <w:rsid w:val="00F451CF"/>
    <w:rsid w:val="00F4587F"/>
    <w:rsid w:val="00F46F07"/>
    <w:rsid w:val="00F472A8"/>
    <w:rsid w:val="00F477FE"/>
    <w:rsid w:val="00F47E0E"/>
    <w:rsid w:val="00F510C0"/>
    <w:rsid w:val="00F519E3"/>
    <w:rsid w:val="00F52095"/>
    <w:rsid w:val="00F522B4"/>
    <w:rsid w:val="00F522BC"/>
    <w:rsid w:val="00F523F0"/>
    <w:rsid w:val="00F5268B"/>
    <w:rsid w:val="00F52C7B"/>
    <w:rsid w:val="00F53906"/>
    <w:rsid w:val="00F53B73"/>
    <w:rsid w:val="00F542EB"/>
    <w:rsid w:val="00F54ED2"/>
    <w:rsid w:val="00F55113"/>
    <w:rsid w:val="00F559AC"/>
    <w:rsid w:val="00F55A5E"/>
    <w:rsid w:val="00F55E14"/>
    <w:rsid w:val="00F5644F"/>
    <w:rsid w:val="00F571D8"/>
    <w:rsid w:val="00F60489"/>
    <w:rsid w:val="00F61C0E"/>
    <w:rsid w:val="00F6227E"/>
    <w:rsid w:val="00F631E9"/>
    <w:rsid w:val="00F634BA"/>
    <w:rsid w:val="00F63645"/>
    <w:rsid w:val="00F63F64"/>
    <w:rsid w:val="00F64E26"/>
    <w:rsid w:val="00F662D8"/>
    <w:rsid w:val="00F672B5"/>
    <w:rsid w:val="00F700FF"/>
    <w:rsid w:val="00F7010B"/>
    <w:rsid w:val="00F704DE"/>
    <w:rsid w:val="00F72782"/>
    <w:rsid w:val="00F72D13"/>
    <w:rsid w:val="00F7381B"/>
    <w:rsid w:val="00F739B3"/>
    <w:rsid w:val="00F73F7C"/>
    <w:rsid w:val="00F746B4"/>
    <w:rsid w:val="00F746F9"/>
    <w:rsid w:val="00F74A05"/>
    <w:rsid w:val="00F75DF6"/>
    <w:rsid w:val="00F76043"/>
    <w:rsid w:val="00F760C9"/>
    <w:rsid w:val="00F779E0"/>
    <w:rsid w:val="00F77A4D"/>
    <w:rsid w:val="00F77C61"/>
    <w:rsid w:val="00F77FCC"/>
    <w:rsid w:val="00F80290"/>
    <w:rsid w:val="00F80330"/>
    <w:rsid w:val="00F80923"/>
    <w:rsid w:val="00F809A5"/>
    <w:rsid w:val="00F80A9A"/>
    <w:rsid w:val="00F80D58"/>
    <w:rsid w:val="00F811EF"/>
    <w:rsid w:val="00F81454"/>
    <w:rsid w:val="00F8190D"/>
    <w:rsid w:val="00F833B0"/>
    <w:rsid w:val="00F8400B"/>
    <w:rsid w:val="00F847E3"/>
    <w:rsid w:val="00F8498D"/>
    <w:rsid w:val="00F849D6"/>
    <w:rsid w:val="00F84BFC"/>
    <w:rsid w:val="00F8507F"/>
    <w:rsid w:val="00F868AB"/>
    <w:rsid w:val="00F86DA5"/>
    <w:rsid w:val="00F86EDD"/>
    <w:rsid w:val="00F87136"/>
    <w:rsid w:val="00F87424"/>
    <w:rsid w:val="00F876D9"/>
    <w:rsid w:val="00F90063"/>
    <w:rsid w:val="00F909A5"/>
    <w:rsid w:val="00F911B6"/>
    <w:rsid w:val="00F918F5"/>
    <w:rsid w:val="00F927E7"/>
    <w:rsid w:val="00F928D8"/>
    <w:rsid w:val="00F93534"/>
    <w:rsid w:val="00F9398D"/>
    <w:rsid w:val="00F93B1A"/>
    <w:rsid w:val="00F93B6F"/>
    <w:rsid w:val="00F9431D"/>
    <w:rsid w:val="00F94668"/>
    <w:rsid w:val="00F94AD3"/>
    <w:rsid w:val="00F953F9"/>
    <w:rsid w:val="00F95957"/>
    <w:rsid w:val="00F95EB0"/>
    <w:rsid w:val="00F9620C"/>
    <w:rsid w:val="00F9688F"/>
    <w:rsid w:val="00F96F86"/>
    <w:rsid w:val="00F9701C"/>
    <w:rsid w:val="00F971EE"/>
    <w:rsid w:val="00F977C4"/>
    <w:rsid w:val="00F979F4"/>
    <w:rsid w:val="00F97AFA"/>
    <w:rsid w:val="00FA032C"/>
    <w:rsid w:val="00FA1004"/>
    <w:rsid w:val="00FA101B"/>
    <w:rsid w:val="00FA107C"/>
    <w:rsid w:val="00FA2B44"/>
    <w:rsid w:val="00FA2E83"/>
    <w:rsid w:val="00FA3360"/>
    <w:rsid w:val="00FA3670"/>
    <w:rsid w:val="00FA387A"/>
    <w:rsid w:val="00FA3F31"/>
    <w:rsid w:val="00FA52FD"/>
    <w:rsid w:val="00FA5B67"/>
    <w:rsid w:val="00FA6029"/>
    <w:rsid w:val="00FA6811"/>
    <w:rsid w:val="00FA682D"/>
    <w:rsid w:val="00FA7255"/>
    <w:rsid w:val="00FA7409"/>
    <w:rsid w:val="00FA7642"/>
    <w:rsid w:val="00FA783E"/>
    <w:rsid w:val="00FB006B"/>
    <w:rsid w:val="00FB2534"/>
    <w:rsid w:val="00FB25EF"/>
    <w:rsid w:val="00FB285F"/>
    <w:rsid w:val="00FB344E"/>
    <w:rsid w:val="00FB36AE"/>
    <w:rsid w:val="00FB4937"/>
    <w:rsid w:val="00FB4BBC"/>
    <w:rsid w:val="00FB4DE7"/>
    <w:rsid w:val="00FB6464"/>
    <w:rsid w:val="00FB76DF"/>
    <w:rsid w:val="00FB7A74"/>
    <w:rsid w:val="00FC0ACB"/>
    <w:rsid w:val="00FC0B0D"/>
    <w:rsid w:val="00FC2F00"/>
    <w:rsid w:val="00FC3035"/>
    <w:rsid w:val="00FC3307"/>
    <w:rsid w:val="00FC4B64"/>
    <w:rsid w:val="00FC4D32"/>
    <w:rsid w:val="00FC541C"/>
    <w:rsid w:val="00FC69BD"/>
    <w:rsid w:val="00FC6D22"/>
    <w:rsid w:val="00FC6DC6"/>
    <w:rsid w:val="00FC6E78"/>
    <w:rsid w:val="00FC7691"/>
    <w:rsid w:val="00FC777A"/>
    <w:rsid w:val="00FC7DEB"/>
    <w:rsid w:val="00FC7E8A"/>
    <w:rsid w:val="00FD0EB0"/>
    <w:rsid w:val="00FD0FBD"/>
    <w:rsid w:val="00FD1579"/>
    <w:rsid w:val="00FD1F01"/>
    <w:rsid w:val="00FD2503"/>
    <w:rsid w:val="00FD3CD5"/>
    <w:rsid w:val="00FD3EBE"/>
    <w:rsid w:val="00FD45AF"/>
    <w:rsid w:val="00FD4A8D"/>
    <w:rsid w:val="00FD5B88"/>
    <w:rsid w:val="00FD5DAF"/>
    <w:rsid w:val="00FD6BA8"/>
    <w:rsid w:val="00FD6EB1"/>
    <w:rsid w:val="00FD72A3"/>
    <w:rsid w:val="00FD744C"/>
    <w:rsid w:val="00FD7536"/>
    <w:rsid w:val="00FD7C37"/>
    <w:rsid w:val="00FD7C91"/>
    <w:rsid w:val="00FE0BBE"/>
    <w:rsid w:val="00FE195A"/>
    <w:rsid w:val="00FE1F14"/>
    <w:rsid w:val="00FE2E77"/>
    <w:rsid w:val="00FE3163"/>
    <w:rsid w:val="00FE335A"/>
    <w:rsid w:val="00FE3761"/>
    <w:rsid w:val="00FE4396"/>
    <w:rsid w:val="00FE52AD"/>
    <w:rsid w:val="00FE63B0"/>
    <w:rsid w:val="00FE64CA"/>
    <w:rsid w:val="00FE6773"/>
    <w:rsid w:val="00FE6AF9"/>
    <w:rsid w:val="00FF118C"/>
    <w:rsid w:val="00FF14FF"/>
    <w:rsid w:val="00FF29A1"/>
    <w:rsid w:val="00FF444F"/>
    <w:rsid w:val="00FF4E0F"/>
    <w:rsid w:val="00FF61A8"/>
    <w:rsid w:val="00FF68E6"/>
    <w:rsid w:val="00FF6A0D"/>
    <w:rsid w:val="00FF6DBF"/>
    <w:rsid w:val="00FF6EB8"/>
    <w:rsid w:val="00FF70A9"/>
    <w:rsid w:val="00FF75A5"/>
    <w:rsid w:val="00FF79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5">
      <o:colormenu v:ext="edit" strokecolor="none"/>
    </o:shapedefaults>
    <o:shapelayout v:ext="edit">
      <o:idmap v:ext="edit" data="1"/>
    </o:shapelayout>
  </w:shapeDefaults>
  <w:decimalSymbol w:val=","/>
  <w:listSeparator w:val=";"/>
  <w14:docId w14:val="27252BA2"/>
  <w15:docId w15:val="{EF833E9E-101C-4B0F-A901-805C73BFD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19EC"/>
  </w:style>
  <w:style w:type="paragraph" w:styleId="1">
    <w:name w:val="heading 1"/>
    <w:basedOn w:val="a"/>
    <w:next w:val="a"/>
    <w:link w:val="10"/>
    <w:qFormat/>
    <w:rsid w:val="001F32D3"/>
    <w:pPr>
      <w:keepNext/>
      <w:spacing w:after="0" w:line="320" w:lineRule="exact"/>
      <w:ind w:firstLine="709"/>
      <w:jc w:val="both"/>
      <w:outlineLvl w:val="0"/>
    </w:pPr>
    <w:rPr>
      <w:rFonts w:ascii="Times New Roman" w:eastAsia="Times New Roman" w:hAnsi="Times New Roman" w:cs="Tms Rmn"/>
      <w:sz w:val="28"/>
      <w:szCs w:val="20"/>
      <w:lang w:eastAsia="ar-SA"/>
    </w:rPr>
  </w:style>
  <w:style w:type="paragraph" w:styleId="3">
    <w:name w:val="heading 3"/>
    <w:basedOn w:val="a"/>
    <w:next w:val="a"/>
    <w:link w:val="30"/>
    <w:uiPriority w:val="9"/>
    <w:semiHidden/>
    <w:unhideWhenUsed/>
    <w:qFormat/>
    <w:rsid w:val="00BF11D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20D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11,ПАРАГРАФ,Абзац списка для документа,Абзац списка основной,Текст с номером,Варианты ответов"/>
    <w:basedOn w:val="a"/>
    <w:link w:val="a4"/>
    <w:uiPriority w:val="34"/>
    <w:qFormat/>
    <w:rsid w:val="00C255E0"/>
    <w:pPr>
      <w:ind w:left="720"/>
      <w:contextualSpacing/>
    </w:pPr>
  </w:style>
  <w:style w:type="character" w:customStyle="1" w:styleId="a4">
    <w:name w:val="Абзац списка Знак"/>
    <w:aliases w:val="Абзац списка11 Знак,ПАРАГРАФ Знак,Абзац списка для документа Знак,Абзац списка основной Знак,Текст с номером Знак,Варианты ответов Знак"/>
    <w:link w:val="a3"/>
    <w:uiPriority w:val="34"/>
    <w:locked/>
    <w:rsid w:val="00C255E0"/>
  </w:style>
  <w:style w:type="paragraph" w:styleId="a5">
    <w:name w:val="Normal (Web)"/>
    <w:aliases w:val="Обычный (Web),Обычный (веб)1, Знак Знак Знак,Обычный (Web)1,Обычный (Web)11,Знак Знак Знак,Знак Знак Знак Знак Знак Знак,Обычный (веб) Знак Знак,Обычный (веб) Знак1 Знак Знак,Обычный (веб) Знак Знак Знак Знак,Обычный (Web) Знак Знак"/>
    <w:basedOn w:val="a"/>
    <w:link w:val="a6"/>
    <w:uiPriority w:val="99"/>
    <w:unhideWhenUsed/>
    <w:qFormat/>
    <w:rsid w:val="00C255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A5D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5D31"/>
    <w:rPr>
      <w:rFonts w:ascii="Tahoma" w:hAnsi="Tahoma" w:cs="Tahoma"/>
      <w:sz w:val="16"/>
      <w:szCs w:val="16"/>
    </w:rPr>
  </w:style>
  <w:style w:type="paragraph" w:styleId="a9">
    <w:name w:val="Title"/>
    <w:basedOn w:val="a"/>
    <w:link w:val="aa"/>
    <w:uiPriority w:val="10"/>
    <w:qFormat/>
    <w:rsid w:val="00B777CD"/>
    <w:pPr>
      <w:spacing w:after="0" w:line="240" w:lineRule="auto"/>
      <w:jc w:val="center"/>
    </w:pPr>
    <w:rPr>
      <w:rFonts w:ascii="Times New Roman" w:eastAsia="Times New Roman" w:hAnsi="Times New Roman" w:cs="Times New Roman"/>
      <w:sz w:val="32"/>
      <w:szCs w:val="20"/>
      <w:lang w:eastAsia="ru-RU"/>
    </w:rPr>
  </w:style>
  <w:style w:type="character" w:customStyle="1" w:styleId="aa">
    <w:name w:val="Заголовок Знак"/>
    <w:basedOn w:val="a0"/>
    <w:link w:val="a9"/>
    <w:uiPriority w:val="10"/>
    <w:rsid w:val="00B777CD"/>
    <w:rPr>
      <w:rFonts w:ascii="Times New Roman" w:eastAsia="Times New Roman" w:hAnsi="Times New Roman" w:cs="Times New Roman"/>
      <w:sz w:val="32"/>
      <w:szCs w:val="20"/>
      <w:lang w:eastAsia="ru-RU"/>
    </w:rPr>
  </w:style>
  <w:style w:type="paragraph" w:customStyle="1" w:styleId="ConsPlusNonformat">
    <w:name w:val="ConsPlusNonformat"/>
    <w:rsid w:val="00B4703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b">
    <w:name w:val="Strong"/>
    <w:basedOn w:val="a0"/>
    <w:uiPriority w:val="22"/>
    <w:qFormat/>
    <w:rsid w:val="007B5675"/>
    <w:rPr>
      <w:b/>
      <w:bCs/>
    </w:rPr>
  </w:style>
  <w:style w:type="paragraph" w:styleId="ac">
    <w:name w:val="Body Text"/>
    <w:basedOn w:val="a"/>
    <w:link w:val="ad"/>
    <w:rsid w:val="001F32D3"/>
    <w:pPr>
      <w:spacing w:after="0" w:line="320" w:lineRule="exact"/>
      <w:jc w:val="both"/>
    </w:pPr>
    <w:rPr>
      <w:rFonts w:ascii="Times New Roman" w:eastAsia="Times New Roman" w:hAnsi="Times New Roman" w:cs="Tms Rmn"/>
      <w:sz w:val="28"/>
      <w:szCs w:val="20"/>
      <w:lang w:eastAsia="ar-SA"/>
    </w:rPr>
  </w:style>
  <w:style w:type="character" w:customStyle="1" w:styleId="ad">
    <w:name w:val="Основной текст Знак"/>
    <w:basedOn w:val="a0"/>
    <w:link w:val="ac"/>
    <w:rsid w:val="001F32D3"/>
    <w:rPr>
      <w:rFonts w:ascii="Times New Roman" w:eastAsia="Times New Roman" w:hAnsi="Times New Roman" w:cs="Tms Rmn"/>
      <w:sz w:val="28"/>
      <w:szCs w:val="20"/>
      <w:lang w:eastAsia="ar-SA"/>
    </w:rPr>
  </w:style>
  <w:style w:type="paragraph" w:customStyle="1" w:styleId="ae">
    <w:name w:val="для таблиц"/>
    <w:basedOn w:val="a"/>
    <w:rsid w:val="001F32D3"/>
    <w:pPr>
      <w:widowControl w:val="0"/>
      <w:spacing w:after="0" w:line="240" w:lineRule="auto"/>
      <w:jc w:val="both"/>
    </w:pPr>
    <w:rPr>
      <w:rFonts w:ascii="Times New Roman" w:eastAsia="Times New Roman" w:hAnsi="Times New Roman" w:cs="Times New Roman"/>
      <w:snapToGrid w:val="0"/>
      <w:sz w:val="24"/>
      <w:szCs w:val="20"/>
      <w:lang w:eastAsia="ru-RU"/>
    </w:rPr>
  </w:style>
  <w:style w:type="character" w:customStyle="1" w:styleId="10">
    <w:name w:val="Заголовок 1 Знак"/>
    <w:basedOn w:val="a0"/>
    <w:link w:val="1"/>
    <w:rsid w:val="001F32D3"/>
    <w:rPr>
      <w:rFonts w:ascii="Times New Roman" w:eastAsia="Times New Roman" w:hAnsi="Times New Roman" w:cs="Tms Rmn"/>
      <w:sz w:val="28"/>
      <w:szCs w:val="20"/>
      <w:lang w:eastAsia="ar-SA"/>
    </w:rPr>
  </w:style>
  <w:style w:type="paragraph" w:customStyle="1" w:styleId="ConsPlusTitle">
    <w:name w:val="ConsPlusTitle"/>
    <w:rsid w:val="006328A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Plain Text"/>
    <w:basedOn w:val="a"/>
    <w:link w:val="af0"/>
    <w:rsid w:val="005F2764"/>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rsid w:val="005F2764"/>
    <w:rPr>
      <w:rFonts w:ascii="Courier New" w:eastAsia="Times New Roman" w:hAnsi="Courier New" w:cs="Courier New"/>
      <w:sz w:val="20"/>
      <w:szCs w:val="20"/>
      <w:lang w:eastAsia="ru-RU"/>
    </w:rPr>
  </w:style>
  <w:style w:type="paragraph" w:customStyle="1" w:styleId="11">
    <w:name w:val="Обычный1"/>
    <w:rsid w:val="00CF0D07"/>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af1">
    <w:name w:val="List"/>
    <w:basedOn w:val="ac"/>
    <w:rsid w:val="00963AF4"/>
    <w:rPr>
      <w:rFonts w:cs="Tahoma"/>
    </w:rPr>
  </w:style>
  <w:style w:type="paragraph" w:customStyle="1" w:styleId="Default">
    <w:name w:val="Default"/>
    <w:rsid w:val="00F44F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6">
    <w:name w:val="Обычный (Интернет) Знак"/>
    <w:aliases w:val="Обычный (Web) Знак,Обычный (веб)1 Знак, Знак Знак Знак Знак,Обычный (Web)1 Знак,Обычный (Web)11 Знак,Знак Знак Знак Знак,Знак Знак Знак Знак Знак Знак Знак,Обычный (веб) Знак Знак Знак,Обычный (веб) Знак1 Знак Знак Знак"/>
    <w:link w:val="a5"/>
    <w:uiPriority w:val="99"/>
    <w:locked/>
    <w:rsid w:val="00F44FD7"/>
    <w:rPr>
      <w:rFonts w:ascii="Times New Roman" w:eastAsia="Times New Roman" w:hAnsi="Times New Roman" w:cs="Times New Roman"/>
      <w:sz w:val="24"/>
      <w:szCs w:val="24"/>
      <w:lang w:eastAsia="ru-RU"/>
    </w:rPr>
  </w:style>
  <w:style w:type="paragraph" w:styleId="af2">
    <w:name w:val="No Spacing"/>
    <w:uiPriority w:val="1"/>
    <w:qFormat/>
    <w:rsid w:val="00355D0D"/>
    <w:pPr>
      <w:spacing w:after="0" w:line="240" w:lineRule="auto"/>
    </w:pPr>
    <w:rPr>
      <w:rFonts w:ascii="Calibri" w:eastAsia="Times New Roman" w:hAnsi="Calibri" w:cs="Times New Roman"/>
      <w:lang w:eastAsia="ru-RU"/>
    </w:rPr>
  </w:style>
  <w:style w:type="character" w:customStyle="1" w:styleId="30">
    <w:name w:val="Заголовок 3 Знак"/>
    <w:basedOn w:val="a0"/>
    <w:link w:val="3"/>
    <w:uiPriority w:val="9"/>
    <w:semiHidden/>
    <w:rsid w:val="00BF11DB"/>
    <w:rPr>
      <w:rFonts w:asciiTheme="majorHAnsi" w:eastAsiaTheme="majorEastAsia" w:hAnsiTheme="majorHAnsi" w:cstheme="majorBidi"/>
      <w:b/>
      <w:bCs/>
      <w:color w:val="4F81BD" w:themeColor="accent1"/>
    </w:rPr>
  </w:style>
  <w:style w:type="character" w:styleId="af3">
    <w:name w:val="Emphasis"/>
    <w:basedOn w:val="a0"/>
    <w:qFormat/>
    <w:rsid w:val="00F746B4"/>
    <w:rPr>
      <w:i/>
      <w:iCs/>
    </w:rPr>
  </w:style>
  <w:style w:type="character" w:customStyle="1" w:styleId="40">
    <w:name w:val="Заголовок 4 Знак"/>
    <w:basedOn w:val="a0"/>
    <w:link w:val="4"/>
    <w:uiPriority w:val="9"/>
    <w:semiHidden/>
    <w:rsid w:val="00920D83"/>
    <w:rPr>
      <w:rFonts w:asciiTheme="majorHAnsi" w:eastAsiaTheme="majorEastAsia" w:hAnsiTheme="majorHAnsi" w:cstheme="majorBidi"/>
      <w:b/>
      <w:bCs/>
      <w:i/>
      <w:iCs/>
      <w:color w:val="4F81BD" w:themeColor="accent1"/>
    </w:rPr>
  </w:style>
  <w:style w:type="character" w:customStyle="1" w:styleId="FontStyle12">
    <w:name w:val="Font Style12"/>
    <w:rsid w:val="00920D83"/>
    <w:rPr>
      <w:rFonts w:ascii="Times New Roman" w:hAnsi="Times New Roman" w:cs="Times New Roman" w:hint="default"/>
      <w:b/>
      <w:bCs/>
      <w:i/>
      <w:iCs/>
      <w:sz w:val="26"/>
      <w:szCs w:val="26"/>
      <w:lang w:val="en-US" w:eastAsia="ar-SA" w:bidi="ar-SA"/>
    </w:rPr>
  </w:style>
  <w:style w:type="character" w:customStyle="1" w:styleId="apple-converted-space">
    <w:name w:val="apple-converted-space"/>
    <w:basedOn w:val="a0"/>
    <w:rsid w:val="00920D83"/>
  </w:style>
  <w:style w:type="character" w:customStyle="1" w:styleId="af4">
    <w:name w:val="Основной текст_"/>
    <w:basedOn w:val="a0"/>
    <w:link w:val="12"/>
    <w:rsid w:val="00920D83"/>
    <w:rPr>
      <w:sz w:val="27"/>
      <w:szCs w:val="27"/>
      <w:shd w:val="clear" w:color="auto" w:fill="FFFFFF"/>
    </w:rPr>
  </w:style>
  <w:style w:type="paragraph" w:customStyle="1" w:styleId="12">
    <w:name w:val="Основной текст1"/>
    <w:basedOn w:val="a"/>
    <w:link w:val="af4"/>
    <w:rsid w:val="00920D83"/>
    <w:pPr>
      <w:shd w:val="clear" w:color="auto" w:fill="FFFFFF"/>
      <w:spacing w:after="0" w:line="317" w:lineRule="exact"/>
      <w:ind w:hanging="280"/>
    </w:pPr>
    <w:rPr>
      <w:sz w:val="27"/>
      <w:szCs w:val="27"/>
    </w:rPr>
  </w:style>
  <w:style w:type="character" w:customStyle="1" w:styleId="41">
    <w:name w:val="Основной текст (4)_"/>
    <w:link w:val="410"/>
    <w:locked/>
    <w:rsid w:val="00920D83"/>
    <w:rPr>
      <w:shd w:val="clear" w:color="auto" w:fill="FFFFFF"/>
    </w:rPr>
  </w:style>
  <w:style w:type="paragraph" w:customStyle="1" w:styleId="410">
    <w:name w:val="Основной текст (4)1"/>
    <w:basedOn w:val="a"/>
    <w:link w:val="41"/>
    <w:rsid w:val="00920D83"/>
    <w:pPr>
      <w:shd w:val="clear" w:color="auto" w:fill="FFFFFF"/>
      <w:spacing w:after="60" w:line="240" w:lineRule="atLeast"/>
    </w:pPr>
  </w:style>
  <w:style w:type="paragraph" w:customStyle="1" w:styleId="ConsNormal">
    <w:name w:val="ConsNormal"/>
    <w:rsid w:val="00920D8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
    <w:name w:val="Body Text 2"/>
    <w:basedOn w:val="a"/>
    <w:link w:val="20"/>
    <w:rsid w:val="00780DAF"/>
    <w:pPr>
      <w:suppressAutoHyphens/>
      <w:spacing w:after="120" w:line="480" w:lineRule="auto"/>
    </w:pPr>
    <w:rPr>
      <w:rFonts w:ascii="Times New Roman" w:eastAsia="Times New Roman" w:hAnsi="Times New Roman" w:cs="Times New Roman"/>
      <w:sz w:val="28"/>
      <w:szCs w:val="28"/>
      <w:lang w:eastAsia="ar-SA"/>
    </w:rPr>
  </w:style>
  <w:style w:type="character" w:customStyle="1" w:styleId="20">
    <w:name w:val="Основной текст 2 Знак"/>
    <w:basedOn w:val="a0"/>
    <w:link w:val="2"/>
    <w:rsid w:val="00780DAF"/>
    <w:rPr>
      <w:rFonts w:ascii="Times New Roman" w:eastAsia="Times New Roman" w:hAnsi="Times New Roman" w:cs="Times New Roman"/>
      <w:sz w:val="28"/>
      <w:szCs w:val="28"/>
      <w:lang w:eastAsia="ar-SA"/>
    </w:rPr>
  </w:style>
  <w:style w:type="table" w:styleId="af5">
    <w:name w:val="Table Grid"/>
    <w:basedOn w:val="a1"/>
    <w:uiPriority w:val="59"/>
    <w:rsid w:val="00457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3"/>
    <w:basedOn w:val="a"/>
    <w:rsid w:val="00F13140"/>
    <w:pPr>
      <w:widowControl w:val="0"/>
      <w:shd w:val="clear" w:color="auto" w:fill="FFFFFF"/>
      <w:spacing w:after="360" w:line="0" w:lineRule="atLeast"/>
      <w:jc w:val="center"/>
    </w:pPr>
    <w:rPr>
      <w:rFonts w:ascii="Times New Roman" w:eastAsia="Times New Roman" w:hAnsi="Times New Roman" w:cs="Times New Roman"/>
      <w:color w:val="000000"/>
      <w:lang w:eastAsia="ru-RU" w:bidi="ru-RU"/>
    </w:rPr>
  </w:style>
  <w:style w:type="paragraph" w:customStyle="1" w:styleId="western">
    <w:name w:val="western"/>
    <w:basedOn w:val="a"/>
    <w:uiPriority w:val="99"/>
    <w:rsid w:val="00A75D98"/>
    <w:pPr>
      <w:spacing w:before="100" w:beforeAutospacing="1" w:after="115"/>
    </w:pPr>
    <w:rPr>
      <w:rFonts w:ascii="Arial" w:eastAsia="Times New Roman" w:hAnsi="Arial" w:cs="Arial"/>
      <w:color w:val="000000"/>
      <w:lang w:eastAsia="ru-RU"/>
    </w:rPr>
  </w:style>
  <w:style w:type="paragraph" w:styleId="32">
    <w:name w:val="Body Text 3"/>
    <w:basedOn w:val="a"/>
    <w:link w:val="33"/>
    <w:uiPriority w:val="99"/>
    <w:semiHidden/>
    <w:unhideWhenUsed/>
    <w:rsid w:val="007F1BCA"/>
    <w:pPr>
      <w:spacing w:after="120"/>
    </w:pPr>
    <w:rPr>
      <w:sz w:val="16"/>
      <w:szCs w:val="16"/>
    </w:rPr>
  </w:style>
  <w:style w:type="character" w:customStyle="1" w:styleId="33">
    <w:name w:val="Основной текст 3 Знак"/>
    <w:basedOn w:val="a0"/>
    <w:link w:val="32"/>
    <w:uiPriority w:val="99"/>
    <w:semiHidden/>
    <w:rsid w:val="007F1BCA"/>
    <w:rPr>
      <w:sz w:val="16"/>
      <w:szCs w:val="16"/>
    </w:rPr>
  </w:style>
  <w:style w:type="character" w:styleId="af6">
    <w:name w:val="Hyperlink"/>
    <w:basedOn w:val="a0"/>
    <w:uiPriority w:val="99"/>
    <w:unhideWhenUsed/>
    <w:rsid w:val="007F1BCA"/>
    <w:rPr>
      <w:color w:val="0000FF"/>
      <w:u w:val="single"/>
    </w:rPr>
  </w:style>
  <w:style w:type="character" w:customStyle="1" w:styleId="125pt">
    <w:name w:val="Основной текст + 12;5 pt"/>
    <w:basedOn w:val="a0"/>
    <w:rsid w:val="007F1BCA"/>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af7">
    <w:name w:val="Основной текст + Полужирный"/>
    <w:basedOn w:val="a0"/>
    <w:rsid w:val="007F1BCA"/>
    <w:rPr>
      <w:rFonts w:ascii="Times New Roman" w:eastAsia="Times New Roman" w:hAnsi="Times New Roman" w:cs="Times New Roman"/>
      <w:b/>
      <w:bCs/>
      <w:i w:val="0"/>
      <w:iCs w:val="0"/>
      <w:smallCaps w:val="0"/>
      <w:strike w:val="0"/>
      <w:spacing w:val="0"/>
      <w:sz w:val="24"/>
      <w:szCs w:val="24"/>
      <w:shd w:val="clear" w:color="auto" w:fill="FFFFFF"/>
    </w:rPr>
  </w:style>
  <w:style w:type="paragraph" w:customStyle="1" w:styleId="ConsPlusNormal">
    <w:name w:val="ConsPlusNormal"/>
    <w:rsid w:val="0066548B"/>
    <w:pPr>
      <w:widowControl w:val="0"/>
      <w:suppressAutoHyphens/>
      <w:autoSpaceDE w:val="0"/>
      <w:spacing w:after="0" w:line="240" w:lineRule="auto"/>
      <w:ind w:firstLine="720"/>
    </w:pPr>
    <w:rPr>
      <w:rFonts w:ascii="Arial" w:eastAsia="Calibri" w:hAnsi="Arial" w:cs="Arial"/>
      <w:sz w:val="20"/>
      <w:szCs w:val="20"/>
      <w:lang w:eastAsia="ar-SA"/>
    </w:rPr>
  </w:style>
  <w:style w:type="character" w:customStyle="1" w:styleId="21">
    <w:name w:val="Основной текст (2)_"/>
    <w:link w:val="22"/>
    <w:rsid w:val="0066548B"/>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66548B"/>
    <w:pPr>
      <w:widowControl w:val="0"/>
      <w:shd w:val="clear" w:color="auto" w:fill="FFFFFF"/>
      <w:spacing w:after="0" w:line="317" w:lineRule="exact"/>
      <w:ind w:hanging="360"/>
      <w:jc w:val="center"/>
    </w:pPr>
    <w:rPr>
      <w:rFonts w:ascii="Times New Roman" w:eastAsia="Times New Roman" w:hAnsi="Times New Roman" w:cs="Times New Roman"/>
      <w:sz w:val="28"/>
      <w:szCs w:val="28"/>
    </w:rPr>
  </w:style>
  <w:style w:type="paragraph" w:styleId="23">
    <w:name w:val="Body Text Indent 2"/>
    <w:basedOn w:val="a"/>
    <w:link w:val="24"/>
    <w:uiPriority w:val="99"/>
    <w:semiHidden/>
    <w:unhideWhenUsed/>
    <w:rsid w:val="00604D19"/>
    <w:pPr>
      <w:spacing w:after="120" w:line="480" w:lineRule="auto"/>
      <w:ind w:left="283"/>
    </w:pPr>
  </w:style>
  <w:style w:type="character" w:customStyle="1" w:styleId="24">
    <w:name w:val="Основной текст с отступом 2 Знак"/>
    <w:basedOn w:val="a0"/>
    <w:link w:val="23"/>
    <w:uiPriority w:val="99"/>
    <w:semiHidden/>
    <w:rsid w:val="00604D19"/>
  </w:style>
  <w:style w:type="paragraph" w:styleId="af8">
    <w:name w:val="Block Text"/>
    <w:basedOn w:val="a"/>
    <w:rsid w:val="00D877B0"/>
    <w:pPr>
      <w:spacing w:after="0" w:line="240" w:lineRule="auto"/>
      <w:ind w:left="-1080" w:right="-7820"/>
    </w:pPr>
    <w:rPr>
      <w:rFonts w:ascii="Times New Roman" w:eastAsia="Times New Roman" w:hAnsi="Times New Roman" w:cs="Times New Roman"/>
      <w:sz w:val="24"/>
      <w:szCs w:val="24"/>
      <w:lang w:eastAsia="ru-RU"/>
    </w:rPr>
  </w:style>
  <w:style w:type="paragraph" w:styleId="34">
    <w:name w:val="Body Text Indent 3"/>
    <w:basedOn w:val="a"/>
    <w:link w:val="35"/>
    <w:unhideWhenUsed/>
    <w:rsid w:val="00D877B0"/>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D877B0"/>
    <w:rPr>
      <w:rFonts w:ascii="Times New Roman" w:eastAsia="Times New Roman" w:hAnsi="Times New Roman" w:cs="Times New Roman"/>
      <w:sz w:val="16"/>
      <w:szCs w:val="16"/>
      <w:lang w:eastAsia="ru-RU"/>
    </w:rPr>
  </w:style>
  <w:style w:type="character" w:customStyle="1" w:styleId="9pt0pt">
    <w:name w:val="Основной текст + 9 pt;Интервал 0 pt"/>
    <w:basedOn w:val="a0"/>
    <w:rsid w:val="00954815"/>
    <w:rPr>
      <w:rFonts w:ascii="Times New Roman" w:eastAsia="Times New Roman" w:hAnsi="Times New Roman" w:cs="Times New Roman"/>
      <w:color w:val="000000"/>
      <w:spacing w:val="6"/>
      <w:w w:val="100"/>
      <w:position w:val="0"/>
      <w:sz w:val="18"/>
      <w:szCs w:val="18"/>
      <w:shd w:val="clear" w:color="auto" w:fill="FFFFFF"/>
      <w:lang w:val="ru-RU"/>
    </w:rPr>
  </w:style>
  <w:style w:type="paragraph" w:customStyle="1" w:styleId="42">
    <w:name w:val="Основной текст4"/>
    <w:basedOn w:val="a"/>
    <w:rsid w:val="003F404E"/>
    <w:pPr>
      <w:shd w:val="clear" w:color="auto" w:fill="FFFFFF"/>
      <w:spacing w:after="0" w:line="0" w:lineRule="atLeast"/>
      <w:ind w:hanging="600"/>
    </w:pPr>
    <w:rPr>
      <w:rFonts w:ascii="Times New Roman" w:eastAsia="Times New Roman" w:hAnsi="Times New Roman" w:cs="Times New Roman"/>
      <w:sz w:val="26"/>
      <w:szCs w:val="26"/>
    </w:rPr>
  </w:style>
  <w:style w:type="paragraph" w:customStyle="1" w:styleId="25">
    <w:name w:val="Основной текст2"/>
    <w:basedOn w:val="a"/>
    <w:rsid w:val="006B2307"/>
    <w:pPr>
      <w:widowControl w:val="0"/>
      <w:shd w:val="clear" w:color="auto" w:fill="FFFFFF"/>
      <w:spacing w:before="360" w:after="0" w:line="322" w:lineRule="exact"/>
      <w:jc w:val="both"/>
    </w:pPr>
    <w:rPr>
      <w:rFonts w:ascii="Times New Roman" w:eastAsia="Times New Roman" w:hAnsi="Times New Roman" w:cs="Times New Roman"/>
      <w:color w:val="000000"/>
      <w:spacing w:val="10"/>
      <w:sz w:val="24"/>
      <w:szCs w:val="24"/>
      <w:lang w:eastAsia="ru-RU" w:bidi="ru-RU"/>
    </w:rPr>
  </w:style>
  <w:style w:type="paragraph" w:customStyle="1" w:styleId="26">
    <w:name w:val="Обычный (веб)2"/>
    <w:basedOn w:val="a"/>
    <w:rsid w:val="008373E5"/>
    <w:pPr>
      <w:spacing w:before="100" w:after="100"/>
    </w:pPr>
    <w:rPr>
      <w:rFonts w:ascii="Times New Roman" w:eastAsia="Times New Roman" w:hAnsi="Times New Roman" w:cs="Times New Roman"/>
      <w:lang w:eastAsia="zh-CN"/>
    </w:rPr>
  </w:style>
  <w:style w:type="character" w:customStyle="1" w:styleId="FontStyle32">
    <w:name w:val="Font Style32"/>
    <w:basedOn w:val="a0"/>
    <w:rsid w:val="008373E5"/>
    <w:rPr>
      <w:rFonts w:ascii="Times New Roman" w:eastAsia="Times New Roman" w:hAnsi="Times New Roman" w:cs="Times New Roman"/>
      <w:sz w:val="26"/>
      <w:szCs w:val="26"/>
    </w:rPr>
  </w:style>
  <w:style w:type="paragraph" w:styleId="af9">
    <w:name w:val="header"/>
    <w:basedOn w:val="a"/>
    <w:link w:val="afa"/>
    <w:uiPriority w:val="99"/>
    <w:unhideWhenUsed/>
    <w:rsid w:val="0057375F"/>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57375F"/>
  </w:style>
  <w:style w:type="paragraph" w:styleId="afb">
    <w:name w:val="footer"/>
    <w:basedOn w:val="a"/>
    <w:link w:val="afc"/>
    <w:uiPriority w:val="99"/>
    <w:unhideWhenUsed/>
    <w:rsid w:val="0057375F"/>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57375F"/>
  </w:style>
  <w:style w:type="table" w:customStyle="1" w:styleId="110">
    <w:name w:val="Таблица простая 11"/>
    <w:basedOn w:val="a1"/>
    <w:uiPriority w:val="41"/>
    <w:rsid w:val="00FA5B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xtended-textshort">
    <w:name w:val="extended-text__short"/>
    <w:basedOn w:val="a0"/>
    <w:rsid w:val="00AE08EB"/>
  </w:style>
  <w:style w:type="paragraph" w:styleId="afd">
    <w:name w:val="Body Text Indent"/>
    <w:basedOn w:val="a"/>
    <w:link w:val="afe"/>
    <w:uiPriority w:val="99"/>
    <w:unhideWhenUsed/>
    <w:rsid w:val="008C3E0A"/>
    <w:pPr>
      <w:spacing w:after="120"/>
      <w:ind w:left="283"/>
    </w:pPr>
  </w:style>
  <w:style w:type="character" w:customStyle="1" w:styleId="afe">
    <w:name w:val="Основной текст с отступом Знак"/>
    <w:basedOn w:val="a0"/>
    <w:link w:val="afd"/>
    <w:uiPriority w:val="99"/>
    <w:rsid w:val="008C3E0A"/>
  </w:style>
  <w:style w:type="character" w:customStyle="1" w:styleId="blk">
    <w:name w:val="blk"/>
    <w:basedOn w:val="a0"/>
    <w:rsid w:val="00973407"/>
  </w:style>
  <w:style w:type="paragraph" w:customStyle="1" w:styleId="aff">
    <w:basedOn w:val="a"/>
    <w:next w:val="a9"/>
    <w:link w:val="aff0"/>
    <w:uiPriority w:val="99"/>
    <w:qFormat/>
    <w:rsid w:val="00681548"/>
    <w:pPr>
      <w:spacing w:after="0" w:line="240" w:lineRule="auto"/>
      <w:jc w:val="center"/>
    </w:pPr>
    <w:rPr>
      <w:rFonts w:ascii="Times New Roman" w:hAnsi="Times New Roman" w:cs="Times New Roman"/>
      <w:sz w:val="20"/>
      <w:szCs w:val="20"/>
      <w:lang w:eastAsia="ru-RU"/>
    </w:rPr>
  </w:style>
  <w:style w:type="character" w:customStyle="1" w:styleId="aff0">
    <w:name w:val="Название Знак"/>
    <w:link w:val="aff"/>
    <w:uiPriority w:val="99"/>
    <w:locked/>
    <w:rsid w:val="00681548"/>
    <w:rPr>
      <w:rFonts w:ascii="Times New Roman" w:hAnsi="Times New Roman" w:cs="Times New Roman"/>
      <w:sz w:val="20"/>
      <w:szCs w:val="20"/>
      <w:lang w:eastAsia="ru-RU"/>
    </w:rPr>
  </w:style>
  <w:style w:type="paragraph" w:customStyle="1" w:styleId="aff1">
    <w:name w:val="Знак"/>
    <w:basedOn w:val="a"/>
    <w:rsid w:val="00D93E73"/>
    <w:pPr>
      <w:spacing w:after="0" w:line="240" w:lineRule="auto"/>
    </w:pPr>
    <w:rPr>
      <w:rFonts w:ascii="Verdana" w:eastAsia="Times New Roman" w:hAnsi="Verdana" w:cs="Verdana"/>
      <w:sz w:val="20"/>
      <w:szCs w:val="20"/>
      <w:lang w:val="en-US"/>
    </w:rPr>
  </w:style>
  <w:style w:type="character" w:customStyle="1" w:styleId="FontStyle87">
    <w:name w:val="Font Style87"/>
    <w:rsid w:val="00112ABE"/>
    <w:rPr>
      <w:rFonts w:ascii="Times New Roman" w:hAnsi="Times New Roman" w:cs="Times New Roman" w:hint="default"/>
      <w:sz w:val="26"/>
      <w:szCs w:val="26"/>
    </w:rPr>
  </w:style>
  <w:style w:type="paragraph" w:customStyle="1" w:styleId="Style5">
    <w:name w:val="Style5"/>
    <w:basedOn w:val="a"/>
    <w:rsid w:val="00112ABE"/>
    <w:pPr>
      <w:widowControl w:val="0"/>
      <w:autoSpaceDE w:val="0"/>
      <w:autoSpaceDN w:val="0"/>
      <w:adjustRightInd w:val="0"/>
      <w:spacing w:after="0" w:line="360" w:lineRule="exact"/>
      <w:ind w:firstLine="70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1E4B8E"/>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table" w:customStyle="1" w:styleId="13">
    <w:name w:val="Сетка таблицы1"/>
    <w:basedOn w:val="a1"/>
    <w:next w:val="af5"/>
    <w:uiPriority w:val="59"/>
    <w:rsid w:val="00AB4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0"/>
    <w:uiPriority w:val="99"/>
    <w:semiHidden/>
    <w:unhideWhenUsed/>
    <w:rsid w:val="008B6DD3"/>
    <w:rPr>
      <w:sz w:val="16"/>
      <w:szCs w:val="16"/>
    </w:rPr>
  </w:style>
  <w:style w:type="paragraph" w:styleId="aff3">
    <w:name w:val="annotation text"/>
    <w:basedOn w:val="a"/>
    <w:link w:val="aff4"/>
    <w:uiPriority w:val="99"/>
    <w:semiHidden/>
    <w:unhideWhenUsed/>
    <w:rsid w:val="008B6DD3"/>
    <w:pPr>
      <w:spacing w:line="240" w:lineRule="auto"/>
    </w:pPr>
    <w:rPr>
      <w:sz w:val="20"/>
      <w:szCs w:val="20"/>
    </w:rPr>
  </w:style>
  <w:style w:type="character" w:customStyle="1" w:styleId="aff4">
    <w:name w:val="Текст примечания Знак"/>
    <w:basedOn w:val="a0"/>
    <w:link w:val="aff3"/>
    <w:uiPriority w:val="99"/>
    <w:semiHidden/>
    <w:rsid w:val="008B6DD3"/>
    <w:rPr>
      <w:sz w:val="20"/>
      <w:szCs w:val="20"/>
    </w:rPr>
  </w:style>
  <w:style w:type="paragraph" w:styleId="aff5">
    <w:name w:val="annotation subject"/>
    <w:basedOn w:val="aff3"/>
    <w:next w:val="aff3"/>
    <w:link w:val="aff6"/>
    <w:uiPriority w:val="99"/>
    <w:semiHidden/>
    <w:unhideWhenUsed/>
    <w:rsid w:val="008B6DD3"/>
    <w:rPr>
      <w:b/>
      <w:bCs/>
    </w:rPr>
  </w:style>
  <w:style w:type="character" w:customStyle="1" w:styleId="aff6">
    <w:name w:val="Тема примечания Знак"/>
    <w:basedOn w:val="aff4"/>
    <w:link w:val="aff5"/>
    <w:uiPriority w:val="99"/>
    <w:semiHidden/>
    <w:rsid w:val="008B6DD3"/>
    <w:rPr>
      <w:b/>
      <w:bCs/>
      <w:sz w:val="20"/>
      <w:szCs w:val="20"/>
    </w:rPr>
  </w:style>
  <w:style w:type="table" w:customStyle="1" w:styleId="27">
    <w:name w:val="Сетка таблицы2"/>
    <w:basedOn w:val="a1"/>
    <w:next w:val="af5"/>
    <w:uiPriority w:val="59"/>
    <w:rsid w:val="00AB35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5"/>
    <w:uiPriority w:val="59"/>
    <w:rsid w:val="00477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39"/>
    <w:rsid w:val="004C5D4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5"/>
    <w:uiPriority w:val="59"/>
    <w:rsid w:val="00A92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11337,bqiaagaaeyqcaaagiaiaaaowkwaabb4raaaaaaaaaaaaaaaaaaaaaaaaaaaaaaaaaaaaaaaaaaaaaaaaaaaaaaaaaaaaaaaaaaaaaaaaaaaaaaaaaaaaaaaaaaaaaaaaaaaaaaaaaaaaaaaaaaaaaaaaaaaaaaaaaaaaaaaaaaaaaaaaaaaaaaaaaaaaaaaaaaaaaaaaaaaaaaaaaaaaaaaaaaaaaaaaaaaaaaa"/>
    <w:basedOn w:val="a"/>
    <w:uiPriority w:val="99"/>
    <w:semiHidden/>
    <w:rsid w:val="004957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6924">
      <w:bodyDiv w:val="1"/>
      <w:marLeft w:val="0"/>
      <w:marRight w:val="0"/>
      <w:marTop w:val="0"/>
      <w:marBottom w:val="0"/>
      <w:divBdr>
        <w:top w:val="none" w:sz="0" w:space="0" w:color="auto"/>
        <w:left w:val="none" w:sz="0" w:space="0" w:color="auto"/>
        <w:bottom w:val="none" w:sz="0" w:space="0" w:color="auto"/>
        <w:right w:val="none" w:sz="0" w:space="0" w:color="auto"/>
      </w:divBdr>
    </w:div>
    <w:div w:id="47389045">
      <w:bodyDiv w:val="1"/>
      <w:marLeft w:val="0"/>
      <w:marRight w:val="0"/>
      <w:marTop w:val="0"/>
      <w:marBottom w:val="0"/>
      <w:divBdr>
        <w:top w:val="none" w:sz="0" w:space="0" w:color="auto"/>
        <w:left w:val="none" w:sz="0" w:space="0" w:color="auto"/>
        <w:bottom w:val="none" w:sz="0" w:space="0" w:color="auto"/>
        <w:right w:val="none" w:sz="0" w:space="0" w:color="auto"/>
      </w:divBdr>
    </w:div>
    <w:div w:id="59602895">
      <w:bodyDiv w:val="1"/>
      <w:marLeft w:val="0"/>
      <w:marRight w:val="0"/>
      <w:marTop w:val="0"/>
      <w:marBottom w:val="0"/>
      <w:divBdr>
        <w:top w:val="none" w:sz="0" w:space="0" w:color="auto"/>
        <w:left w:val="none" w:sz="0" w:space="0" w:color="auto"/>
        <w:bottom w:val="none" w:sz="0" w:space="0" w:color="auto"/>
        <w:right w:val="none" w:sz="0" w:space="0" w:color="auto"/>
      </w:divBdr>
    </w:div>
    <w:div w:id="132405129">
      <w:bodyDiv w:val="1"/>
      <w:marLeft w:val="0"/>
      <w:marRight w:val="0"/>
      <w:marTop w:val="0"/>
      <w:marBottom w:val="0"/>
      <w:divBdr>
        <w:top w:val="none" w:sz="0" w:space="0" w:color="auto"/>
        <w:left w:val="none" w:sz="0" w:space="0" w:color="auto"/>
        <w:bottom w:val="none" w:sz="0" w:space="0" w:color="auto"/>
        <w:right w:val="none" w:sz="0" w:space="0" w:color="auto"/>
      </w:divBdr>
    </w:div>
    <w:div w:id="137454327">
      <w:bodyDiv w:val="1"/>
      <w:marLeft w:val="0"/>
      <w:marRight w:val="0"/>
      <w:marTop w:val="0"/>
      <w:marBottom w:val="0"/>
      <w:divBdr>
        <w:top w:val="none" w:sz="0" w:space="0" w:color="auto"/>
        <w:left w:val="none" w:sz="0" w:space="0" w:color="auto"/>
        <w:bottom w:val="none" w:sz="0" w:space="0" w:color="auto"/>
        <w:right w:val="none" w:sz="0" w:space="0" w:color="auto"/>
      </w:divBdr>
    </w:div>
    <w:div w:id="164249882">
      <w:bodyDiv w:val="1"/>
      <w:marLeft w:val="0"/>
      <w:marRight w:val="0"/>
      <w:marTop w:val="0"/>
      <w:marBottom w:val="0"/>
      <w:divBdr>
        <w:top w:val="none" w:sz="0" w:space="0" w:color="auto"/>
        <w:left w:val="none" w:sz="0" w:space="0" w:color="auto"/>
        <w:bottom w:val="none" w:sz="0" w:space="0" w:color="auto"/>
        <w:right w:val="none" w:sz="0" w:space="0" w:color="auto"/>
      </w:divBdr>
    </w:div>
    <w:div w:id="165488456">
      <w:bodyDiv w:val="1"/>
      <w:marLeft w:val="0"/>
      <w:marRight w:val="0"/>
      <w:marTop w:val="0"/>
      <w:marBottom w:val="0"/>
      <w:divBdr>
        <w:top w:val="none" w:sz="0" w:space="0" w:color="auto"/>
        <w:left w:val="none" w:sz="0" w:space="0" w:color="auto"/>
        <w:bottom w:val="none" w:sz="0" w:space="0" w:color="auto"/>
        <w:right w:val="none" w:sz="0" w:space="0" w:color="auto"/>
      </w:divBdr>
    </w:div>
    <w:div w:id="167059171">
      <w:bodyDiv w:val="1"/>
      <w:marLeft w:val="0"/>
      <w:marRight w:val="0"/>
      <w:marTop w:val="0"/>
      <w:marBottom w:val="0"/>
      <w:divBdr>
        <w:top w:val="none" w:sz="0" w:space="0" w:color="auto"/>
        <w:left w:val="none" w:sz="0" w:space="0" w:color="auto"/>
        <w:bottom w:val="none" w:sz="0" w:space="0" w:color="auto"/>
        <w:right w:val="none" w:sz="0" w:space="0" w:color="auto"/>
      </w:divBdr>
    </w:div>
    <w:div w:id="192035404">
      <w:bodyDiv w:val="1"/>
      <w:marLeft w:val="0"/>
      <w:marRight w:val="0"/>
      <w:marTop w:val="0"/>
      <w:marBottom w:val="0"/>
      <w:divBdr>
        <w:top w:val="none" w:sz="0" w:space="0" w:color="auto"/>
        <w:left w:val="none" w:sz="0" w:space="0" w:color="auto"/>
        <w:bottom w:val="none" w:sz="0" w:space="0" w:color="auto"/>
        <w:right w:val="none" w:sz="0" w:space="0" w:color="auto"/>
      </w:divBdr>
    </w:div>
    <w:div w:id="210962420">
      <w:bodyDiv w:val="1"/>
      <w:marLeft w:val="0"/>
      <w:marRight w:val="0"/>
      <w:marTop w:val="0"/>
      <w:marBottom w:val="0"/>
      <w:divBdr>
        <w:top w:val="none" w:sz="0" w:space="0" w:color="auto"/>
        <w:left w:val="none" w:sz="0" w:space="0" w:color="auto"/>
        <w:bottom w:val="none" w:sz="0" w:space="0" w:color="auto"/>
        <w:right w:val="none" w:sz="0" w:space="0" w:color="auto"/>
      </w:divBdr>
    </w:div>
    <w:div w:id="217281288">
      <w:bodyDiv w:val="1"/>
      <w:marLeft w:val="0"/>
      <w:marRight w:val="0"/>
      <w:marTop w:val="0"/>
      <w:marBottom w:val="0"/>
      <w:divBdr>
        <w:top w:val="none" w:sz="0" w:space="0" w:color="auto"/>
        <w:left w:val="none" w:sz="0" w:space="0" w:color="auto"/>
        <w:bottom w:val="none" w:sz="0" w:space="0" w:color="auto"/>
        <w:right w:val="none" w:sz="0" w:space="0" w:color="auto"/>
      </w:divBdr>
    </w:div>
    <w:div w:id="239414285">
      <w:bodyDiv w:val="1"/>
      <w:marLeft w:val="0"/>
      <w:marRight w:val="0"/>
      <w:marTop w:val="0"/>
      <w:marBottom w:val="0"/>
      <w:divBdr>
        <w:top w:val="none" w:sz="0" w:space="0" w:color="auto"/>
        <w:left w:val="none" w:sz="0" w:space="0" w:color="auto"/>
        <w:bottom w:val="none" w:sz="0" w:space="0" w:color="auto"/>
        <w:right w:val="none" w:sz="0" w:space="0" w:color="auto"/>
      </w:divBdr>
    </w:div>
    <w:div w:id="245892425">
      <w:bodyDiv w:val="1"/>
      <w:marLeft w:val="0"/>
      <w:marRight w:val="0"/>
      <w:marTop w:val="0"/>
      <w:marBottom w:val="0"/>
      <w:divBdr>
        <w:top w:val="none" w:sz="0" w:space="0" w:color="auto"/>
        <w:left w:val="none" w:sz="0" w:space="0" w:color="auto"/>
        <w:bottom w:val="none" w:sz="0" w:space="0" w:color="auto"/>
        <w:right w:val="none" w:sz="0" w:space="0" w:color="auto"/>
      </w:divBdr>
    </w:div>
    <w:div w:id="283705539">
      <w:bodyDiv w:val="1"/>
      <w:marLeft w:val="0"/>
      <w:marRight w:val="0"/>
      <w:marTop w:val="0"/>
      <w:marBottom w:val="0"/>
      <w:divBdr>
        <w:top w:val="none" w:sz="0" w:space="0" w:color="auto"/>
        <w:left w:val="none" w:sz="0" w:space="0" w:color="auto"/>
        <w:bottom w:val="none" w:sz="0" w:space="0" w:color="auto"/>
        <w:right w:val="none" w:sz="0" w:space="0" w:color="auto"/>
      </w:divBdr>
    </w:div>
    <w:div w:id="290986097">
      <w:bodyDiv w:val="1"/>
      <w:marLeft w:val="0"/>
      <w:marRight w:val="0"/>
      <w:marTop w:val="0"/>
      <w:marBottom w:val="0"/>
      <w:divBdr>
        <w:top w:val="none" w:sz="0" w:space="0" w:color="auto"/>
        <w:left w:val="none" w:sz="0" w:space="0" w:color="auto"/>
        <w:bottom w:val="none" w:sz="0" w:space="0" w:color="auto"/>
        <w:right w:val="none" w:sz="0" w:space="0" w:color="auto"/>
      </w:divBdr>
    </w:div>
    <w:div w:id="297690866">
      <w:bodyDiv w:val="1"/>
      <w:marLeft w:val="0"/>
      <w:marRight w:val="0"/>
      <w:marTop w:val="0"/>
      <w:marBottom w:val="0"/>
      <w:divBdr>
        <w:top w:val="none" w:sz="0" w:space="0" w:color="auto"/>
        <w:left w:val="none" w:sz="0" w:space="0" w:color="auto"/>
        <w:bottom w:val="none" w:sz="0" w:space="0" w:color="auto"/>
        <w:right w:val="none" w:sz="0" w:space="0" w:color="auto"/>
      </w:divBdr>
    </w:div>
    <w:div w:id="302278802">
      <w:bodyDiv w:val="1"/>
      <w:marLeft w:val="0"/>
      <w:marRight w:val="0"/>
      <w:marTop w:val="0"/>
      <w:marBottom w:val="0"/>
      <w:divBdr>
        <w:top w:val="none" w:sz="0" w:space="0" w:color="auto"/>
        <w:left w:val="none" w:sz="0" w:space="0" w:color="auto"/>
        <w:bottom w:val="none" w:sz="0" w:space="0" w:color="auto"/>
        <w:right w:val="none" w:sz="0" w:space="0" w:color="auto"/>
      </w:divBdr>
    </w:div>
    <w:div w:id="343481354">
      <w:bodyDiv w:val="1"/>
      <w:marLeft w:val="0"/>
      <w:marRight w:val="0"/>
      <w:marTop w:val="0"/>
      <w:marBottom w:val="0"/>
      <w:divBdr>
        <w:top w:val="none" w:sz="0" w:space="0" w:color="auto"/>
        <w:left w:val="none" w:sz="0" w:space="0" w:color="auto"/>
        <w:bottom w:val="none" w:sz="0" w:space="0" w:color="auto"/>
        <w:right w:val="none" w:sz="0" w:space="0" w:color="auto"/>
      </w:divBdr>
    </w:div>
    <w:div w:id="346836194">
      <w:bodyDiv w:val="1"/>
      <w:marLeft w:val="0"/>
      <w:marRight w:val="0"/>
      <w:marTop w:val="0"/>
      <w:marBottom w:val="0"/>
      <w:divBdr>
        <w:top w:val="none" w:sz="0" w:space="0" w:color="auto"/>
        <w:left w:val="none" w:sz="0" w:space="0" w:color="auto"/>
        <w:bottom w:val="none" w:sz="0" w:space="0" w:color="auto"/>
        <w:right w:val="none" w:sz="0" w:space="0" w:color="auto"/>
      </w:divBdr>
    </w:div>
    <w:div w:id="359867201">
      <w:bodyDiv w:val="1"/>
      <w:marLeft w:val="0"/>
      <w:marRight w:val="0"/>
      <w:marTop w:val="0"/>
      <w:marBottom w:val="0"/>
      <w:divBdr>
        <w:top w:val="none" w:sz="0" w:space="0" w:color="auto"/>
        <w:left w:val="none" w:sz="0" w:space="0" w:color="auto"/>
        <w:bottom w:val="none" w:sz="0" w:space="0" w:color="auto"/>
        <w:right w:val="none" w:sz="0" w:space="0" w:color="auto"/>
      </w:divBdr>
    </w:div>
    <w:div w:id="373387355">
      <w:bodyDiv w:val="1"/>
      <w:marLeft w:val="0"/>
      <w:marRight w:val="0"/>
      <w:marTop w:val="0"/>
      <w:marBottom w:val="0"/>
      <w:divBdr>
        <w:top w:val="none" w:sz="0" w:space="0" w:color="auto"/>
        <w:left w:val="none" w:sz="0" w:space="0" w:color="auto"/>
        <w:bottom w:val="none" w:sz="0" w:space="0" w:color="auto"/>
        <w:right w:val="none" w:sz="0" w:space="0" w:color="auto"/>
      </w:divBdr>
    </w:div>
    <w:div w:id="394934297">
      <w:bodyDiv w:val="1"/>
      <w:marLeft w:val="0"/>
      <w:marRight w:val="0"/>
      <w:marTop w:val="0"/>
      <w:marBottom w:val="0"/>
      <w:divBdr>
        <w:top w:val="none" w:sz="0" w:space="0" w:color="auto"/>
        <w:left w:val="none" w:sz="0" w:space="0" w:color="auto"/>
        <w:bottom w:val="none" w:sz="0" w:space="0" w:color="auto"/>
        <w:right w:val="none" w:sz="0" w:space="0" w:color="auto"/>
      </w:divBdr>
    </w:div>
    <w:div w:id="425536360">
      <w:bodyDiv w:val="1"/>
      <w:marLeft w:val="0"/>
      <w:marRight w:val="0"/>
      <w:marTop w:val="0"/>
      <w:marBottom w:val="0"/>
      <w:divBdr>
        <w:top w:val="none" w:sz="0" w:space="0" w:color="auto"/>
        <w:left w:val="none" w:sz="0" w:space="0" w:color="auto"/>
        <w:bottom w:val="none" w:sz="0" w:space="0" w:color="auto"/>
        <w:right w:val="none" w:sz="0" w:space="0" w:color="auto"/>
      </w:divBdr>
    </w:div>
    <w:div w:id="450367303">
      <w:bodyDiv w:val="1"/>
      <w:marLeft w:val="0"/>
      <w:marRight w:val="0"/>
      <w:marTop w:val="0"/>
      <w:marBottom w:val="0"/>
      <w:divBdr>
        <w:top w:val="none" w:sz="0" w:space="0" w:color="auto"/>
        <w:left w:val="none" w:sz="0" w:space="0" w:color="auto"/>
        <w:bottom w:val="none" w:sz="0" w:space="0" w:color="auto"/>
        <w:right w:val="none" w:sz="0" w:space="0" w:color="auto"/>
      </w:divBdr>
    </w:div>
    <w:div w:id="461121443">
      <w:bodyDiv w:val="1"/>
      <w:marLeft w:val="0"/>
      <w:marRight w:val="0"/>
      <w:marTop w:val="0"/>
      <w:marBottom w:val="0"/>
      <w:divBdr>
        <w:top w:val="none" w:sz="0" w:space="0" w:color="auto"/>
        <w:left w:val="none" w:sz="0" w:space="0" w:color="auto"/>
        <w:bottom w:val="none" w:sz="0" w:space="0" w:color="auto"/>
        <w:right w:val="none" w:sz="0" w:space="0" w:color="auto"/>
      </w:divBdr>
    </w:div>
    <w:div w:id="492379264">
      <w:bodyDiv w:val="1"/>
      <w:marLeft w:val="0"/>
      <w:marRight w:val="0"/>
      <w:marTop w:val="0"/>
      <w:marBottom w:val="0"/>
      <w:divBdr>
        <w:top w:val="none" w:sz="0" w:space="0" w:color="auto"/>
        <w:left w:val="none" w:sz="0" w:space="0" w:color="auto"/>
        <w:bottom w:val="none" w:sz="0" w:space="0" w:color="auto"/>
        <w:right w:val="none" w:sz="0" w:space="0" w:color="auto"/>
      </w:divBdr>
    </w:div>
    <w:div w:id="495263868">
      <w:bodyDiv w:val="1"/>
      <w:marLeft w:val="0"/>
      <w:marRight w:val="0"/>
      <w:marTop w:val="0"/>
      <w:marBottom w:val="0"/>
      <w:divBdr>
        <w:top w:val="none" w:sz="0" w:space="0" w:color="auto"/>
        <w:left w:val="none" w:sz="0" w:space="0" w:color="auto"/>
        <w:bottom w:val="none" w:sz="0" w:space="0" w:color="auto"/>
        <w:right w:val="none" w:sz="0" w:space="0" w:color="auto"/>
      </w:divBdr>
    </w:div>
    <w:div w:id="516503375">
      <w:bodyDiv w:val="1"/>
      <w:marLeft w:val="0"/>
      <w:marRight w:val="0"/>
      <w:marTop w:val="0"/>
      <w:marBottom w:val="0"/>
      <w:divBdr>
        <w:top w:val="none" w:sz="0" w:space="0" w:color="auto"/>
        <w:left w:val="none" w:sz="0" w:space="0" w:color="auto"/>
        <w:bottom w:val="none" w:sz="0" w:space="0" w:color="auto"/>
        <w:right w:val="none" w:sz="0" w:space="0" w:color="auto"/>
      </w:divBdr>
    </w:div>
    <w:div w:id="519777089">
      <w:bodyDiv w:val="1"/>
      <w:marLeft w:val="0"/>
      <w:marRight w:val="0"/>
      <w:marTop w:val="0"/>
      <w:marBottom w:val="0"/>
      <w:divBdr>
        <w:top w:val="none" w:sz="0" w:space="0" w:color="auto"/>
        <w:left w:val="none" w:sz="0" w:space="0" w:color="auto"/>
        <w:bottom w:val="none" w:sz="0" w:space="0" w:color="auto"/>
        <w:right w:val="none" w:sz="0" w:space="0" w:color="auto"/>
      </w:divBdr>
    </w:div>
    <w:div w:id="520705570">
      <w:bodyDiv w:val="1"/>
      <w:marLeft w:val="0"/>
      <w:marRight w:val="0"/>
      <w:marTop w:val="0"/>
      <w:marBottom w:val="0"/>
      <w:divBdr>
        <w:top w:val="none" w:sz="0" w:space="0" w:color="auto"/>
        <w:left w:val="none" w:sz="0" w:space="0" w:color="auto"/>
        <w:bottom w:val="none" w:sz="0" w:space="0" w:color="auto"/>
        <w:right w:val="none" w:sz="0" w:space="0" w:color="auto"/>
      </w:divBdr>
    </w:div>
    <w:div w:id="521480027">
      <w:bodyDiv w:val="1"/>
      <w:marLeft w:val="0"/>
      <w:marRight w:val="0"/>
      <w:marTop w:val="0"/>
      <w:marBottom w:val="0"/>
      <w:divBdr>
        <w:top w:val="none" w:sz="0" w:space="0" w:color="auto"/>
        <w:left w:val="none" w:sz="0" w:space="0" w:color="auto"/>
        <w:bottom w:val="none" w:sz="0" w:space="0" w:color="auto"/>
        <w:right w:val="none" w:sz="0" w:space="0" w:color="auto"/>
      </w:divBdr>
    </w:div>
    <w:div w:id="532036089">
      <w:bodyDiv w:val="1"/>
      <w:marLeft w:val="0"/>
      <w:marRight w:val="0"/>
      <w:marTop w:val="0"/>
      <w:marBottom w:val="0"/>
      <w:divBdr>
        <w:top w:val="none" w:sz="0" w:space="0" w:color="auto"/>
        <w:left w:val="none" w:sz="0" w:space="0" w:color="auto"/>
        <w:bottom w:val="none" w:sz="0" w:space="0" w:color="auto"/>
        <w:right w:val="none" w:sz="0" w:space="0" w:color="auto"/>
      </w:divBdr>
    </w:div>
    <w:div w:id="559289205">
      <w:bodyDiv w:val="1"/>
      <w:marLeft w:val="0"/>
      <w:marRight w:val="0"/>
      <w:marTop w:val="0"/>
      <w:marBottom w:val="0"/>
      <w:divBdr>
        <w:top w:val="none" w:sz="0" w:space="0" w:color="auto"/>
        <w:left w:val="none" w:sz="0" w:space="0" w:color="auto"/>
        <w:bottom w:val="none" w:sz="0" w:space="0" w:color="auto"/>
        <w:right w:val="none" w:sz="0" w:space="0" w:color="auto"/>
      </w:divBdr>
    </w:div>
    <w:div w:id="562986377">
      <w:bodyDiv w:val="1"/>
      <w:marLeft w:val="0"/>
      <w:marRight w:val="0"/>
      <w:marTop w:val="0"/>
      <w:marBottom w:val="0"/>
      <w:divBdr>
        <w:top w:val="none" w:sz="0" w:space="0" w:color="auto"/>
        <w:left w:val="none" w:sz="0" w:space="0" w:color="auto"/>
        <w:bottom w:val="none" w:sz="0" w:space="0" w:color="auto"/>
        <w:right w:val="none" w:sz="0" w:space="0" w:color="auto"/>
      </w:divBdr>
    </w:div>
    <w:div w:id="578561811">
      <w:bodyDiv w:val="1"/>
      <w:marLeft w:val="0"/>
      <w:marRight w:val="0"/>
      <w:marTop w:val="0"/>
      <w:marBottom w:val="0"/>
      <w:divBdr>
        <w:top w:val="none" w:sz="0" w:space="0" w:color="auto"/>
        <w:left w:val="none" w:sz="0" w:space="0" w:color="auto"/>
        <w:bottom w:val="none" w:sz="0" w:space="0" w:color="auto"/>
        <w:right w:val="none" w:sz="0" w:space="0" w:color="auto"/>
      </w:divBdr>
    </w:div>
    <w:div w:id="632908922">
      <w:bodyDiv w:val="1"/>
      <w:marLeft w:val="0"/>
      <w:marRight w:val="0"/>
      <w:marTop w:val="0"/>
      <w:marBottom w:val="0"/>
      <w:divBdr>
        <w:top w:val="none" w:sz="0" w:space="0" w:color="auto"/>
        <w:left w:val="none" w:sz="0" w:space="0" w:color="auto"/>
        <w:bottom w:val="none" w:sz="0" w:space="0" w:color="auto"/>
        <w:right w:val="none" w:sz="0" w:space="0" w:color="auto"/>
      </w:divBdr>
    </w:div>
    <w:div w:id="662439920">
      <w:bodyDiv w:val="1"/>
      <w:marLeft w:val="0"/>
      <w:marRight w:val="0"/>
      <w:marTop w:val="0"/>
      <w:marBottom w:val="0"/>
      <w:divBdr>
        <w:top w:val="none" w:sz="0" w:space="0" w:color="auto"/>
        <w:left w:val="none" w:sz="0" w:space="0" w:color="auto"/>
        <w:bottom w:val="none" w:sz="0" w:space="0" w:color="auto"/>
        <w:right w:val="none" w:sz="0" w:space="0" w:color="auto"/>
      </w:divBdr>
    </w:div>
    <w:div w:id="670792577">
      <w:bodyDiv w:val="1"/>
      <w:marLeft w:val="0"/>
      <w:marRight w:val="0"/>
      <w:marTop w:val="0"/>
      <w:marBottom w:val="0"/>
      <w:divBdr>
        <w:top w:val="none" w:sz="0" w:space="0" w:color="auto"/>
        <w:left w:val="none" w:sz="0" w:space="0" w:color="auto"/>
        <w:bottom w:val="none" w:sz="0" w:space="0" w:color="auto"/>
        <w:right w:val="none" w:sz="0" w:space="0" w:color="auto"/>
      </w:divBdr>
    </w:div>
    <w:div w:id="683283032">
      <w:bodyDiv w:val="1"/>
      <w:marLeft w:val="0"/>
      <w:marRight w:val="0"/>
      <w:marTop w:val="0"/>
      <w:marBottom w:val="0"/>
      <w:divBdr>
        <w:top w:val="none" w:sz="0" w:space="0" w:color="auto"/>
        <w:left w:val="none" w:sz="0" w:space="0" w:color="auto"/>
        <w:bottom w:val="none" w:sz="0" w:space="0" w:color="auto"/>
        <w:right w:val="none" w:sz="0" w:space="0" w:color="auto"/>
      </w:divBdr>
    </w:div>
    <w:div w:id="689065249">
      <w:bodyDiv w:val="1"/>
      <w:marLeft w:val="0"/>
      <w:marRight w:val="0"/>
      <w:marTop w:val="0"/>
      <w:marBottom w:val="0"/>
      <w:divBdr>
        <w:top w:val="none" w:sz="0" w:space="0" w:color="auto"/>
        <w:left w:val="none" w:sz="0" w:space="0" w:color="auto"/>
        <w:bottom w:val="none" w:sz="0" w:space="0" w:color="auto"/>
        <w:right w:val="none" w:sz="0" w:space="0" w:color="auto"/>
      </w:divBdr>
    </w:div>
    <w:div w:id="698048158">
      <w:bodyDiv w:val="1"/>
      <w:marLeft w:val="0"/>
      <w:marRight w:val="0"/>
      <w:marTop w:val="0"/>
      <w:marBottom w:val="0"/>
      <w:divBdr>
        <w:top w:val="none" w:sz="0" w:space="0" w:color="auto"/>
        <w:left w:val="none" w:sz="0" w:space="0" w:color="auto"/>
        <w:bottom w:val="none" w:sz="0" w:space="0" w:color="auto"/>
        <w:right w:val="none" w:sz="0" w:space="0" w:color="auto"/>
      </w:divBdr>
    </w:div>
    <w:div w:id="700974864">
      <w:bodyDiv w:val="1"/>
      <w:marLeft w:val="0"/>
      <w:marRight w:val="0"/>
      <w:marTop w:val="0"/>
      <w:marBottom w:val="0"/>
      <w:divBdr>
        <w:top w:val="none" w:sz="0" w:space="0" w:color="auto"/>
        <w:left w:val="none" w:sz="0" w:space="0" w:color="auto"/>
        <w:bottom w:val="none" w:sz="0" w:space="0" w:color="auto"/>
        <w:right w:val="none" w:sz="0" w:space="0" w:color="auto"/>
      </w:divBdr>
    </w:div>
    <w:div w:id="717894375">
      <w:bodyDiv w:val="1"/>
      <w:marLeft w:val="0"/>
      <w:marRight w:val="0"/>
      <w:marTop w:val="0"/>
      <w:marBottom w:val="0"/>
      <w:divBdr>
        <w:top w:val="none" w:sz="0" w:space="0" w:color="auto"/>
        <w:left w:val="none" w:sz="0" w:space="0" w:color="auto"/>
        <w:bottom w:val="none" w:sz="0" w:space="0" w:color="auto"/>
        <w:right w:val="none" w:sz="0" w:space="0" w:color="auto"/>
      </w:divBdr>
    </w:div>
    <w:div w:id="729158936">
      <w:bodyDiv w:val="1"/>
      <w:marLeft w:val="0"/>
      <w:marRight w:val="0"/>
      <w:marTop w:val="0"/>
      <w:marBottom w:val="0"/>
      <w:divBdr>
        <w:top w:val="none" w:sz="0" w:space="0" w:color="auto"/>
        <w:left w:val="none" w:sz="0" w:space="0" w:color="auto"/>
        <w:bottom w:val="none" w:sz="0" w:space="0" w:color="auto"/>
        <w:right w:val="none" w:sz="0" w:space="0" w:color="auto"/>
      </w:divBdr>
    </w:div>
    <w:div w:id="755785434">
      <w:bodyDiv w:val="1"/>
      <w:marLeft w:val="0"/>
      <w:marRight w:val="0"/>
      <w:marTop w:val="0"/>
      <w:marBottom w:val="0"/>
      <w:divBdr>
        <w:top w:val="none" w:sz="0" w:space="0" w:color="auto"/>
        <w:left w:val="none" w:sz="0" w:space="0" w:color="auto"/>
        <w:bottom w:val="none" w:sz="0" w:space="0" w:color="auto"/>
        <w:right w:val="none" w:sz="0" w:space="0" w:color="auto"/>
      </w:divBdr>
      <w:divsChild>
        <w:div w:id="67773403">
          <w:marLeft w:val="0"/>
          <w:marRight w:val="0"/>
          <w:marTop w:val="0"/>
          <w:marBottom w:val="0"/>
          <w:divBdr>
            <w:top w:val="none" w:sz="0" w:space="0" w:color="auto"/>
            <w:left w:val="none" w:sz="0" w:space="0" w:color="auto"/>
            <w:bottom w:val="none" w:sz="0" w:space="0" w:color="auto"/>
            <w:right w:val="none" w:sz="0" w:space="0" w:color="auto"/>
          </w:divBdr>
          <w:divsChild>
            <w:div w:id="5601422">
              <w:marLeft w:val="0"/>
              <w:marRight w:val="0"/>
              <w:marTop w:val="0"/>
              <w:marBottom w:val="0"/>
              <w:divBdr>
                <w:top w:val="none" w:sz="0" w:space="0" w:color="auto"/>
                <w:left w:val="none" w:sz="0" w:space="0" w:color="auto"/>
                <w:bottom w:val="none" w:sz="0" w:space="0" w:color="auto"/>
                <w:right w:val="none" w:sz="0" w:space="0" w:color="auto"/>
              </w:divBdr>
              <w:divsChild>
                <w:div w:id="218130683">
                  <w:marLeft w:val="-225"/>
                  <w:marRight w:val="-225"/>
                  <w:marTop w:val="0"/>
                  <w:marBottom w:val="0"/>
                  <w:divBdr>
                    <w:top w:val="none" w:sz="0" w:space="0" w:color="auto"/>
                    <w:left w:val="none" w:sz="0" w:space="0" w:color="auto"/>
                    <w:bottom w:val="none" w:sz="0" w:space="0" w:color="auto"/>
                    <w:right w:val="none" w:sz="0" w:space="0" w:color="auto"/>
                  </w:divBdr>
                  <w:divsChild>
                    <w:div w:id="168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4644">
      <w:bodyDiv w:val="1"/>
      <w:marLeft w:val="0"/>
      <w:marRight w:val="0"/>
      <w:marTop w:val="0"/>
      <w:marBottom w:val="0"/>
      <w:divBdr>
        <w:top w:val="none" w:sz="0" w:space="0" w:color="auto"/>
        <w:left w:val="none" w:sz="0" w:space="0" w:color="auto"/>
        <w:bottom w:val="none" w:sz="0" w:space="0" w:color="auto"/>
        <w:right w:val="none" w:sz="0" w:space="0" w:color="auto"/>
      </w:divBdr>
    </w:div>
    <w:div w:id="764806466">
      <w:bodyDiv w:val="1"/>
      <w:marLeft w:val="0"/>
      <w:marRight w:val="0"/>
      <w:marTop w:val="0"/>
      <w:marBottom w:val="0"/>
      <w:divBdr>
        <w:top w:val="none" w:sz="0" w:space="0" w:color="auto"/>
        <w:left w:val="none" w:sz="0" w:space="0" w:color="auto"/>
        <w:bottom w:val="none" w:sz="0" w:space="0" w:color="auto"/>
        <w:right w:val="none" w:sz="0" w:space="0" w:color="auto"/>
      </w:divBdr>
    </w:div>
    <w:div w:id="766659534">
      <w:bodyDiv w:val="1"/>
      <w:marLeft w:val="0"/>
      <w:marRight w:val="0"/>
      <w:marTop w:val="0"/>
      <w:marBottom w:val="0"/>
      <w:divBdr>
        <w:top w:val="none" w:sz="0" w:space="0" w:color="auto"/>
        <w:left w:val="none" w:sz="0" w:space="0" w:color="auto"/>
        <w:bottom w:val="none" w:sz="0" w:space="0" w:color="auto"/>
        <w:right w:val="none" w:sz="0" w:space="0" w:color="auto"/>
      </w:divBdr>
    </w:div>
    <w:div w:id="770244747">
      <w:bodyDiv w:val="1"/>
      <w:marLeft w:val="0"/>
      <w:marRight w:val="0"/>
      <w:marTop w:val="0"/>
      <w:marBottom w:val="0"/>
      <w:divBdr>
        <w:top w:val="none" w:sz="0" w:space="0" w:color="auto"/>
        <w:left w:val="none" w:sz="0" w:space="0" w:color="auto"/>
        <w:bottom w:val="none" w:sz="0" w:space="0" w:color="auto"/>
        <w:right w:val="none" w:sz="0" w:space="0" w:color="auto"/>
      </w:divBdr>
    </w:div>
    <w:div w:id="773286216">
      <w:bodyDiv w:val="1"/>
      <w:marLeft w:val="0"/>
      <w:marRight w:val="0"/>
      <w:marTop w:val="0"/>
      <w:marBottom w:val="0"/>
      <w:divBdr>
        <w:top w:val="none" w:sz="0" w:space="0" w:color="auto"/>
        <w:left w:val="none" w:sz="0" w:space="0" w:color="auto"/>
        <w:bottom w:val="none" w:sz="0" w:space="0" w:color="auto"/>
        <w:right w:val="none" w:sz="0" w:space="0" w:color="auto"/>
      </w:divBdr>
    </w:div>
    <w:div w:id="800458044">
      <w:bodyDiv w:val="1"/>
      <w:marLeft w:val="0"/>
      <w:marRight w:val="0"/>
      <w:marTop w:val="0"/>
      <w:marBottom w:val="0"/>
      <w:divBdr>
        <w:top w:val="none" w:sz="0" w:space="0" w:color="auto"/>
        <w:left w:val="none" w:sz="0" w:space="0" w:color="auto"/>
        <w:bottom w:val="none" w:sz="0" w:space="0" w:color="auto"/>
        <w:right w:val="none" w:sz="0" w:space="0" w:color="auto"/>
      </w:divBdr>
    </w:div>
    <w:div w:id="838928927">
      <w:bodyDiv w:val="1"/>
      <w:marLeft w:val="0"/>
      <w:marRight w:val="0"/>
      <w:marTop w:val="0"/>
      <w:marBottom w:val="0"/>
      <w:divBdr>
        <w:top w:val="none" w:sz="0" w:space="0" w:color="auto"/>
        <w:left w:val="none" w:sz="0" w:space="0" w:color="auto"/>
        <w:bottom w:val="none" w:sz="0" w:space="0" w:color="auto"/>
        <w:right w:val="none" w:sz="0" w:space="0" w:color="auto"/>
      </w:divBdr>
    </w:div>
    <w:div w:id="854268509">
      <w:bodyDiv w:val="1"/>
      <w:marLeft w:val="0"/>
      <w:marRight w:val="0"/>
      <w:marTop w:val="0"/>
      <w:marBottom w:val="0"/>
      <w:divBdr>
        <w:top w:val="none" w:sz="0" w:space="0" w:color="auto"/>
        <w:left w:val="none" w:sz="0" w:space="0" w:color="auto"/>
        <w:bottom w:val="none" w:sz="0" w:space="0" w:color="auto"/>
        <w:right w:val="none" w:sz="0" w:space="0" w:color="auto"/>
      </w:divBdr>
    </w:div>
    <w:div w:id="862011141">
      <w:bodyDiv w:val="1"/>
      <w:marLeft w:val="0"/>
      <w:marRight w:val="0"/>
      <w:marTop w:val="0"/>
      <w:marBottom w:val="0"/>
      <w:divBdr>
        <w:top w:val="none" w:sz="0" w:space="0" w:color="auto"/>
        <w:left w:val="none" w:sz="0" w:space="0" w:color="auto"/>
        <w:bottom w:val="none" w:sz="0" w:space="0" w:color="auto"/>
        <w:right w:val="none" w:sz="0" w:space="0" w:color="auto"/>
      </w:divBdr>
    </w:div>
    <w:div w:id="869102451">
      <w:bodyDiv w:val="1"/>
      <w:marLeft w:val="0"/>
      <w:marRight w:val="0"/>
      <w:marTop w:val="0"/>
      <w:marBottom w:val="0"/>
      <w:divBdr>
        <w:top w:val="none" w:sz="0" w:space="0" w:color="auto"/>
        <w:left w:val="none" w:sz="0" w:space="0" w:color="auto"/>
        <w:bottom w:val="none" w:sz="0" w:space="0" w:color="auto"/>
        <w:right w:val="none" w:sz="0" w:space="0" w:color="auto"/>
      </w:divBdr>
    </w:div>
    <w:div w:id="871066214">
      <w:bodyDiv w:val="1"/>
      <w:marLeft w:val="0"/>
      <w:marRight w:val="0"/>
      <w:marTop w:val="0"/>
      <w:marBottom w:val="0"/>
      <w:divBdr>
        <w:top w:val="none" w:sz="0" w:space="0" w:color="auto"/>
        <w:left w:val="none" w:sz="0" w:space="0" w:color="auto"/>
        <w:bottom w:val="none" w:sz="0" w:space="0" w:color="auto"/>
        <w:right w:val="none" w:sz="0" w:space="0" w:color="auto"/>
      </w:divBdr>
    </w:div>
    <w:div w:id="893351176">
      <w:bodyDiv w:val="1"/>
      <w:marLeft w:val="0"/>
      <w:marRight w:val="0"/>
      <w:marTop w:val="0"/>
      <w:marBottom w:val="0"/>
      <w:divBdr>
        <w:top w:val="none" w:sz="0" w:space="0" w:color="auto"/>
        <w:left w:val="none" w:sz="0" w:space="0" w:color="auto"/>
        <w:bottom w:val="none" w:sz="0" w:space="0" w:color="auto"/>
        <w:right w:val="none" w:sz="0" w:space="0" w:color="auto"/>
      </w:divBdr>
    </w:div>
    <w:div w:id="902833367">
      <w:bodyDiv w:val="1"/>
      <w:marLeft w:val="0"/>
      <w:marRight w:val="0"/>
      <w:marTop w:val="0"/>
      <w:marBottom w:val="0"/>
      <w:divBdr>
        <w:top w:val="none" w:sz="0" w:space="0" w:color="auto"/>
        <w:left w:val="none" w:sz="0" w:space="0" w:color="auto"/>
        <w:bottom w:val="none" w:sz="0" w:space="0" w:color="auto"/>
        <w:right w:val="none" w:sz="0" w:space="0" w:color="auto"/>
      </w:divBdr>
    </w:div>
    <w:div w:id="914706889">
      <w:bodyDiv w:val="1"/>
      <w:marLeft w:val="0"/>
      <w:marRight w:val="0"/>
      <w:marTop w:val="0"/>
      <w:marBottom w:val="0"/>
      <w:divBdr>
        <w:top w:val="none" w:sz="0" w:space="0" w:color="auto"/>
        <w:left w:val="none" w:sz="0" w:space="0" w:color="auto"/>
        <w:bottom w:val="none" w:sz="0" w:space="0" w:color="auto"/>
        <w:right w:val="none" w:sz="0" w:space="0" w:color="auto"/>
      </w:divBdr>
    </w:div>
    <w:div w:id="926617283">
      <w:bodyDiv w:val="1"/>
      <w:marLeft w:val="0"/>
      <w:marRight w:val="0"/>
      <w:marTop w:val="0"/>
      <w:marBottom w:val="0"/>
      <w:divBdr>
        <w:top w:val="none" w:sz="0" w:space="0" w:color="auto"/>
        <w:left w:val="none" w:sz="0" w:space="0" w:color="auto"/>
        <w:bottom w:val="none" w:sz="0" w:space="0" w:color="auto"/>
        <w:right w:val="none" w:sz="0" w:space="0" w:color="auto"/>
      </w:divBdr>
    </w:div>
    <w:div w:id="928201737">
      <w:bodyDiv w:val="1"/>
      <w:marLeft w:val="0"/>
      <w:marRight w:val="0"/>
      <w:marTop w:val="0"/>
      <w:marBottom w:val="0"/>
      <w:divBdr>
        <w:top w:val="none" w:sz="0" w:space="0" w:color="auto"/>
        <w:left w:val="none" w:sz="0" w:space="0" w:color="auto"/>
        <w:bottom w:val="none" w:sz="0" w:space="0" w:color="auto"/>
        <w:right w:val="none" w:sz="0" w:space="0" w:color="auto"/>
      </w:divBdr>
    </w:div>
    <w:div w:id="973411522">
      <w:bodyDiv w:val="1"/>
      <w:marLeft w:val="0"/>
      <w:marRight w:val="0"/>
      <w:marTop w:val="0"/>
      <w:marBottom w:val="0"/>
      <w:divBdr>
        <w:top w:val="none" w:sz="0" w:space="0" w:color="auto"/>
        <w:left w:val="none" w:sz="0" w:space="0" w:color="auto"/>
        <w:bottom w:val="none" w:sz="0" w:space="0" w:color="auto"/>
        <w:right w:val="none" w:sz="0" w:space="0" w:color="auto"/>
      </w:divBdr>
    </w:div>
    <w:div w:id="992681119">
      <w:bodyDiv w:val="1"/>
      <w:marLeft w:val="0"/>
      <w:marRight w:val="0"/>
      <w:marTop w:val="0"/>
      <w:marBottom w:val="0"/>
      <w:divBdr>
        <w:top w:val="none" w:sz="0" w:space="0" w:color="auto"/>
        <w:left w:val="none" w:sz="0" w:space="0" w:color="auto"/>
        <w:bottom w:val="none" w:sz="0" w:space="0" w:color="auto"/>
        <w:right w:val="none" w:sz="0" w:space="0" w:color="auto"/>
      </w:divBdr>
    </w:div>
    <w:div w:id="999239445">
      <w:bodyDiv w:val="1"/>
      <w:marLeft w:val="0"/>
      <w:marRight w:val="0"/>
      <w:marTop w:val="0"/>
      <w:marBottom w:val="0"/>
      <w:divBdr>
        <w:top w:val="none" w:sz="0" w:space="0" w:color="auto"/>
        <w:left w:val="none" w:sz="0" w:space="0" w:color="auto"/>
        <w:bottom w:val="none" w:sz="0" w:space="0" w:color="auto"/>
        <w:right w:val="none" w:sz="0" w:space="0" w:color="auto"/>
      </w:divBdr>
    </w:div>
    <w:div w:id="1034958853">
      <w:bodyDiv w:val="1"/>
      <w:marLeft w:val="0"/>
      <w:marRight w:val="0"/>
      <w:marTop w:val="0"/>
      <w:marBottom w:val="0"/>
      <w:divBdr>
        <w:top w:val="none" w:sz="0" w:space="0" w:color="auto"/>
        <w:left w:val="none" w:sz="0" w:space="0" w:color="auto"/>
        <w:bottom w:val="none" w:sz="0" w:space="0" w:color="auto"/>
        <w:right w:val="none" w:sz="0" w:space="0" w:color="auto"/>
      </w:divBdr>
    </w:div>
    <w:div w:id="1039741642">
      <w:bodyDiv w:val="1"/>
      <w:marLeft w:val="0"/>
      <w:marRight w:val="0"/>
      <w:marTop w:val="0"/>
      <w:marBottom w:val="0"/>
      <w:divBdr>
        <w:top w:val="none" w:sz="0" w:space="0" w:color="auto"/>
        <w:left w:val="none" w:sz="0" w:space="0" w:color="auto"/>
        <w:bottom w:val="none" w:sz="0" w:space="0" w:color="auto"/>
        <w:right w:val="none" w:sz="0" w:space="0" w:color="auto"/>
      </w:divBdr>
    </w:div>
    <w:div w:id="1064985511">
      <w:bodyDiv w:val="1"/>
      <w:marLeft w:val="0"/>
      <w:marRight w:val="0"/>
      <w:marTop w:val="0"/>
      <w:marBottom w:val="0"/>
      <w:divBdr>
        <w:top w:val="none" w:sz="0" w:space="0" w:color="auto"/>
        <w:left w:val="none" w:sz="0" w:space="0" w:color="auto"/>
        <w:bottom w:val="none" w:sz="0" w:space="0" w:color="auto"/>
        <w:right w:val="none" w:sz="0" w:space="0" w:color="auto"/>
      </w:divBdr>
    </w:div>
    <w:div w:id="1075009804">
      <w:bodyDiv w:val="1"/>
      <w:marLeft w:val="0"/>
      <w:marRight w:val="0"/>
      <w:marTop w:val="0"/>
      <w:marBottom w:val="0"/>
      <w:divBdr>
        <w:top w:val="none" w:sz="0" w:space="0" w:color="auto"/>
        <w:left w:val="none" w:sz="0" w:space="0" w:color="auto"/>
        <w:bottom w:val="none" w:sz="0" w:space="0" w:color="auto"/>
        <w:right w:val="none" w:sz="0" w:space="0" w:color="auto"/>
      </w:divBdr>
    </w:div>
    <w:div w:id="1077361505">
      <w:bodyDiv w:val="1"/>
      <w:marLeft w:val="0"/>
      <w:marRight w:val="0"/>
      <w:marTop w:val="0"/>
      <w:marBottom w:val="0"/>
      <w:divBdr>
        <w:top w:val="none" w:sz="0" w:space="0" w:color="auto"/>
        <w:left w:val="none" w:sz="0" w:space="0" w:color="auto"/>
        <w:bottom w:val="none" w:sz="0" w:space="0" w:color="auto"/>
        <w:right w:val="none" w:sz="0" w:space="0" w:color="auto"/>
      </w:divBdr>
    </w:div>
    <w:div w:id="1124884108">
      <w:bodyDiv w:val="1"/>
      <w:marLeft w:val="0"/>
      <w:marRight w:val="0"/>
      <w:marTop w:val="0"/>
      <w:marBottom w:val="0"/>
      <w:divBdr>
        <w:top w:val="none" w:sz="0" w:space="0" w:color="auto"/>
        <w:left w:val="none" w:sz="0" w:space="0" w:color="auto"/>
        <w:bottom w:val="none" w:sz="0" w:space="0" w:color="auto"/>
        <w:right w:val="none" w:sz="0" w:space="0" w:color="auto"/>
      </w:divBdr>
    </w:div>
    <w:div w:id="1125467737">
      <w:bodyDiv w:val="1"/>
      <w:marLeft w:val="0"/>
      <w:marRight w:val="0"/>
      <w:marTop w:val="0"/>
      <w:marBottom w:val="0"/>
      <w:divBdr>
        <w:top w:val="none" w:sz="0" w:space="0" w:color="auto"/>
        <w:left w:val="none" w:sz="0" w:space="0" w:color="auto"/>
        <w:bottom w:val="none" w:sz="0" w:space="0" w:color="auto"/>
        <w:right w:val="none" w:sz="0" w:space="0" w:color="auto"/>
      </w:divBdr>
    </w:div>
    <w:div w:id="1149638365">
      <w:bodyDiv w:val="1"/>
      <w:marLeft w:val="0"/>
      <w:marRight w:val="0"/>
      <w:marTop w:val="0"/>
      <w:marBottom w:val="0"/>
      <w:divBdr>
        <w:top w:val="none" w:sz="0" w:space="0" w:color="auto"/>
        <w:left w:val="none" w:sz="0" w:space="0" w:color="auto"/>
        <w:bottom w:val="none" w:sz="0" w:space="0" w:color="auto"/>
        <w:right w:val="none" w:sz="0" w:space="0" w:color="auto"/>
      </w:divBdr>
    </w:div>
    <w:div w:id="1168518155">
      <w:bodyDiv w:val="1"/>
      <w:marLeft w:val="0"/>
      <w:marRight w:val="0"/>
      <w:marTop w:val="0"/>
      <w:marBottom w:val="0"/>
      <w:divBdr>
        <w:top w:val="none" w:sz="0" w:space="0" w:color="auto"/>
        <w:left w:val="none" w:sz="0" w:space="0" w:color="auto"/>
        <w:bottom w:val="none" w:sz="0" w:space="0" w:color="auto"/>
        <w:right w:val="none" w:sz="0" w:space="0" w:color="auto"/>
      </w:divBdr>
    </w:div>
    <w:div w:id="1174419945">
      <w:bodyDiv w:val="1"/>
      <w:marLeft w:val="0"/>
      <w:marRight w:val="0"/>
      <w:marTop w:val="0"/>
      <w:marBottom w:val="0"/>
      <w:divBdr>
        <w:top w:val="none" w:sz="0" w:space="0" w:color="auto"/>
        <w:left w:val="none" w:sz="0" w:space="0" w:color="auto"/>
        <w:bottom w:val="none" w:sz="0" w:space="0" w:color="auto"/>
        <w:right w:val="none" w:sz="0" w:space="0" w:color="auto"/>
      </w:divBdr>
    </w:div>
    <w:div w:id="1175992698">
      <w:bodyDiv w:val="1"/>
      <w:marLeft w:val="0"/>
      <w:marRight w:val="0"/>
      <w:marTop w:val="0"/>
      <w:marBottom w:val="0"/>
      <w:divBdr>
        <w:top w:val="none" w:sz="0" w:space="0" w:color="auto"/>
        <w:left w:val="none" w:sz="0" w:space="0" w:color="auto"/>
        <w:bottom w:val="none" w:sz="0" w:space="0" w:color="auto"/>
        <w:right w:val="none" w:sz="0" w:space="0" w:color="auto"/>
      </w:divBdr>
    </w:div>
    <w:div w:id="1190070518">
      <w:bodyDiv w:val="1"/>
      <w:marLeft w:val="0"/>
      <w:marRight w:val="0"/>
      <w:marTop w:val="0"/>
      <w:marBottom w:val="0"/>
      <w:divBdr>
        <w:top w:val="none" w:sz="0" w:space="0" w:color="auto"/>
        <w:left w:val="none" w:sz="0" w:space="0" w:color="auto"/>
        <w:bottom w:val="none" w:sz="0" w:space="0" w:color="auto"/>
        <w:right w:val="none" w:sz="0" w:space="0" w:color="auto"/>
      </w:divBdr>
    </w:div>
    <w:div w:id="1201168749">
      <w:bodyDiv w:val="1"/>
      <w:marLeft w:val="0"/>
      <w:marRight w:val="0"/>
      <w:marTop w:val="0"/>
      <w:marBottom w:val="0"/>
      <w:divBdr>
        <w:top w:val="none" w:sz="0" w:space="0" w:color="auto"/>
        <w:left w:val="none" w:sz="0" w:space="0" w:color="auto"/>
        <w:bottom w:val="none" w:sz="0" w:space="0" w:color="auto"/>
        <w:right w:val="none" w:sz="0" w:space="0" w:color="auto"/>
      </w:divBdr>
    </w:div>
    <w:div w:id="1219244896">
      <w:bodyDiv w:val="1"/>
      <w:marLeft w:val="0"/>
      <w:marRight w:val="0"/>
      <w:marTop w:val="0"/>
      <w:marBottom w:val="0"/>
      <w:divBdr>
        <w:top w:val="none" w:sz="0" w:space="0" w:color="auto"/>
        <w:left w:val="none" w:sz="0" w:space="0" w:color="auto"/>
        <w:bottom w:val="none" w:sz="0" w:space="0" w:color="auto"/>
        <w:right w:val="none" w:sz="0" w:space="0" w:color="auto"/>
      </w:divBdr>
    </w:div>
    <w:div w:id="1222516634">
      <w:bodyDiv w:val="1"/>
      <w:marLeft w:val="0"/>
      <w:marRight w:val="0"/>
      <w:marTop w:val="0"/>
      <w:marBottom w:val="0"/>
      <w:divBdr>
        <w:top w:val="none" w:sz="0" w:space="0" w:color="auto"/>
        <w:left w:val="none" w:sz="0" w:space="0" w:color="auto"/>
        <w:bottom w:val="none" w:sz="0" w:space="0" w:color="auto"/>
        <w:right w:val="none" w:sz="0" w:space="0" w:color="auto"/>
      </w:divBdr>
    </w:div>
    <w:div w:id="1238369302">
      <w:bodyDiv w:val="1"/>
      <w:marLeft w:val="0"/>
      <w:marRight w:val="0"/>
      <w:marTop w:val="0"/>
      <w:marBottom w:val="0"/>
      <w:divBdr>
        <w:top w:val="none" w:sz="0" w:space="0" w:color="auto"/>
        <w:left w:val="none" w:sz="0" w:space="0" w:color="auto"/>
        <w:bottom w:val="none" w:sz="0" w:space="0" w:color="auto"/>
        <w:right w:val="none" w:sz="0" w:space="0" w:color="auto"/>
      </w:divBdr>
    </w:div>
    <w:div w:id="1240022093">
      <w:bodyDiv w:val="1"/>
      <w:marLeft w:val="0"/>
      <w:marRight w:val="0"/>
      <w:marTop w:val="0"/>
      <w:marBottom w:val="0"/>
      <w:divBdr>
        <w:top w:val="none" w:sz="0" w:space="0" w:color="auto"/>
        <w:left w:val="none" w:sz="0" w:space="0" w:color="auto"/>
        <w:bottom w:val="none" w:sz="0" w:space="0" w:color="auto"/>
        <w:right w:val="none" w:sz="0" w:space="0" w:color="auto"/>
      </w:divBdr>
    </w:div>
    <w:div w:id="1251281634">
      <w:bodyDiv w:val="1"/>
      <w:marLeft w:val="0"/>
      <w:marRight w:val="0"/>
      <w:marTop w:val="0"/>
      <w:marBottom w:val="0"/>
      <w:divBdr>
        <w:top w:val="none" w:sz="0" w:space="0" w:color="auto"/>
        <w:left w:val="none" w:sz="0" w:space="0" w:color="auto"/>
        <w:bottom w:val="none" w:sz="0" w:space="0" w:color="auto"/>
        <w:right w:val="none" w:sz="0" w:space="0" w:color="auto"/>
      </w:divBdr>
      <w:divsChild>
        <w:div w:id="1822117465">
          <w:marLeft w:val="0"/>
          <w:marRight w:val="0"/>
          <w:marTop w:val="0"/>
          <w:marBottom w:val="0"/>
          <w:divBdr>
            <w:top w:val="none" w:sz="0" w:space="0" w:color="auto"/>
            <w:left w:val="none" w:sz="0" w:space="0" w:color="auto"/>
            <w:bottom w:val="none" w:sz="0" w:space="0" w:color="auto"/>
            <w:right w:val="none" w:sz="0" w:space="0" w:color="auto"/>
          </w:divBdr>
          <w:divsChild>
            <w:div w:id="501243166">
              <w:marLeft w:val="0"/>
              <w:marRight w:val="0"/>
              <w:marTop w:val="225"/>
              <w:marBottom w:val="450"/>
              <w:divBdr>
                <w:top w:val="none" w:sz="0" w:space="0" w:color="auto"/>
                <w:left w:val="none" w:sz="0" w:space="0" w:color="auto"/>
                <w:bottom w:val="none" w:sz="0" w:space="0" w:color="auto"/>
                <w:right w:val="none" w:sz="0" w:space="0" w:color="auto"/>
              </w:divBdr>
            </w:div>
          </w:divsChild>
        </w:div>
      </w:divsChild>
    </w:div>
    <w:div w:id="1259174603">
      <w:bodyDiv w:val="1"/>
      <w:marLeft w:val="0"/>
      <w:marRight w:val="0"/>
      <w:marTop w:val="0"/>
      <w:marBottom w:val="0"/>
      <w:divBdr>
        <w:top w:val="none" w:sz="0" w:space="0" w:color="auto"/>
        <w:left w:val="none" w:sz="0" w:space="0" w:color="auto"/>
        <w:bottom w:val="none" w:sz="0" w:space="0" w:color="auto"/>
        <w:right w:val="none" w:sz="0" w:space="0" w:color="auto"/>
      </w:divBdr>
    </w:div>
    <w:div w:id="1268733019">
      <w:bodyDiv w:val="1"/>
      <w:marLeft w:val="0"/>
      <w:marRight w:val="0"/>
      <w:marTop w:val="0"/>
      <w:marBottom w:val="0"/>
      <w:divBdr>
        <w:top w:val="none" w:sz="0" w:space="0" w:color="auto"/>
        <w:left w:val="none" w:sz="0" w:space="0" w:color="auto"/>
        <w:bottom w:val="none" w:sz="0" w:space="0" w:color="auto"/>
        <w:right w:val="none" w:sz="0" w:space="0" w:color="auto"/>
      </w:divBdr>
    </w:div>
    <w:div w:id="1275551780">
      <w:bodyDiv w:val="1"/>
      <w:marLeft w:val="0"/>
      <w:marRight w:val="0"/>
      <w:marTop w:val="0"/>
      <w:marBottom w:val="0"/>
      <w:divBdr>
        <w:top w:val="none" w:sz="0" w:space="0" w:color="auto"/>
        <w:left w:val="none" w:sz="0" w:space="0" w:color="auto"/>
        <w:bottom w:val="none" w:sz="0" w:space="0" w:color="auto"/>
        <w:right w:val="none" w:sz="0" w:space="0" w:color="auto"/>
      </w:divBdr>
    </w:div>
    <w:div w:id="1298998054">
      <w:bodyDiv w:val="1"/>
      <w:marLeft w:val="0"/>
      <w:marRight w:val="0"/>
      <w:marTop w:val="0"/>
      <w:marBottom w:val="0"/>
      <w:divBdr>
        <w:top w:val="none" w:sz="0" w:space="0" w:color="auto"/>
        <w:left w:val="none" w:sz="0" w:space="0" w:color="auto"/>
        <w:bottom w:val="none" w:sz="0" w:space="0" w:color="auto"/>
        <w:right w:val="none" w:sz="0" w:space="0" w:color="auto"/>
      </w:divBdr>
    </w:div>
    <w:div w:id="1309172108">
      <w:bodyDiv w:val="1"/>
      <w:marLeft w:val="0"/>
      <w:marRight w:val="0"/>
      <w:marTop w:val="0"/>
      <w:marBottom w:val="0"/>
      <w:divBdr>
        <w:top w:val="none" w:sz="0" w:space="0" w:color="auto"/>
        <w:left w:val="none" w:sz="0" w:space="0" w:color="auto"/>
        <w:bottom w:val="none" w:sz="0" w:space="0" w:color="auto"/>
        <w:right w:val="none" w:sz="0" w:space="0" w:color="auto"/>
      </w:divBdr>
    </w:div>
    <w:div w:id="1314598101">
      <w:bodyDiv w:val="1"/>
      <w:marLeft w:val="0"/>
      <w:marRight w:val="0"/>
      <w:marTop w:val="0"/>
      <w:marBottom w:val="0"/>
      <w:divBdr>
        <w:top w:val="none" w:sz="0" w:space="0" w:color="auto"/>
        <w:left w:val="none" w:sz="0" w:space="0" w:color="auto"/>
        <w:bottom w:val="none" w:sz="0" w:space="0" w:color="auto"/>
        <w:right w:val="none" w:sz="0" w:space="0" w:color="auto"/>
      </w:divBdr>
    </w:div>
    <w:div w:id="1338730009">
      <w:bodyDiv w:val="1"/>
      <w:marLeft w:val="0"/>
      <w:marRight w:val="0"/>
      <w:marTop w:val="0"/>
      <w:marBottom w:val="0"/>
      <w:divBdr>
        <w:top w:val="none" w:sz="0" w:space="0" w:color="auto"/>
        <w:left w:val="none" w:sz="0" w:space="0" w:color="auto"/>
        <w:bottom w:val="none" w:sz="0" w:space="0" w:color="auto"/>
        <w:right w:val="none" w:sz="0" w:space="0" w:color="auto"/>
      </w:divBdr>
    </w:div>
    <w:div w:id="1372075860">
      <w:bodyDiv w:val="1"/>
      <w:marLeft w:val="0"/>
      <w:marRight w:val="0"/>
      <w:marTop w:val="0"/>
      <w:marBottom w:val="0"/>
      <w:divBdr>
        <w:top w:val="none" w:sz="0" w:space="0" w:color="auto"/>
        <w:left w:val="none" w:sz="0" w:space="0" w:color="auto"/>
        <w:bottom w:val="none" w:sz="0" w:space="0" w:color="auto"/>
        <w:right w:val="none" w:sz="0" w:space="0" w:color="auto"/>
      </w:divBdr>
    </w:div>
    <w:div w:id="1388651585">
      <w:bodyDiv w:val="1"/>
      <w:marLeft w:val="0"/>
      <w:marRight w:val="0"/>
      <w:marTop w:val="0"/>
      <w:marBottom w:val="0"/>
      <w:divBdr>
        <w:top w:val="none" w:sz="0" w:space="0" w:color="auto"/>
        <w:left w:val="none" w:sz="0" w:space="0" w:color="auto"/>
        <w:bottom w:val="none" w:sz="0" w:space="0" w:color="auto"/>
        <w:right w:val="none" w:sz="0" w:space="0" w:color="auto"/>
      </w:divBdr>
    </w:div>
    <w:div w:id="1390497488">
      <w:bodyDiv w:val="1"/>
      <w:marLeft w:val="0"/>
      <w:marRight w:val="0"/>
      <w:marTop w:val="0"/>
      <w:marBottom w:val="0"/>
      <w:divBdr>
        <w:top w:val="none" w:sz="0" w:space="0" w:color="auto"/>
        <w:left w:val="none" w:sz="0" w:space="0" w:color="auto"/>
        <w:bottom w:val="none" w:sz="0" w:space="0" w:color="auto"/>
        <w:right w:val="none" w:sz="0" w:space="0" w:color="auto"/>
      </w:divBdr>
    </w:div>
    <w:div w:id="1408041412">
      <w:bodyDiv w:val="1"/>
      <w:marLeft w:val="0"/>
      <w:marRight w:val="0"/>
      <w:marTop w:val="0"/>
      <w:marBottom w:val="0"/>
      <w:divBdr>
        <w:top w:val="none" w:sz="0" w:space="0" w:color="auto"/>
        <w:left w:val="none" w:sz="0" w:space="0" w:color="auto"/>
        <w:bottom w:val="none" w:sz="0" w:space="0" w:color="auto"/>
        <w:right w:val="none" w:sz="0" w:space="0" w:color="auto"/>
      </w:divBdr>
    </w:div>
    <w:div w:id="1409620112">
      <w:bodyDiv w:val="1"/>
      <w:marLeft w:val="0"/>
      <w:marRight w:val="0"/>
      <w:marTop w:val="0"/>
      <w:marBottom w:val="0"/>
      <w:divBdr>
        <w:top w:val="none" w:sz="0" w:space="0" w:color="auto"/>
        <w:left w:val="none" w:sz="0" w:space="0" w:color="auto"/>
        <w:bottom w:val="none" w:sz="0" w:space="0" w:color="auto"/>
        <w:right w:val="none" w:sz="0" w:space="0" w:color="auto"/>
      </w:divBdr>
    </w:div>
    <w:div w:id="1410495760">
      <w:bodyDiv w:val="1"/>
      <w:marLeft w:val="0"/>
      <w:marRight w:val="0"/>
      <w:marTop w:val="0"/>
      <w:marBottom w:val="0"/>
      <w:divBdr>
        <w:top w:val="none" w:sz="0" w:space="0" w:color="auto"/>
        <w:left w:val="none" w:sz="0" w:space="0" w:color="auto"/>
        <w:bottom w:val="none" w:sz="0" w:space="0" w:color="auto"/>
        <w:right w:val="none" w:sz="0" w:space="0" w:color="auto"/>
      </w:divBdr>
    </w:div>
    <w:div w:id="1421029496">
      <w:bodyDiv w:val="1"/>
      <w:marLeft w:val="0"/>
      <w:marRight w:val="0"/>
      <w:marTop w:val="0"/>
      <w:marBottom w:val="0"/>
      <w:divBdr>
        <w:top w:val="none" w:sz="0" w:space="0" w:color="auto"/>
        <w:left w:val="none" w:sz="0" w:space="0" w:color="auto"/>
        <w:bottom w:val="none" w:sz="0" w:space="0" w:color="auto"/>
        <w:right w:val="none" w:sz="0" w:space="0" w:color="auto"/>
      </w:divBdr>
    </w:div>
    <w:div w:id="1433286310">
      <w:bodyDiv w:val="1"/>
      <w:marLeft w:val="0"/>
      <w:marRight w:val="0"/>
      <w:marTop w:val="0"/>
      <w:marBottom w:val="0"/>
      <w:divBdr>
        <w:top w:val="none" w:sz="0" w:space="0" w:color="auto"/>
        <w:left w:val="none" w:sz="0" w:space="0" w:color="auto"/>
        <w:bottom w:val="none" w:sz="0" w:space="0" w:color="auto"/>
        <w:right w:val="none" w:sz="0" w:space="0" w:color="auto"/>
      </w:divBdr>
    </w:div>
    <w:div w:id="1437825130">
      <w:bodyDiv w:val="1"/>
      <w:marLeft w:val="0"/>
      <w:marRight w:val="0"/>
      <w:marTop w:val="0"/>
      <w:marBottom w:val="0"/>
      <w:divBdr>
        <w:top w:val="none" w:sz="0" w:space="0" w:color="auto"/>
        <w:left w:val="none" w:sz="0" w:space="0" w:color="auto"/>
        <w:bottom w:val="none" w:sz="0" w:space="0" w:color="auto"/>
        <w:right w:val="none" w:sz="0" w:space="0" w:color="auto"/>
      </w:divBdr>
    </w:div>
    <w:div w:id="1444153709">
      <w:bodyDiv w:val="1"/>
      <w:marLeft w:val="0"/>
      <w:marRight w:val="0"/>
      <w:marTop w:val="0"/>
      <w:marBottom w:val="0"/>
      <w:divBdr>
        <w:top w:val="none" w:sz="0" w:space="0" w:color="auto"/>
        <w:left w:val="none" w:sz="0" w:space="0" w:color="auto"/>
        <w:bottom w:val="none" w:sz="0" w:space="0" w:color="auto"/>
        <w:right w:val="none" w:sz="0" w:space="0" w:color="auto"/>
      </w:divBdr>
    </w:div>
    <w:div w:id="1452280609">
      <w:bodyDiv w:val="1"/>
      <w:marLeft w:val="0"/>
      <w:marRight w:val="0"/>
      <w:marTop w:val="0"/>
      <w:marBottom w:val="0"/>
      <w:divBdr>
        <w:top w:val="none" w:sz="0" w:space="0" w:color="auto"/>
        <w:left w:val="none" w:sz="0" w:space="0" w:color="auto"/>
        <w:bottom w:val="none" w:sz="0" w:space="0" w:color="auto"/>
        <w:right w:val="none" w:sz="0" w:space="0" w:color="auto"/>
      </w:divBdr>
    </w:div>
    <w:div w:id="1455366730">
      <w:bodyDiv w:val="1"/>
      <w:marLeft w:val="0"/>
      <w:marRight w:val="0"/>
      <w:marTop w:val="0"/>
      <w:marBottom w:val="0"/>
      <w:divBdr>
        <w:top w:val="none" w:sz="0" w:space="0" w:color="auto"/>
        <w:left w:val="none" w:sz="0" w:space="0" w:color="auto"/>
        <w:bottom w:val="none" w:sz="0" w:space="0" w:color="auto"/>
        <w:right w:val="none" w:sz="0" w:space="0" w:color="auto"/>
      </w:divBdr>
    </w:div>
    <w:div w:id="1458915474">
      <w:bodyDiv w:val="1"/>
      <w:marLeft w:val="0"/>
      <w:marRight w:val="0"/>
      <w:marTop w:val="0"/>
      <w:marBottom w:val="0"/>
      <w:divBdr>
        <w:top w:val="none" w:sz="0" w:space="0" w:color="auto"/>
        <w:left w:val="none" w:sz="0" w:space="0" w:color="auto"/>
        <w:bottom w:val="none" w:sz="0" w:space="0" w:color="auto"/>
        <w:right w:val="none" w:sz="0" w:space="0" w:color="auto"/>
      </w:divBdr>
    </w:div>
    <w:div w:id="1471051502">
      <w:bodyDiv w:val="1"/>
      <w:marLeft w:val="0"/>
      <w:marRight w:val="0"/>
      <w:marTop w:val="0"/>
      <w:marBottom w:val="0"/>
      <w:divBdr>
        <w:top w:val="none" w:sz="0" w:space="0" w:color="auto"/>
        <w:left w:val="none" w:sz="0" w:space="0" w:color="auto"/>
        <w:bottom w:val="none" w:sz="0" w:space="0" w:color="auto"/>
        <w:right w:val="none" w:sz="0" w:space="0" w:color="auto"/>
      </w:divBdr>
    </w:div>
    <w:div w:id="1509442619">
      <w:bodyDiv w:val="1"/>
      <w:marLeft w:val="0"/>
      <w:marRight w:val="0"/>
      <w:marTop w:val="0"/>
      <w:marBottom w:val="0"/>
      <w:divBdr>
        <w:top w:val="none" w:sz="0" w:space="0" w:color="auto"/>
        <w:left w:val="none" w:sz="0" w:space="0" w:color="auto"/>
        <w:bottom w:val="none" w:sz="0" w:space="0" w:color="auto"/>
        <w:right w:val="none" w:sz="0" w:space="0" w:color="auto"/>
      </w:divBdr>
    </w:div>
    <w:div w:id="1524980276">
      <w:bodyDiv w:val="1"/>
      <w:marLeft w:val="0"/>
      <w:marRight w:val="0"/>
      <w:marTop w:val="0"/>
      <w:marBottom w:val="0"/>
      <w:divBdr>
        <w:top w:val="none" w:sz="0" w:space="0" w:color="auto"/>
        <w:left w:val="none" w:sz="0" w:space="0" w:color="auto"/>
        <w:bottom w:val="none" w:sz="0" w:space="0" w:color="auto"/>
        <w:right w:val="none" w:sz="0" w:space="0" w:color="auto"/>
      </w:divBdr>
    </w:div>
    <w:div w:id="1546409109">
      <w:bodyDiv w:val="1"/>
      <w:marLeft w:val="0"/>
      <w:marRight w:val="0"/>
      <w:marTop w:val="0"/>
      <w:marBottom w:val="0"/>
      <w:divBdr>
        <w:top w:val="none" w:sz="0" w:space="0" w:color="auto"/>
        <w:left w:val="none" w:sz="0" w:space="0" w:color="auto"/>
        <w:bottom w:val="none" w:sz="0" w:space="0" w:color="auto"/>
        <w:right w:val="none" w:sz="0" w:space="0" w:color="auto"/>
      </w:divBdr>
    </w:div>
    <w:div w:id="1553803994">
      <w:bodyDiv w:val="1"/>
      <w:marLeft w:val="0"/>
      <w:marRight w:val="0"/>
      <w:marTop w:val="0"/>
      <w:marBottom w:val="0"/>
      <w:divBdr>
        <w:top w:val="none" w:sz="0" w:space="0" w:color="auto"/>
        <w:left w:val="none" w:sz="0" w:space="0" w:color="auto"/>
        <w:bottom w:val="none" w:sz="0" w:space="0" w:color="auto"/>
        <w:right w:val="none" w:sz="0" w:space="0" w:color="auto"/>
      </w:divBdr>
    </w:div>
    <w:div w:id="1566142241">
      <w:bodyDiv w:val="1"/>
      <w:marLeft w:val="0"/>
      <w:marRight w:val="0"/>
      <w:marTop w:val="0"/>
      <w:marBottom w:val="0"/>
      <w:divBdr>
        <w:top w:val="none" w:sz="0" w:space="0" w:color="auto"/>
        <w:left w:val="none" w:sz="0" w:space="0" w:color="auto"/>
        <w:bottom w:val="none" w:sz="0" w:space="0" w:color="auto"/>
        <w:right w:val="none" w:sz="0" w:space="0" w:color="auto"/>
      </w:divBdr>
    </w:div>
    <w:div w:id="1573158166">
      <w:bodyDiv w:val="1"/>
      <w:marLeft w:val="0"/>
      <w:marRight w:val="0"/>
      <w:marTop w:val="0"/>
      <w:marBottom w:val="0"/>
      <w:divBdr>
        <w:top w:val="none" w:sz="0" w:space="0" w:color="auto"/>
        <w:left w:val="none" w:sz="0" w:space="0" w:color="auto"/>
        <w:bottom w:val="none" w:sz="0" w:space="0" w:color="auto"/>
        <w:right w:val="none" w:sz="0" w:space="0" w:color="auto"/>
      </w:divBdr>
    </w:div>
    <w:div w:id="1620181024">
      <w:bodyDiv w:val="1"/>
      <w:marLeft w:val="0"/>
      <w:marRight w:val="0"/>
      <w:marTop w:val="0"/>
      <w:marBottom w:val="0"/>
      <w:divBdr>
        <w:top w:val="none" w:sz="0" w:space="0" w:color="auto"/>
        <w:left w:val="none" w:sz="0" w:space="0" w:color="auto"/>
        <w:bottom w:val="none" w:sz="0" w:space="0" w:color="auto"/>
        <w:right w:val="none" w:sz="0" w:space="0" w:color="auto"/>
      </w:divBdr>
    </w:div>
    <w:div w:id="1630354568">
      <w:bodyDiv w:val="1"/>
      <w:marLeft w:val="0"/>
      <w:marRight w:val="0"/>
      <w:marTop w:val="0"/>
      <w:marBottom w:val="0"/>
      <w:divBdr>
        <w:top w:val="none" w:sz="0" w:space="0" w:color="auto"/>
        <w:left w:val="none" w:sz="0" w:space="0" w:color="auto"/>
        <w:bottom w:val="none" w:sz="0" w:space="0" w:color="auto"/>
        <w:right w:val="none" w:sz="0" w:space="0" w:color="auto"/>
      </w:divBdr>
    </w:div>
    <w:div w:id="1638680555">
      <w:bodyDiv w:val="1"/>
      <w:marLeft w:val="0"/>
      <w:marRight w:val="0"/>
      <w:marTop w:val="0"/>
      <w:marBottom w:val="0"/>
      <w:divBdr>
        <w:top w:val="none" w:sz="0" w:space="0" w:color="auto"/>
        <w:left w:val="none" w:sz="0" w:space="0" w:color="auto"/>
        <w:bottom w:val="none" w:sz="0" w:space="0" w:color="auto"/>
        <w:right w:val="none" w:sz="0" w:space="0" w:color="auto"/>
      </w:divBdr>
    </w:div>
    <w:div w:id="1659772687">
      <w:bodyDiv w:val="1"/>
      <w:marLeft w:val="0"/>
      <w:marRight w:val="0"/>
      <w:marTop w:val="0"/>
      <w:marBottom w:val="0"/>
      <w:divBdr>
        <w:top w:val="none" w:sz="0" w:space="0" w:color="auto"/>
        <w:left w:val="none" w:sz="0" w:space="0" w:color="auto"/>
        <w:bottom w:val="none" w:sz="0" w:space="0" w:color="auto"/>
        <w:right w:val="none" w:sz="0" w:space="0" w:color="auto"/>
      </w:divBdr>
    </w:div>
    <w:div w:id="1663585827">
      <w:bodyDiv w:val="1"/>
      <w:marLeft w:val="0"/>
      <w:marRight w:val="0"/>
      <w:marTop w:val="0"/>
      <w:marBottom w:val="0"/>
      <w:divBdr>
        <w:top w:val="none" w:sz="0" w:space="0" w:color="auto"/>
        <w:left w:val="none" w:sz="0" w:space="0" w:color="auto"/>
        <w:bottom w:val="none" w:sz="0" w:space="0" w:color="auto"/>
        <w:right w:val="none" w:sz="0" w:space="0" w:color="auto"/>
      </w:divBdr>
    </w:div>
    <w:div w:id="1698774911">
      <w:bodyDiv w:val="1"/>
      <w:marLeft w:val="0"/>
      <w:marRight w:val="0"/>
      <w:marTop w:val="0"/>
      <w:marBottom w:val="0"/>
      <w:divBdr>
        <w:top w:val="none" w:sz="0" w:space="0" w:color="auto"/>
        <w:left w:val="none" w:sz="0" w:space="0" w:color="auto"/>
        <w:bottom w:val="none" w:sz="0" w:space="0" w:color="auto"/>
        <w:right w:val="none" w:sz="0" w:space="0" w:color="auto"/>
      </w:divBdr>
    </w:div>
    <w:div w:id="1704211287">
      <w:bodyDiv w:val="1"/>
      <w:marLeft w:val="0"/>
      <w:marRight w:val="0"/>
      <w:marTop w:val="0"/>
      <w:marBottom w:val="0"/>
      <w:divBdr>
        <w:top w:val="none" w:sz="0" w:space="0" w:color="auto"/>
        <w:left w:val="none" w:sz="0" w:space="0" w:color="auto"/>
        <w:bottom w:val="none" w:sz="0" w:space="0" w:color="auto"/>
        <w:right w:val="none" w:sz="0" w:space="0" w:color="auto"/>
      </w:divBdr>
    </w:div>
    <w:div w:id="1710647219">
      <w:bodyDiv w:val="1"/>
      <w:marLeft w:val="0"/>
      <w:marRight w:val="0"/>
      <w:marTop w:val="0"/>
      <w:marBottom w:val="0"/>
      <w:divBdr>
        <w:top w:val="none" w:sz="0" w:space="0" w:color="auto"/>
        <w:left w:val="none" w:sz="0" w:space="0" w:color="auto"/>
        <w:bottom w:val="none" w:sz="0" w:space="0" w:color="auto"/>
        <w:right w:val="none" w:sz="0" w:space="0" w:color="auto"/>
      </w:divBdr>
    </w:div>
    <w:div w:id="1763531359">
      <w:bodyDiv w:val="1"/>
      <w:marLeft w:val="0"/>
      <w:marRight w:val="0"/>
      <w:marTop w:val="0"/>
      <w:marBottom w:val="0"/>
      <w:divBdr>
        <w:top w:val="none" w:sz="0" w:space="0" w:color="auto"/>
        <w:left w:val="none" w:sz="0" w:space="0" w:color="auto"/>
        <w:bottom w:val="none" w:sz="0" w:space="0" w:color="auto"/>
        <w:right w:val="none" w:sz="0" w:space="0" w:color="auto"/>
      </w:divBdr>
    </w:div>
    <w:div w:id="1769738756">
      <w:bodyDiv w:val="1"/>
      <w:marLeft w:val="0"/>
      <w:marRight w:val="0"/>
      <w:marTop w:val="0"/>
      <w:marBottom w:val="0"/>
      <w:divBdr>
        <w:top w:val="none" w:sz="0" w:space="0" w:color="auto"/>
        <w:left w:val="none" w:sz="0" w:space="0" w:color="auto"/>
        <w:bottom w:val="none" w:sz="0" w:space="0" w:color="auto"/>
        <w:right w:val="none" w:sz="0" w:space="0" w:color="auto"/>
      </w:divBdr>
    </w:div>
    <w:div w:id="1780028232">
      <w:bodyDiv w:val="1"/>
      <w:marLeft w:val="0"/>
      <w:marRight w:val="0"/>
      <w:marTop w:val="0"/>
      <w:marBottom w:val="0"/>
      <w:divBdr>
        <w:top w:val="none" w:sz="0" w:space="0" w:color="auto"/>
        <w:left w:val="none" w:sz="0" w:space="0" w:color="auto"/>
        <w:bottom w:val="none" w:sz="0" w:space="0" w:color="auto"/>
        <w:right w:val="none" w:sz="0" w:space="0" w:color="auto"/>
      </w:divBdr>
    </w:div>
    <w:div w:id="1785540504">
      <w:bodyDiv w:val="1"/>
      <w:marLeft w:val="0"/>
      <w:marRight w:val="0"/>
      <w:marTop w:val="0"/>
      <w:marBottom w:val="0"/>
      <w:divBdr>
        <w:top w:val="none" w:sz="0" w:space="0" w:color="auto"/>
        <w:left w:val="none" w:sz="0" w:space="0" w:color="auto"/>
        <w:bottom w:val="none" w:sz="0" w:space="0" w:color="auto"/>
        <w:right w:val="none" w:sz="0" w:space="0" w:color="auto"/>
      </w:divBdr>
    </w:div>
    <w:div w:id="1807971990">
      <w:bodyDiv w:val="1"/>
      <w:marLeft w:val="0"/>
      <w:marRight w:val="0"/>
      <w:marTop w:val="0"/>
      <w:marBottom w:val="0"/>
      <w:divBdr>
        <w:top w:val="none" w:sz="0" w:space="0" w:color="auto"/>
        <w:left w:val="none" w:sz="0" w:space="0" w:color="auto"/>
        <w:bottom w:val="none" w:sz="0" w:space="0" w:color="auto"/>
        <w:right w:val="none" w:sz="0" w:space="0" w:color="auto"/>
      </w:divBdr>
    </w:div>
    <w:div w:id="1815414500">
      <w:bodyDiv w:val="1"/>
      <w:marLeft w:val="0"/>
      <w:marRight w:val="0"/>
      <w:marTop w:val="0"/>
      <w:marBottom w:val="0"/>
      <w:divBdr>
        <w:top w:val="none" w:sz="0" w:space="0" w:color="auto"/>
        <w:left w:val="none" w:sz="0" w:space="0" w:color="auto"/>
        <w:bottom w:val="none" w:sz="0" w:space="0" w:color="auto"/>
        <w:right w:val="none" w:sz="0" w:space="0" w:color="auto"/>
      </w:divBdr>
    </w:div>
    <w:div w:id="1816995714">
      <w:bodyDiv w:val="1"/>
      <w:marLeft w:val="0"/>
      <w:marRight w:val="0"/>
      <w:marTop w:val="0"/>
      <w:marBottom w:val="0"/>
      <w:divBdr>
        <w:top w:val="none" w:sz="0" w:space="0" w:color="auto"/>
        <w:left w:val="none" w:sz="0" w:space="0" w:color="auto"/>
        <w:bottom w:val="none" w:sz="0" w:space="0" w:color="auto"/>
        <w:right w:val="none" w:sz="0" w:space="0" w:color="auto"/>
      </w:divBdr>
    </w:div>
    <w:div w:id="1830824284">
      <w:bodyDiv w:val="1"/>
      <w:marLeft w:val="0"/>
      <w:marRight w:val="0"/>
      <w:marTop w:val="0"/>
      <w:marBottom w:val="0"/>
      <w:divBdr>
        <w:top w:val="none" w:sz="0" w:space="0" w:color="auto"/>
        <w:left w:val="none" w:sz="0" w:space="0" w:color="auto"/>
        <w:bottom w:val="none" w:sz="0" w:space="0" w:color="auto"/>
        <w:right w:val="none" w:sz="0" w:space="0" w:color="auto"/>
      </w:divBdr>
    </w:div>
    <w:div w:id="1832990458">
      <w:bodyDiv w:val="1"/>
      <w:marLeft w:val="0"/>
      <w:marRight w:val="0"/>
      <w:marTop w:val="0"/>
      <w:marBottom w:val="0"/>
      <w:divBdr>
        <w:top w:val="none" w:sz="0" w:space="0" w:color="auto"/>
        <w:left w:val="none" w:sz="0" w:space="0" w:color="auto"/>
        <w:bottom w:val="none" w:sz="0" w:space="0" w:color="auto"/>
        <w:right w:val="none" w:sz="0" w:space="0" w:color="auto"/>
      </w:divBdr>
    </w:div>
    <w:div w:id="1839612993">
      <w:bodyDiv w:val="1"/>
      <w:marLeft w:val="0"/>
      <w:marRight w:val="0"/>
      <w:marTop w:val="0"/>
      <w:marBottom w:val="0"/>
      <w:divBdr>
        <w:top w:val="none" w:sz="0" w:space="0" w:color="auto"/>
        <w:left w:val="none" w:sz="0" w:space="0" w:color="auto"/>
        <w:bottom w:val="none" w:sz="0" w:space="0" w:color="auto"/>
        <w:right w:val="none" w:sz="0" w:space="0" w:color="auto"/>
      </w:divBdr>
    </w:div>
    <w:div w:id="1840584025">
      <w:bodyDiv w:val="1"/>
      <w:marLeft w:val="0"/>
      <w:marRight w:val="0"/>
      <w:marTop w:val="0"/>
      <w:marBottom w:val="0"/>
      <w:divBdr>
        <w:top w:val="none" w:sz="0" w:space="0" w:color="auto"/>
        <w:left w:val="none" w:sz="0" w:space="0" w:color="auto"/>
        <w:bottom w:val="none" w:sz="0" w:space="0" w:color="auto"/>
        <w:right w:val="none" w:sz="0" w:space="0" w:color="auto"/>
      </w:divBdr>
    </w:div>
    <w:div w:id="1849638677">
      <w:bodyDiv w:val="1"/>
      <w:marLeft w:val="0"/>
      <w:marRight w:val="0"/>
      <w:marTop w:val="0"/>
      <w:marBottom w:val="0"/>
      <w:divBdr>
        <w:top w:val="none" w:sz="0" w:space="0" w:color="auto"/>
        <w:left w:val="none" w:sz="0" w:space="0" w:color="auto"/>
        <w:bottom w:val="none" w:sz="0" w:space="0" w:color="auto"/>
        <w:right w:val="none" w:sz="0" w:space="0" w:color="auto"/>
      </w:divBdr>
    </w:div>
    <w:div w:id="1899702583">
      <w:bodyDiv w:val="1"/>
      <w:marLeft w:val="0"/>
      <w:marRight w:val="0"/>
      <w:marTop w:val="0"/>
      <w:marBottom w:val="0"/>
      <w:divBdr>
        <w:top w:val="none" w:sz="0" w:space="0" w:color="auto"/>
        <w:left w:val="none" w:sz="0" w:space="0" w:color="auto"/>
        <w:bottom w:val="none" w:sz="0" w:space="0" w:color="auto"/>
        <w:right w:val="none" w:sz="0" w:space="0" w:color="auto"/>
      </w:divBdr>
    </w:div>
    <w:div w:id="1900822862">
      <w:bodyDiv w:val="1"/>
      <w:marLeft w:val="0"/>
      <w:marRight w:val="0"/>
      <w:marTop w:val="0"/>
      <w:marBottom w:val="0"/>
      <w:divBdr>
        <w:top w:val="none" w:sz="0" w:space="0" w:color="auto"/>
        <w:left w:val="none" w:sz="0" w:space="0" w:color="auto"/>
        <w:bottom w:val="none" w:sz="0" w:space="0" w:color="auto"/>
        <w:right w:val="none" w:sz="0" w:space="0" w:color="auto"/>
      </w:divBdr>
    </w:div>
    <w:div w:id="1919556800">
      <w:bodyDiv w:val="1"/>
      <w:marLeft w:val="0"/>
      <w:marRight w:val="0"/>
      <w:marTop w:val="0"/>
      <w:marBottom w:val="0"/>
      <w:divBdr>
        <w:top w:val="none" w:sz="0" w:space="0" w:color="auto"/>
        <w:left w:val="none" w:sz="0" w:space="0" w:color="auto"/>
        <w:bottom w:val="none" w:sz="0" w:space="0" w:color="auto"/>
        <w:right w:val="none" w:sz="0" w:space="0" w:color="auto"/>
      </w:divBdr>
    </w:div>
    <w:div w:id="1941909440">
      <w:bodyDiv w:val="1"/>
      <w:marLeft w:val="0"/>
      <w:marRight w:val="0"/>
      <w:marTop w:val="0"/>
      <w:marBottom w:val="0"/>
      <w:divBdr>
        <w:top w:val="none" w:sz="0" w:space="0" w:color="auto"/>
        <w:left w:val="none" w:sz="0" w:space="0" w:color="auto"/>
        <w:bottom w:val="none" w:sz="0" w:space="0" w:color="auto"/>
        <w:right w:val="none" w:sz="0" w:space="0" w:color="auto"/>
      </w:divBdr>
    </w:div>
    <w:div w:id="1949656584">
      <w:bodyDiv w:val="1"/>
      <w:marLeft w:val="0"/>
      <w:marRight w:val="0"/>
      <w:marTop w:val="0"/>
      <w:marBottom w:val="0"/>
      <w:divBdr>
        <w:top w:val="none" w:sz="0" w:space="0" w:color="auto"/>
        <w:left w:val="none" w:sz="0" w:space="0" w:color="auto"/>
        <w:bottom w:val="none" w:sz="0" w:space="0" w:color="auto"/>
        <w:right w:val="none" w:sz="0" w:space="0" w:color="auto"/>
      </w:divBdr>
    </w:div>
    <w:div w:id="1958758623">
      <w:bodyDiv w:val="1"/>
      <w:marLeft w:val="0"/>
      <w:marRight w:val="0"/>
      <w:marTop w:val="0"/>
      <w:marBottom w:val="0"/>
      <w:divBdr>
        <w:top w:val="none" w:sz="0" w:space="0" w:color="auto"/>
        <w:left w:val="none" w:sz="0" w:space="0" w:color="auto"/>
        <w:bottom w:val="none" w:sz="0" w:space="0" w:color="auto"/>
        <w:right w:val="none" w:sz="0" w:space="0" w:color="auto"/>
      </w:divBdr>
    </w:div>
    <w:div w:id="1977296504">
      <w:bodyDiv w:val="1"/>
      <w:marLeft w:val="0"/>
      <w:marRight w:val="0"/>
      <w:marTop w:val="0"/>
      <w:marBottom w:val="0"/>
      <w:divBdr>
        <w:top w:val="none" w:sz="0" w:space="0" w:color="auto"/>
        <w:left w:val="none" w:sz="0" w:space="0" w:color="auto"/>
        <w:bottom w:val="none" w:sz="0" w:space="0" w:color="auto"/>
        <w:right w:val="none" w:sz="0" w:space="0" w:color="auto"/>
      </w:divBdr>
    </w:div>
    <w:div w:id="1987976055">
      <w:bodyDiv w:val="1"/>
      <w:marLeft w:val="0"/>
      <w:marRight w:val="0"/>
      <w:marTop w:val="0"/>
      <w:marBottom w:val="0"/>
      <w:divBdr>
        <w:top w:val="none" w:sz="0" w:space="0" w:color="auto"/>
        <w:left w:val="none" w:sz="0" w:space="0" w:color="auto"/>
        <w:bottom w:val="none" w:sz="0" w:space="0" w:color="auto"/>
        <w:right w:val="none" w:sz="0" w:space="0" w:color="auto"/>
      </w:divBdr>
    </w:div>
    <w:div w:id="2023433394">
      <w:bodyDiv w:val="1"/>
      <w:marLeft w:val="0"/>
      <w:marRight w:val="0"/>
      <w:marTop w:val="0"/>
      <w:marBottom w:val="0"/>
      <w:divBdr>
        <w:top w:val="none" w:sz="0" w:space="0" w:color="auto"/>
        <w:left w:val="none" w:sz="0" w:space="0" w:color="auto"/>
        <w:bottom w:val="none" w:sz="0" w:space="0" w:color="auto"/>
        <w:right w:val="none" w:sz="0" w:space="0" w:color="auto"/>
      </w:divBdr>
    </w:div>
    <w:div w:id="2044743268">
      <w:bodyDiv w:val="1"/>
      <w:marLeft w:val="0"/>
      <w:marRight w:val="0"/>
      <w:marTop w:val="0"/>
      <w:marBottom w:val="0"/>
      <w:divBdr>
        <w:top w:val="none" w:sz="0" w:space="0" w:color="auto"/>
        <w:left w:val="none" w:sz="0" w:space="0" w:color="auto"/>
        <w:bottom w:val="none" w:sz="0" w:space="0" w:color="auto"/>
        <w:right w:val="none" w:sz="0" w:space="0" w:color="auto"/>
      </w:divBdr>
    </w:div>
    <w:div w:id="2046560038">
      <w:bodyDiv w:val="1"/>
      <w:marLeft w:val="0"/>
      <w:marRight w:val="0"/>
      <w:marTop w:val="0"/>
      <w:marBottom w:val="0"/>
      <w:divBdr>
        <w:top w:val="none" w:sz="0" w:space="0" w:color="auto"/>
        <w:left w:val="none" w:sz="0" w:space="0" w:color="auto"/>
        <w:bottom w:val="none" w:sz="0" w:space="0" w:color="auto"/>
        <w:right w:val="none" w:sz="0" w:space="0" w:color="auto"/>
      </w:divBdr>
    </w:div>
    <w:div w:id="2087412930">
      <w:bodyDiv w:val="1"/>
      <w:marLeft w:val="0"/>
      <w:marRight w:val="0"/>
      <w:marTop w:val="0"/>
      <w:marBottom w:val="0"/>
      <w:divBdr>
        <w:top w:val="none" w:sz="0" w:space="0" w:color="auto"/>
        <w:left w:val="none" w:sz="0" w:space="0" w:color="auto"/>
        <w:bottom w:val="none" w:sz="0" w:space="0" w:color="auto"/>
        <w:right w:val="none" w:sz="0" w:space="0" w:color="auto"/>
      </w:divBdr>
    </w:div>
    <w:div w:id="2110618803">
      <w:bodyDiv w:val="1"/>
      <w:marLeft w:val="0"/>
      <w:marRight w:val="0"/>
      <w:marTop w:val="0"/>
      <w:marBottom w:val="0"/>
      <w:divBdr>
        <w:top w:val="none" w:sz="0" w:space="0" w:color="auto"/>
        <w:left w:val="none" w:sz="0" w:space="0" w:color="auto"/>
        <w:bottom w:val="none" w:sz="0" w:space="0" w:color="auto"/>
        <w:right w:val="none" w:sz="0" w:space="0" w:color="auto"/>
      </w:divBdr>
    </w:div>
    <w:div w:id="2131849707">
      <w:bodyDiv w:val="1"/>
      <w:marLeft w:val="0"/>
      <w:marRight w:val="0"/>
      <w:marTop w:val="0"/>
      <w:marBottom w:val="0"/>
      <w:divBdr>
        <w:top w:val="none" w:sz="0" w:space="0" w:color="auto"/>
        <w:left w:val="none" w:sz="0" w:space="0" w:color="auto"/>
        <w:bottom w:val="none" w:sz="0" w:space="0" w:color="auto"/>
        <w:right w:val="none" w:sz="0" w:space="0" w:color="auto"/>
      </w:divBdr>
    </w:div>
    <w:div w:id="2133597835">
      <w:bodyDiv w:val="1"/>
      <w:marLeft w:val="0"/>
      <w:marRight w:val="0"/>
      <w:marTop w:val="0"/>
      <w:marBottom w:val="0"/>
      <w:divBdr>
        <w:top w:val="none" w:sz="0" w:space="0" w:color="auto"/>
        <w:left w:val="none" w:sz="0" w:space="0" w:color="auto"/>
        <w:bottom w:val="none" w:sz="0" w:space="0" w:color="auto"/>
        <w:right w:val="none" w:sz="0" w:space="0" w:color="auto"/>
      </w:divBdr>
    </w:div>
    <w:div w:id="2133747642">
      <w:bodyDiv w:val="1"/>
      <w:marLeft w:val="0"/>
      <w:marRight w:val="0"/>
      <w:marTop w:val="0"/>
      <w:marBottom w:val="0"/>
      <w:divBdr>
        <w:top w:val="none" w:sz="0" w:space="0" w:color="auto"/>
        <w:left w:val="none" w:sz="0" w:space="0" w:color="auto"/>
        <w:bottom w:val="none" w:sz="0" w:space="0" w:color="auto"/>
        <w:right w:val="none" w:sz="0" w:space="0" w:color="auto"/>
      </w:divBdr>
    </w:div>
    <w:div w:id="21449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19.jpeg" Type="http://schemas.openxmlformats.org/officeDocument/2006/relationships/image"/><Relationship Id="rId117" Target="media/image90.jpeg" Type="http://schemas.openxmlformats.org/officeDocument/2006/relationships/image"/><Relationship Id="rId21" Target="media/image14.jpeg" Type="http://schemas.openxmlformats.org/officeDocument/2006/relationships/image"/><Relationship Id="rId42" Target="media/image35.png" Type="http://schemas.openxmlformats.org/officeDocument/2006/relationships/image"/><Relationship Id="rId47" Target="media/image40.jpeg" Type="http://schemas.openxmlformats.org/officeDocument/2006/relationships/image"/><Relationship Id="rId63" Target="https://vk.com/wall-217246834_888" TargetMode="External" Type="http://schemas.openxmlformats.org/officeDocument/2006/relationships/hyperlink"/><Relationship Id="rId68" Target="https://vk.com/wall-217246834_917" TargetMode="External" Type="http://schemas.openxmlformats.org/officeDocument/2006/relationships/hyperlink"/><Relationship Id="rId84" Target="media/image57.jpeg" Type="http://schemas.openxmlformats.org/officeDocument/2006/relationships/image"/><Relationship Id="rId89" Target="media/image62.jpeg" Type="http://schemas.openxmlformats.org/officeDocument/2006/relationships/image"/><Relationship Id="rId112" Target="media/image85.jpeg" Type="http://schemas.openxmlformats.org/officeDocument/2006/relationships/image"/><Relationship Id="rId133" Target="media/image104.jpeg" Type="http://schemas.openxmlformats.org/officeDocument/2006/relationships/image"/><Relationship Id="rId138" Target="media/image109.jpeg" Type="http://schemas.openxmlformats.org/officeDocument/2006/relationships/image"/><Relationship Id="rId16" Target="media/image9.jpeg" Type="http://schemas.openxmlformats.org/officeDocument/2006/relationships/image"/><Relationship Id="rId107" Target="media/image80.jpeg" Type="http://schemas.openxmlformats.org/officeDocument/2006/relationships/image"/><Relationship Id="rId11" Target="media/image4.jpe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53" Target="media/image46.jpeg" Type="http://schemas.openxmlformats.org/officeDocument/2006/relationships/image"/><Relationship Id="rId58" Target="media/image51.jpeg" Type="http://schemas.openxmlformats.org/officeDocument/2006/relationships/image"/><Relationship Id="rId74" Target="https://vk.com/wall-217246834_755" TargetMode="External" Type="http://schemas.openxmlformats.org/officeDocument/2006/relationships/hyperlink"/><Relationship Id="rId79" Target="https://vk.com/wall-217246834_612" TargetMode="External" Type="http://schemas.openxmlformats.org/officeDocument/2006/relationships/hyperlink"/><Relationship Id="rId102" Target="media/image75.jpeg" Type="http://schemas.openxmlformats.org/officeDocument/2006/relationships/image"/><Relationship Id="rId123" Target="header1.xml" Type="http://schemas.openxmlformats.org/officeDocument/2006/relationships/header"/><Relationship Id="rId128" Target="media/image99.jpeg" Type="http://schemas.openxmlformats.org/officeDocument/2006/relationships/image"/><Relationship Id="rId144" Target="fontTable.xml" Type="http://schemas.openxmlformats.org/officeDocument/2006/relationships/fontTable"/><Relationship Id="rId5" Target="webSettings.xml" Type="http://schemas.openxmlformats.org/officeDocument/2006/relationships/webSettings"/><Relationship Id="rId90" Target="media/image63.jpeg" Type="http://schemas.openxmlformats.org/officeDocument/2006/relationships/image"/><Relationship Id="rId95" Target="media/image68.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43" Target="media/image36.jpeg" Type="http://schemas.openxmlformats.org/officeDocument/2006/relationships/image"/><Relationship Id="rId48" Target="media/image41.jpeg" Type="http://schemas.openxmlformats.org/officeDocument/2006/relationships/image"/><Relationship Id="rId64" Target="https://vk.com/wall-217246834_889" TargetMode="External" Type="http://schemas.openxmlformats.org/officeDocument/2006/relationships/hyperlink"/><Relationship Id="rId69" Target="https://vk.com/wall-217246834_921" TargetMode="External" Type="http://schemas.openxmlformats.org/officeDocument/2006/relationships/hyperlink"/><Relationship Id="rId113" Target="media/image86.jpeg" Type="http://schemas.openxmlformats.org/officeDocument/2006/relationships/image"/><Relationship Id="rId118" Target="media/image91.jpeg" Type="http://schemas.openxmlformats.org/officeDocument/2006/relationships/image"/><Relationship Id="rId134" Target="media/image105.jpeg" Type="http://schemas.openxmlformats.org/officeDocument/2006/relationships/image"/><Relationship Id="rId139" Target="media/image110.png" Type="http://schemas.openxmlformats.org/officeDocument/2006/relationships/image"/><Relationship Id="rId80" Target="media/image53.jpeg" Type="http://schemas.openxmlformats.org/officeDocument/2006/relationships/image"/><Relationship Id="rId85" Target="media/image58.jpeg" Type="http://schemas.openxmlformats.org/officeDocument/2006/relationships/image"/><Relationship Id="rId3" Target="styles.xml" Type="http://schemas.openxmlformats.org/officeDocument/2006/relationships/styles"/><Relationship Id="rId12" Target="media/image5.jpe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media/image26.jpeg" Type="http://schemas.openxmlformats.org/officeDocument/2006/relationships/image"/><Relationship Id="rId38" Target="media/image31.jpeg" Type="http://schemas.openxmlformats.org/officeDocument/2006/relationships/image"/><Relationship Id="rId46" Target="media/image39.jpeg" Type="http://schemas.openxmlformats.org/officeDocument/2006/relationships/image"/><Relationship Id="rId59" Target="media/image52.jpeg" Type="http://schemas.openxmlformats.org/officeDocument/2006/relationships/image"/><Relationship Id="rId67" Target="https://vk.com/wall-217246834_914" TargetMode="External" Type="http://schemas.openxmlformats.org/officeDocument/2006/relationships/hyperlink"/><Relationship Id="rId103" Target="media/image76.jpeg" Type="http://schemas.openxmlformats.org/officeDocument/2006/relationships/image"/><Relationship Id="rId108" Target="media/image81.jpeg" Type="http://schemas.openxmlformats.org/officeDocument/2006/relationships/image"/><Relationship Id="rId116" Target="media/image89.jpeg" Type="http://schemas.openxmlformats.org/officeDocument/2006/relationships/image"/><Relationship Id="rId124" Target="footer1.xml" Type="http://schemas.openxmlformats.org/officeDocument/2006/relationships/footer"/><Relationship Id="rId129" Target="media/image100.jpeg" Type="http://schemas.openxmlformats.org/officeDocument/2006/relationships/image"/><Relationship Id="rId137" Target="media/image108.jpeg" Type="http://schemas.openxmlformats.org/officeDocument/2006/relationships/image"/><Relationship Id="rId20" Target="media/image13.jpeg" Type="http://schemas.openxmlformats.org/officeDocument/2006/relationships/image"/><Relationship Id="rId41" Target="media/image34.jpeg" Type="http://schemas.openxmlformats.org/officeDocument/2006/relationships/image"/><Relationship Id="rId54" Target="media/image47.png" Type="http://schemas.openxmlformats.org/officeDocument/2006/relationships/image"/><Relationship Id="rId62" Target="https://vk.com/wall-217246834_953" TargetMode="External" Type="http://schemas.openxmlformats.org/officeDocument/2006/relationships/hyperlink"/><Relationship Id="rId70" Target="https://vk.com/wall-217246834_851" TargetMode="External" Type="http://schemas.openxmlformats.org/officeDocument/2006/relationships/hyperlink"/><Relationship Id="rId75" Target="https://vk.com/wall-217246834_745" TargetMode="External" Type="http://schemas.openxmlformats.org/officeDocument/2006/relationships/hyperlink"/><Relationship Id="rId83" Target="media/image56.jpeg" Type="http://schemas.openxmlformats.org/officeDocument/2006/relationships/image"/><Relationship Id="rId88" Target="media/image61.jpeg" Type="http://schemas.openxmlformats.org/officeDocument/2006/relationships/image"/><Relationship Id="rId91" Target="media/image64.jpeg" Type="http://schemas.openxmlformats.org/officeDocument/2006/relationships/image"/><Relationship Id="rId96" Target="media/image69.jpeg" Type="http://schemas.openxmlformats.org/officeDocument/2006/relationships/image"/><Relationship Id="rId111" Target="media/image84.jpeg" Type="http://schemas.openxmlformats.org/officeDocument/2006/relationships/image"/><Relationship Id="rId132" Target="media/image103.jpeg" Type="http://schemas.openxmlformats.org/officeDocument/2006/relationships/image"/><Relationship Id="rId140" Target="media/image111.png" Type="http://schemas.openxmlformats.org/officeDocument/2006/relationships/image"/><Relationship Id="rId145" Target="theme/theme1.xml" Type="http://schemas.openxmlformats.org/officeDocument/2006/relationships/theme"/><Relationship Id="rId1" Target="../customXml/item1.xml" Type="http://schemas.openxmlformats.org/officeDocument/2006/relationships/customXml"/><Relationship Id="rId6" Target="footnotes.xml" Type="http://schemas.openxmlformats.org/officeDocument/2006/relationships/footnote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media/image29.jpeg" Type="http://schemas.openxmlformats.org/officeDocument/2006/relationships/image"/><Relationship Id="rId49" Target="media/image42.jpeg" Type="http://schemas.openxmlformats.org/officeDocument/2006/relationships/image"/><Relationship Id="rId57" Target="media/image50.jpeg" Type="http://schemas.openxmlformats.org/officeDocument/2006/relationships/image"/><Relationship Id="rId106" Target="media/image79.jpeg" Type="http://schemas.openxmlformats.org/officeDocument/2006/relationships/image"/><Relationship Id="rId114" Target="media/image87.jpeg" Type="http://schemas.openxmlformats.org/officeDocument/2006/relationships/image"/><Relationship Id="rId119" Target="media/image92.jpeg" Type="http://schemas.openxmlformats.org/officeDocument/2006/relationships/image"/><Relationship Id="rId127" Target="media/image98.jpeg" Type="http://schemas.openxmlformats.org/officeDocument/2006/relationships/image"/><Relationship Id="rId10" Target="media/image3.png" Type="http://schemas.openxmlformats.org/officeDocument/2006/relationships/image"/><Relationship Id="rId31" Target="media/image24.jpeg" Type="http://schemas.openxmlformats.org/officeDocument/2006/relationships/image"/><Relationship Id="rId44" Target="media/image37.jpeg" Type="http://schemas.openxmlformats.org/officeDocument/2006/relationships/image"/><Relationship Id="rId52" Target="media/image45.jpeg" Type="http://schemas.openxmlformats.org/officeDocument/2006/relationships/image"/><Relationship Id="rId60" Target="https://vk.com/wall-188154425_1324" TargetMode="External" Type="http://schemas.openxmlformats.org/officeDocument/2006/relationships/hyperlink"/><Relationship Id="rId65" Target="https://vk.com/wall-217246834_884" TargetMode="External" Type="http://schemas.openxmlformats.org/officeDocument/2006/relationships/hyperlink"/><Relationship Id="rId73" Target="https://vk.com/wall-217246834_756" TargetMode="External" Type="http://schemas.openxmlformats.org/officeDocument/2006/relationships/hyperlink"/><Relationship Id="rId78" Target="https://vk.com/wall-217246834_627" TargetMode="External" Type="http://schemas.openxmlformats.org/officeDocument/2006/relationships/hyperlink"/><Relationship Id="rId81" Target="media/image54.jpeg" Type="http://schemas.openxmlformats.org/officeDocument/2006/relationships/image"/><Relationship Id="rId86" Target="media/image59.jpeg" Type="http://schemas.openxmlformats.org/officeDocument/2006/relationships/image"/><Relationship Id="rId94" Target="media/image67.jpeg" Type="http://schemas.openxmlformats.org/officeDocument/2006/relationships/image"/><Relationship Id="rId99" Target="media/image72.jpeg" Type="http://schemas.openxmlformats.org/officeDocument/2006/relationships/image"/><Relationship Id="rId101" Target="media/image74.jpeg" Type="http://schemas.openxmlformats.org/officeDocument/2006/relationships/image"/><Relationship Id="rId122" Target="media/image95.jpeg" Type="http://schemas.openxmlformats.org/officeDocument/2006/relationships/image"/><Relationship Id="rId130" Target="media/image101.jpeg" Type="http://schemas.openxmlformats.org/officeDocument/2006/relationships/image"/><Relationship Id="rId135" Target="media/image106.jpeg" Type="http://schemas.openxmlformats.org/officeDocument/2006/relationships/image"/><Relationship Id="rId143" Target="footer2.xml" Type="http://schemas.openxmlformats.org/officeDocument/2006/relationships/footer"/><Relationship Id="rId4" Target="settings.xml" Type="http://schemas.openxmlformats.org/officeDocument/2006/relationships/settings"/><Relationship Id="rId9" Target="media/image2.jpeg" Type="http://schemas.openxmlformats.org/officeDocument/2006/relationships/image"/><Relationship Id="rId13" Target="media/image6.png" Type="http://schemas.openxmlformats.org/officeDocument/2006/relationships/image"/><Relationship Id="rId18" Target="media/image11.jpeg" Type="http://schemas.openxmlformats.org/officeDocument/2006/relationships/image"/><Relationship Id="rId39" Target="media/image32.jpeg" Type="http://schemas.openxmlformats.org/officeDocument/2006/relationships/image"/><Relationship Id="rId109" Target="media/image82.jpeg" Type="http://schemas.openxmlformats.org/officeDocument/2006/relationships/image"/><Relationship Id="rId34" Target="media/image27.png" Type="http://schemas.openxmlformats.org/officeDocument/2006/relationships/image"/><Relationship Id="rId50" Target="media/image43.jpeg" Type="http://schemas.openxmlformats.org/officeDocument/2006/relationships/image"/><Relationship Id="rId55" Target="media/image48.jpeg" Type="http://schemas.openxmlformats.org/officeDocument/2006/relationships/image"/><Relationship Id="rId76" Target="https://vk.com/wall-217246834_693" TargetMode="External" Type="http://schemas.openxmlformats.org/officeDocument/2006/relationships/hyperlink"/><Relationship Id="rId97" Target="media/image70.jpeg" Type="http://schemas.openxmlformats.org/officeDocument/2006/relationships/image"/><Relationship Id="rId104" Target="media/image77.jpeg" Type="http://schemas.openxmlformats.org/officeDocument/2006/relationships/image"/><Relationship Id="rId120" Target="media/image93.jpeg" Type="http://schemas.openxmlformats.org/officeDocument/2006/relationships/image"/><Relationship Id="rId125" Target="media/image96.jpeg" Type="http://schemas.openxmlformats.org/officeDocument/2006/relationships/image"/><Relationship Id="rId141" Target="media/image112.jpeg" Type="http://schemas.openxmlformats.org/officeDocument/2006/relationships/image"/><Relationship Id="rId7" Target="endnotes.xml" Type="http://schemas.openxmlformats.org/officeDocument/2006/relationships/endnotes"/><Relationship Id="rId71" Target="https://vk.com/wall-217246834_832" TargetMode="External" Type="http://schemas.openxmlformats.org/officeDocument/2006/relationships/hyperlink"/><Relationship Id="rId92" Target="media/image65.jpeg" Type="http://schemas.openxmlformats.org/officeDocument/2006/relationships/image"/><Relationship Id="rId2" Target="numbering.xml" Type="http://schemas.openxmlformats.org/officeDocument/2006/relationships/numbering"/><Relationship Id="rId29" Target="media/image22.jpeg" Type="http://schemas.openxmlformats.org/officeDocument/2006/relationships/image"/><Relationship Id="rId24" Target="media/image17.jpeg" Type="http://schemas.openxmlformats.org/officeDocument/2006/relationships/image"/><Relationship Id="rId40" Target="media/image33.jpeg" Type="http://schemas.openxmlformats.org/officeDocument/2006/relationships/image"/><Relationship Id="rId45" Target="media/image38.png" Type="http://schemas.openxmlformats.org/officeDocument/2006/relationships/image"/><Relationship Id="rId66" Target="https://vk.com/wall-188154425_1265" TargetMode="External" Type="http://schemas.openxmlformats.org/officeDocument/2006/relationships/hyperlink"/><Relationship Id="rId87" Target="media/image60.png" Type="http://schemas.openxmlformats.org/officeDocument/2006/relationships/image"/><Relationship Id="rId110" Target="media/image83.jpeg" Type="http://schemas.openxmlformats.org/officeDocument/2006/relationships/image"/><Relationship Id="rId115" Target="media/image88.jpeg" Type="http://schemas.openxmlformats.org/officeDocument/2006/relationships/image"/><Relationship Id="rId131" Target="media/image102.jpeg" Type="http://schemas.openxmlformats.org/officeDocument/2006/relationships/image"/><Relationship Id="rId136" Target="media/image107.jpeg" Type="http://schemas.openxmlformats.org/officeDocument/2006/relationships/image"/><Relationship Id="rId61" Target="https://vk.com/wall-217246834_940" TargetMode="External" Type="http://schemas.openxmlformats.org/officeDocument/2006/relationships/hyperlink"/><Relationship Id="rId82" Target="media/image55.png" Type="http://schemas.openxmlformats.org/officeDocument/2006/relationships/image"/><Relationship Id="rId19" Target="media/image12.jpeg" Type="http://schemas.openxmlformats.org/officeDocument/2006/relationships/image"/><Relationship Id="rId14" Target="media/image7.jpe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56" Target="media/image49.jpeg" Type="http://schemas.openxmlformats.org/officeDocument/2006/relationships/image"/><Relationship Id="rId77" Target="https://vk.com/wall-217246834_653" TargetMode="External" Type="http://schemas.openxmlformats.org/officeDocument/2006/relationships/hyperlink"/><Relationship Id="rId100" Target="media/image73.jpeg" Type="http://schemas.openxmlformats.org/officeDocument/2006/relationships/image"/><Relationship Id="rId105" Target="media/image78.jpeg" Type="http://schemas.openxmlformats.org/officeDocument/2006/relationships/image"/><Relationship Id="rId126" Target="media/image97.png" Type="http://schemas.openxmlformats.org/officeDocument/2006/relationships/image"/><Relationship Id="rId8" Target="media/image1.jpeg" Type="http://schemas.openxmlformats.org/officeDocument/2006/relationships/image"/><Relationship Id="rId51" Target="media/image44.jpeg" Type="http://schemas.openxmlformats.org/officeDocument/2006/relationships/image"/><Relationship Id="rId72" Target="https://vk.com/wall-217246834_806" TargetMode="External" Type="http://schemas.openxmlformats.org/officeDocument/2006/relationships/hyperlink"/><Relationship Id="rId93" Target="media/image66.jpeg" Type="http://schemas.openxmlformats.org/officeDocument/2006/relationships/image"/><Relationship Id="rId98" Target="media/image71.jpeg" Type="http://schemas.openxmlformats.org/officeDocument/2006/relationships/image"/><Relationship Id="rId121" Target="media/image94.jpeg" Type="http://schemas.openxmlformats.org/officeDocument/2006/relationships/image"/><Relationship Id="rId142" Target="media/image113.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205D64-94DB-4DD2-8284-FC241F9BC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21889</TotalTime>
  <Pages>77</Pages>
  <Words>22324</Words>
  <Characters>127250</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1983</cp:revision>
  <cp:lastPrinted>2025-04-10T06:07:00Z</cp:lastPrinted>
  <dcterms:created xsi:type="dcterms:W3CDTF">2018-05-23T10:48:00Z</dcterms:created>
  <dcterms:modified xsi:type="dcterms:W3CDTF">2025-04-15T08:50:00Z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2793070</vt:lpwstr>
  </property>
  <property fmtid="{D5CDD505-2E9C-101B-9397-08002B2CF9AE}" name="NXPowerLiteSettings" pid="3">
    <vt:lpwstr>C7000400038000</vt:lpwstr>
  </property>
  <property fmtid="{D5CDD505-2E9C-101B-9397-08002B2CF9AE}" name="NXPowerLiteVersion" pid="4">
    <vt:lpwstr>S10.3.1</vt:lpwstr>
  </property>
</Properties>
</file>