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4D62B" w14:textId="67C40E2C" w:rsidR="002B5429" w:rsidRPr="002B5429" w:rsidRDefault="00903E73" w:rsidP="00903E73">
      <w:pPr>
        <w:spacing w:after="0"/>
        <w:ind w:firstLine="708"/>
        <w:jc w:val="both"/>
      </w:pPr>
      <w:r>
        <w:t>01</w:t>
      </w:r>
      <w:r w:rsidR="002B5429" w:rsidRPr="002B5429">
        <w:t xml:space="preserve"> </w:t>
      </w:r>
      <w:r>
        <w:t>февраля</w:t>
      </w:r>
      <w:r w:rsidR="002B5429">
        <w:t xml:space="preserve"> 202</w:t>
      </w:r>
      <w:r>
        <w:t>4</w:t>
      </w:r>
      <w:r w:rsidR="002B5429">
        <w:t xml:space="preserve"> года</w:t>
      </w:r>
      <w:r w:rsidR="002B5429" w:rsidRPr="002B5429">
        <w:t xml:space="preserve"> состоялось очередное заседание Административной комиссии Администрации МО "Селенгинский район".</w:t>
      </w:r>
    </w:p>
    <w:p w14:paraId="17B43400" w14:textId="5470D4C0" w:rsidR="005819ED" w:rsidRDefault="005819ED" w:rsidP="00903E73">
      <w:pPr>
        <w:spacing w:after="0"/>
        <w:ind w:firstLine="708"/>
        <w:jc w:val="both"/>
      </w:pPr>
      <w:r>
        <w:t xml:space="preserve">На заседании было рассмотрено </w:t>
      </w:r>
      <w:r w:rsidR="00903E73">
        <w:t xml:space="preserve">19 </w:t>
      </w:r>
      <w:r>
        <w:t>протоколов об административных правонарушениях</w:t>
      </w:r>
      <w:r w:rsidR="002B5429">
        <w:t>.</w:t>
      </w:r>
    </w:p>
    <w:p w14:paraId="773B930D" w14:textId="64FC5352" w:rsidR="005819ED" w:rsidRDefault="005819ED" w:rsidP="00903E73">
      <w:pPr>
        <w:spacing w:after="0"/>
        <w:ind w:firstLine="708"/>
        <w:jc w:val="both"/>
      </w:pPr>
      <w:r>
        <w:t xml:space="preserve">Граждане привлечены к административной ответственности по статьям </w:t>
      </w:r>
    </w:p>
    <w:p w14:paraId="3F156CCC" w14:textId="70C1C8BB" w:rsidR="00903E73" w:rsidRDefault="00903E73" w:rsidP="00903E73">
      <w:pPr>
        <w:spacing w:after="0"/>
        <w:jc w:val="both"/>
      </w:pPr>
      <w:r>
        <w:t>Ст. 9 – «</w:t>
      </w:r>
      <w:r w:rsidRPr="00903E73">
        <w:t>Нарушение тишины и покоя граждан в ночное время</w:t>
      </w:r>
      <w:r>
        <w:t>»</w:t>
      </w:r>
      <w:r w:rsidRPr="00903E73">
        <w:t xml:space="preserve"> </w:t>
      </w:r>
      <w:r w:rsidRPr="002B5429">
        <w:t>Закона Республики Бурятия от 05.05.2011 г. №2003-IV «Об административных правонарушениях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t xml:space="preserve">Рассмотрено </w:t>
      </w:r>
      <w:r>
        <w:t>7</w:t>
      </w:r>
      <w:r>
        <w:t xml:space="preserve"> протоколов, вынесено административное наказание в виде штрафа  по </w:t>
      </w:r>
      <w:r>
        <w:t>2</w:t>
      </w:r>
      <w:r>
        <w:t xml:space="preserve"> протоколам на сумму </w:t>
      </w:r>
      <w:r>
        <w:t>3</w:t>
      </w:r>
      <w:r>
        <w:t>000 рублей</w:t>
      </w:r>
      <w:r>
        <w:t xml:space="preserve">, </w:t>
      </w:r>
      <w:r>
        <w:t>вынесено административное наказание в виде</w:t>
      </w:r>
      <w:r>
        <w:t xml:space="preserve"> предупреждения по 5 протоколам;</w:t>
      </w:r>
    </w:p>
    <w:p w14:paraId="6E3F2630" w14:textId="627CE9BB" w:rsidR="005819ED" w:rsidRDefault="005819ED" w:rsidP="00903E73">
      <w:pPr>
        <w:spacing w:after="0"/>
        <w:jc w:val="both"/>
      </w:pPr>
      <w:r>
        <w:t>Ст.</w:t>
      </w:r>
      <w:r w:rsidR="00280CDD">
        <w:t xml:space="preserve"> </w:t>
      </w:r>
      <w:r>
        <w:t xml:space="preserve">47.1 </w:t>
      </w:r>
      <w:r w:rsidR="002B5429">
        <w:t>–</w:t>
      </w:r>
      <w:r>
        <w:t xml:space="preserve"> </w:t>
      </w:r>
      <w:r w:rsidR="002B5429" w:rsidRPr="00903E73">
        <w:t>«</w:t>
      </w:r>
      <w:r w:rsidR="002B5429" w:rsidRPr="002B5429">
        <w:t>Нарушение дополнительных требований к содержанию и выгулу домашних животных в Республике Бурятия» Закона Республики Бурятия от 05.05.2011 г. №2003-IV «Об административных правонарушениях</w:t>
      </w:r>
      <w:r w:rsidR="002B5429">
        <w:rPr>
          <w:sz w:val="24"/>
          <w:szCs w:val="24"/>
        </w:rPr>
        <w:t xml:space="preserve">» </w:t>
      </w:r>
      <w:r w:rsidR="002B5429">
        <w:t xml:space="preserve">Рассмотрено </w:t>
      </w:r>
      <w:r w:rsidR="00903E73">
        <w:t>6</w:t>
      </w:r>
      <w:r>
        <w:t xml:space="preserve"> протоколов</w:t>
      </w:r>
      <w:r w:rsidR="002B5429">
        <w:t xml:space="preserve">, вынесено административное наказание в виде штрафа  по </w:t>
      </w:r>
      <w:r w:rsidR="00903E73">
        <w:t>6</w:t>
      </w:r>
      <w:r w:rsidR="002B5429">
        <w:t xml:space="preserve"> протоколам на сумму </w:t>
      </w:r>
      <w:r w:rsidR="00903E73">
        <w:t>18</w:t>
      </w:r>
      <w:r w:rsidR="002B5429">
        <w:t xml:space="preserve"> 000 </w:t>
      </w:r>
      <w:r w:rsidR="00903E73">
        <w:t>рублей</w:t>
      </w:r>
      <w:r w:rsidR="002B5429">
        <w:t xml:space="preserve"> </w:t>
      </w:r>
    </w:p>
    <w:p w14:paraId="07A8E4E5" w14:textId="3368F37B" w:rsidR="005819ED" w:rsidRDefault="005819ED" w:rsidP="00903E73">
      <w:pPr>
        <w:spacing w:after="0"/>
        <w:jc w:val="both"/>
      </w:pPr>
      <w:r>
        <w:t>Ст.</w:t>
      </w:r>
      <w:r w:rsidR="00280CDD">
        <w:t xml:space="preserve"> </w:t>
      </w:r>
      <w:r>
        <w:t xml:space="preserve">47.2- </w:t>
      </w:r>
      <w:r w:rsidR="002B5429">
        <w:t>«</w:t>
      </w:r>
      <w:r w:rsidR="002B5429" w:rsidRPr="002B5429">
        <w:t>Нарушение порядка регистрации домашних животных (собак)</w:t>
      </w:r>
      <w:r w:rsidR="002B5429">
        <w:t>»</w:t>
      </w:r>
      <w:r w:rsidR="002B5429" w:rsidRPr="002B5429">
        <w:t xml:space="preserve"> Закона Республики Бурятия от 05.05.2011 г. №2003-IV «Об административных правонарушениях</w:t>
      </w:r>
      <w:r w:rsidR="002B5429">
        <w:rPr>
          <w:sz w:val="24"/>
          <w:szCs w:val="24"/>
        </w:rPr>
        <w:t>»</w:t>
      </w:r>
      <w:r w:rsidR="002B5429">
        <w:t xml:space="preserve"> - </w:t>
      </w:r>
      <w:r>
        <w:t xml:space="preserve">рассмотрено </w:t>
      </w:r>
      <w:r w:rsidR="00903E73">
        <w:t>6</w:t>
      </w:r>
      <w:r>
        <w:t xml:space="preserve"> протоко</w:t>
      </w:r>
      <w:r w:rsidR="00475EAE">
        <w:t>л</w:t>
      </w:r>
      <w:r w:rsidR="00903E73">
        <w:t>ов</w:t>
      </w:r>
      <w:r>
        <w:t xml:space="preserve">, вынесено административное наказание в виде штрафа  по </w:t>
      </w:r>
      <w:r w:rsidR="00903E73">
        <w:t>6</w:t>
      </w:r>
      <w:r>
        <w:t xml:space="preserve"> протокол</w:t>
      </w:r>
      <w:r w:rsidR="00903E73">
        <w:t>ам</w:t>
      </w:r>
      <w:r>
        <w:t xml:space="preserve"> на сумму </w:t>
      </w:r>
      <w:r w:rsidR="00903E73">
        <w:t>18</w:t>
      </w:r>
      <w:r w:rsidR="00280CDD">
        <w:t xml:space="preserve"> </w:t>
      </w:r>
      <w:r>
        <w:t>000 р</w:t>
      </w:r>
      <w:r w:rsidR="00903E73">
        <w:t>ублей.</w:t>
      </w:r>
    </w:p>
    <w:p w14:paraId="63472792" w14:textId="6E0C4AD4" w:rsidR="00280CDD" w:rsidRPr="00280CDD" w:rsidRDefault="00280CDD" w:rsidP="00903E73">
      <w:pPr>
        <w:spacing w:after="0"/>
        <w:jc w:val="both"/>
      </w:pPr>
    </w:p>
    <w:p w14:paraId="3437B842" w14:textId="3BC5F769" w:rsidR="00280CDD" w:rsidRDefault="00280CDD" w:rsidP="00903E73">
      <w:pPr>
        <w:spacing w:after="0"/>
        <w:jc w:val="both"/>
      </w:pPr>
    </w:p>
    <w:p w14:paraId="7E67AA5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5E"/>
    <w:rsid w:val="00045FDA"/>
    <w:rsid w:val="00280CDD"/>
    <w:rsid w:val="002B5429"/>
    <w:rsid w:val="00475EAE"/>
    <w:rsid w:val="005819ED"/>
    <w:rsid w:val="006C0B77"/>
    <w:rsid w:val="008242FF"/>
    <w:rsid w:val="00870751"/>
    <w:rsid w:val="00903E73"/>
    <w:rsid w:val="00922C48"/>
    <w:rsid w:val="00B915B7"/>
    <w:rsid w:val="00EA59DF"/>
    <w:rsid w:val="00EE4070"/>
    <w:rsid w:val="00F12C76"/>
    <w:rsid w:val="00FB47C0"/>
    <w:rsid w:val="00FD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EE01"/>
  <w15:chartTrackingRefBased/>
  <w15:docId w15:val="{F9D62881-6A32-4553-9414-411EA3E0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2B542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54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65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2023-12-14T01:16:00Z</cp:lastPrinted>
  <dcterms:created xsi:type="dcterms:W3CDTF">2024-02-01T08:10:00Z</dcterms:created>
  <dcterms:modified xsi:type="dcterms:W3CDTF">2024-02-01T08:10:00Z</dcterms:modified>
</cp:coreProperties>
</file>