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D62B" w14:textId="1F404DF9" w:rsidR="002B5429" w:rsidRPr="002B5429" w:rsidRDefault="00DD4F0F" w:rsidP="00903E73">
      <w:pPr>
        <w:spacing w:after="0"/>
        <w:ind w:firstLine="708"/>
        <w:jc w:val="both"/>
      </w:pPr>
      <w:r>
        <w:t>2</w:t>
      </w:r>
      <w:r w:rsidR="00EC660F">
        <w:t>8</w:t>
      </w:r>
      <w:r w:rsidR="002B5429" w:rsidRPr="002B5429">
        <w:t xml:space="preserve"> </w:t>
      </w:r>
      <w:r w:rsidR="00EC660F">
        <w:t>марта</w:t>
      </w:r>
      <w:r w:rsidR="002B5429">
        <w:t xml:space="preserve"> 202</w:t>
      </w:r>
      <w:r w:rsidR="00903E73">
        <w:t>4</w:t>
      </w:r>
      <w:r w:rsidR="002B5429">
        <w:t xml:space="preserve"> года</w:t>
      </w:r>
      <w:r w:rsidR="002B5429" w:rsidRPr="002B5429">
        <w:t xml:space="preserve"> состоялось очередное заседание Административной комиссии Администрации МО "Селенгинский район".</w:t>
      </w:r>
    </w:p>
    <w:p w14:paraId="17B43400" w14:textId="24451C8F" w:rsidR="005819ED" w:rsidRDefault="005819ED" w:rsidP="00903E73">
      <w:pPr>
        <w:spacing w:after="0"/>
        <w:ind w:firstLine="708"/>
        <w:jc w:val="both"/>
      </w:pPr>
      <w:r>
        <w:t xml:space="preserve">На заседании было рассмотрено </w:t>
      </w:r>
      <w:r w:rsidR="00EC660F">
        <w:t>38</w:t>
      </w:r>
      <w:r w:rsidR="00903E73">
        <w:t xml:space="preserve"> </w:t>
      </w:r>
      <w:r>
        <w:t>протокол</w:t>
      </w:r>
      <w:r w:rsidR="00EC660F">
        <w:t>ов</w:t>
      </w:r>
      <w:r>
        <w:t xml:space="preserve"> об административных правонарушениях</w:t>
      </w:r>
      <w:r w:rsidR="002B5429">
        <w:t>.</w:t>
      </w:r>
    </w:p>
    <w:p w14:paraId="773B930D" w14:textId="64FC5352" w:rsidR="005819ED" w:rsidRDefault="005819ED" w:rsidP="00903E73">
      <w:pPr>
        <w:spacing w:after="0"/>
        <w:ind w:firstLine="708"/>
        <w:jc w:val="both"/>
      </w:pPr>
      <w:r>
        <w:t xml:space="preserve">Граждане привлечены к административной ответственности по статьям </w:t>
      </w:r>
    </w:p>
    <w:p w14:paraId="73813BCB" w14:textId="5787E934" w:rsidR="00DD4F0F" w:rsidRDefault="00DD4F0F" w:rsidP="00DD4F0F">
      <w:pPr>
        <w:spacing w:after="0"/>
        <w:ind w:firstLine="708"/>
        <w:jc w:val="both"/>
      </w:pPr>
      <w:r>
        <w:t>Ст. 47 – «</w:t>
      </w:r>
      <w:r w:rsidRPr="00DD4F0F">
        <w:t>Выпас сельскохозяйственных животных вне установленных органами местного самоуправления мест</w:t>
      </w:r>
      <w:r>
        <w:t>»</w:t>
      </w:r>
      <w:r w:rsidRPr="00DD4F0F">
        <w:t xml:space="preserve"> </w:t>
      </w:r>
      <w:r w:rsidRPr="002B5429">
        <w:t>Закона Республики Бурятия от 05.05.2011 г. №2003-IV «Об административных правонарушениях</w:t>
      </w:r>
      <w:r>
        <w:rPr>
          <w:sz w:val="24"/>
          <w:szCs w:val="24"/>
        </w:rPr>
        <w:t xml:space="preserve">» </w:t>
      </w:r>
      <w:r>
        <w:t xml:space="preserve">Рассмотрен </w:t>
      </w:r>
      <w:r w:rsidR="00EC660F">
        <w:t>1</w:t>
      </w:r>
      <w:r>
        <w:t xml:space="preserve"> протокол, вынесено административное наказание в виде штрафа  по </w:t>
      </w:r>
      <w:r w:rsidR="00EC660F">
        <w:t>1</w:t>
      </w:r>
      <w:r>
        <w:t xml:space="preserve"> протокол</w:t>
      </w:r>
      <w:r w:rsidR="00EC660F">
        <w:t>у</w:t>
      </w:r>
      <w:r>
        <w:t xml:space="preserve"> на сумму </w:t>
      </w:r>
      <w:r w:rsidR="00EC660F">
        <w:t>3</w:t>
      </w:r>
      <w:r>
        <w:t xml:space="preserve"> 000 рублей.</w:t>
      </w:r>
    </w:p>
    <w:p w14:paraId="6E3F2630" w14:textId="34646F9E" w:rsidR="005819ED" w:rsidRDefault="005819ED" w:rsidP="005361CF">
      <w:pPr>
        <w:spacing w:after="0"/>
        <w:ind w:firstLine="708"/>
        <w:jc w:val="both"/>
      </w:pPr>
      <w:r>
        <w:t>Ст.</w:t>
      </w:r>
      <w:r w:rsidR="00280CDD">
        <w:t xml:space="preserve"> </w:t>
      </w:r>
      <w:r>
        <w:t xml:space="preserve">47.1 </w:t>
      </w:r>
      <w:r w:rsidR="002B5429">
        <w:t>–</w:t>
      </w:r>
      <w:r>
        <w:t xml:space="preserve"> </w:t>
      </w:r>
      <w:r w:rsidR="002B5429" w:rsidRPr="00903E73">
        <w:t>«</w:t>
      </w:r>
      <w:r w:rsidR="002B5429" w:rsidRPr="002B5429">
        <w:t>Нарушение дополнительных требований к содержанию и выгулу домашних животных в Республике Бурятия» Закона Республики Бурятия от 05.05.2011 г. №2003-IV «Об административных правонарушениях</w:t>
      </w:r>
      <w:r w:rsidR="002B5429">
        <w:rPr>
          <w:sz w:val="24"/>
          <w:szCs w:val="24"/>
        </w:rPr>
        <w:t xml:space="preserve">» </w:t>
      </w:r>
      <w:r w:rsidR="002B5429">
        <w:t xml:space="preserve">Рассмотрено </w:t>
      </w:r>
      <w:r w:rsidR="00EC660F">
        <w:t>14</w:t>
      </w:r>
      <w:r>
        <w:t xml:space="preserve"> протокол</w:t>
      </w:r>
      <w:r w:rsidR="005361CF">
        <w:t>ов</w:t>
      </w:r>
      <w:r w:rsidR="002B5429">
        <w:t xml:space="preserve">, вынесено административное наказание в виде штрафа  по </w:t>
      </w:r>
      <w:r w:rsidR="00EC660F">
        <w:t>14</w:t>
      </w:r>
      <w:r w:rsidR="005361CF">
        <w:t xml:space="preserve"> </w:t>
      </w:r>
      <w:r w:rsidR="002B5429">
        <w:t xml:space="preserve">протоколам на сумму </w:t>
      </w:r>
      <w:r w:rsidR="00EC660F">
        <w:t>42</w:t>
      </w:r>
      <w:r w:rsidR="002B5429">
        <w:t xml:space="preserve"> 000 </w:t>
      </w:r>
      <w:r w:rsidR="00903E73">
        <w:t>рубле</w:t>
      </w:r>
      <w:r w:rsidR="005361CF">
        <w:t xml:space="preserve">й. </w:t>
      </w:r>
    </w:p>
    <w:p w14:paraId="3A6350E8" w14:textId="77777777" w:rsidR="00DD4F0F" w:rsidRDefault="005361CF" w:rsidP="00DD4F0F">
      <w:pPr>
        <w:spacing w:after="0"/>
        <w:ind w:firstLine="708"/>
        <w:jc w:val="both"/>
      </w:pPr>
      <w:r>
        <w:t>Ст. 47.2</w:t>
      </w:r>
      <w:r w:rsidR="00DD4F0F">
        <w:t xml:space="preserve"> </w:t>
      </w:r>
      <w:r>
        <w:t>- «Нарушение порядка регистрации домашних животных (собак)» Закона Республики Бурятия от 05.05.2011 г. №2003-IV «Об административных правонарушениях</w:t>
      </w:r>
      <w:r>
        <w:rPr>
          <w:sz w:val="24"/>
          <w:szCs w:val="24"/>
        </w:rPr>
        <w:t>»</w:t>
      </w:r>
      <w:r>
        <w:t xml:space="preserve">  </w:t>
      </w:r>
    </w:p>
    <w:p w14:paraId="1A11BAB3" w14:textId="32E8269C" w:rsidR="005361CF" w:rsidRDefault="00DD4F0F" w:rsidP="00DD4F0F">
      <w:pPr>
        <w:spacing w:after="0"/>
        <w:jc w:val="both"/>
      </w:pPr>
      <w:r>
        <w:t>Р</w:t>
      </w:r>
      <w:r w:rsidR="005361CF">
        <w:t xml:space="preserve">ассмотрено </w:t>
      </w:r>
      <w:r w:rsidR="00EC660F">
        <w:t>13</w:t>
      </w:r>
      <w:r w:rsidR="005361CF">
        <w:t xml:space="preserve"> протоколов, вынесено административное наказание в виде </w:t>
      </w:r>
      <w:r>
        <w:t>штрафа по</w:t>
      </w:r>
      <w:r w:rsidR="005361CF">
        <w:t xml:space="preserve"> </w:t>
      </w:r>
      <w:r w:rsidR="00EC660F">
        <w:t>11</w:t>
      </w:r>
      <w:r w:rsidR="005361CF">
        <w:t xml:space="preserve"> протоколам на сумму </w:t>
      </w:r>
      <w:r w:rsidR="00EC660F">
        <w:t>33</w:t>
      </w:r>
      <w:r w:rsidR="005361CF">
        <w:t xml:space="preserve"> 000 рублей.</w:t>
      </w:r>
    </w:p>
    <w:p w14:paraId="4E13541C" w14:textId="1BA82427" w:rsidR="00EC660F" w:rsidRDefault="00EC660F" w:rsidP="0055504A">
      <w:pPr>
        <w:spacing w:after="0"/>
        <w:ind w:firstLine="708"/>
        <w:jc w:val="both"/>
      </w:pPr>
      <w:r>
        <w:t xml:space="preserve">Вынесено решение комиссии </w:t>
      </w:r>
      <w:r>
        <w:t>о прекращении административного производства</w:t>
      </w:r>
      <w:r>
        <w:t xml:space="preserve"> по 2 протоколам.</w:t>
      </w:r>
    </w:p>
    <w:p w14:paraId="31BA958F" w14:textId="62AAD0A6" w:rsidR="0055504A" w:rsidRDefault="0055504A" w:rsidP="0055504A">
      <w:pPr>
        <w:spacing w:after="0"/>
        <w:ind w:firstLine="708"/>
        <w:jc w:val="both"/>
      </w:pPr>
      <w:r>
        <w:t>Ст. 52 – «</w:t>
      </w:r>
      <w:r w:rsidRPr="0055504A">
        <w:t>Допущение нападения домашнего животного на другое домашнее животное, повлекшего увечье или гибель последнего</w:t>
      </w:r>
      <w:r>
        <w:t>»</w:t>
      </w:r>
    </w:p>
    <w:p w14:paraId="5B76D501" w14:textId="189B935A" w:rsidR="0055504A" w:rsidRDefault="0055504A" w:rsidP="0055504A">
      <w:pPr>
        <w:spacing w:after="0"/>
        <w:jc w:val="both"/>
      </w:pPr>
      <w:r>
        <w:t>Рассмотрено 2 протокола</w:t>
      </w:r>
      <w:r w:rsidR="00EC660F">
        <w:t>.</w:t>
      </w:r>
    </w:p>
    <w:p w14:paraId="30EB8A17" w14:textId="77777777" w:rsidR="00EC660F" w:rsidRDefault="00EC660F" w:rsidP="00EC660F">
      <w:pPr>
        <w:spacing w:after="0"/>
        <w:ind w:firstLine="708"/>
        <w:jc w:val="both"/>
      </w:pPr>
      <w:r>
        <w:t>Вынесено решение комиссии о прекращении административного производства по 2 протоколам.</w:t>
      </w:r>
    </w:p>
    <w:p w14:paraId="51AE3F7D" w14:textId="77777777" w:rsidR="00EC660F" w:rsidRDefault="00EC660F" w:rsidP="00EC660F">
      <w:pPr>
        <w:spacing w:after="0"/>
        <w:ind w:firstLine="708"/>
        <w:jc w:val="both"/>
      </w:pPr>
      <w:r>
        <w:t>Ст. 36.2 «</w:t>
      </w:r>
      <w:r w:rsidRPr="00EC660F">
        <w:t>Размещение и (или) хранение грунта, тары, снега в неустановленных местах, а также складирование в местах общего пользования, на придомовой территории индивидуальной и многоквартирной жилищной застройки</w:t>
      </w:r>
      <w:r>
        <w:t>».</w:t>
      </w:r>
      <w:r w:rsidRPr="00EC660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C660F">
        <w:t>Складирование в местах общего пользования, на придомовой территории индивидуальной и многоквартирной жилищной застройки строительных отходов, металлолома, разукомплектованного транспорта, техники, механизмов, песка, шлака, камня, строительных материалов, отходов лесопиления, дров и других видов топлива, удобрений</w:t>
      </w:r>
      <w:r>
        <w:t>.</w:t>
      </w:r>
    </w:p>
    <w:p w14:paraId="6D332E03" w14:textId="18577B50" w:rsidR="00EC660F" w:rsidRDefault="00EC660F" w:rsidP="00EC660F">
      <w:pPr>
        <w:spacing w:after="0"/>
        <w:ind w:firstLine="708"/>
        <w:jc w:val="both"/>
      </w:pPr>
      <w:r>
        <w:t xml:space="preserve">Рассмотрено </w:t>
      </w:r>
      <w:r w:rsidR="00F901D0">
        <w:t xml:space="preserve">6 протоколов, </w:t>
      </w:r>
      <w:r w:rsidR="00F901D0" w:rsidRPr="00F901D0">
        <w:t>вынесено</w:t>
      </w:r>
      <w:r w:rsidR="00F901D0">
        <w:t xml:space="preserve"> административное наказание в виде штрафа по </w:t>
      </w:r>
      <w:r w:rsidR="00F901D0">
        <w:t>5</w:t>
      </w:r>
      <w:r w:rsidR="00F901D0">
        <w:t xml:space="preserve"> протоколам на сумму </w:t>
      </w:r>
      <w:r w:rsidR="00F901D0">
        <w:t>10</w:t>
      </w:r>
      <w:r w:rsidR="00F901D0">
        <w:t xml:space="preserve"> 000 рублей</w:t>
      </w:r>
      <w:r w:rsidR="00F901D0">
        <w:t>.</w:t>
      </w:r>
    </w:p>
    <w:p w14:paraId="2EDC1698" w14:textId="2CA9C799" w:rsidR="00F901D0" w:rsidRDefault="00F901D0" w:rsidP="00F901D0">
      <w:pPr>
        <w:spacing w:after="0"/>
        <w:jc w:val="both"/>
      </w:pPr>
      <w:r>
        <w:t xml:space="preserve">Рассмотрение 1 материала об административном правонарушении перенесен на </w:t>
      </w:r>
      <w:r>
        <w:t>0</w:t>
      </w:r>
      <w:r>
        <w:t>4.0</w:t>
      </w:r>
      <w:r>
        <w:t>4</w:t>
      </w:r>
      <w:r>
        <w:t>.2024 г.</w:t>
      </w:r>
    </w:p>
    <w:p w14:paraId="6F2278DD" w14:textId="77777777" w:rsidR="00F901D0" w:rsidRDefault="00F901D0" w:rsidP="00EC660F">
      <w:pPr>
        <w:spacing w:after="0"/>
        <w:ind w:firstLine="708"/>
        <w:jc w:val="both"/>
      </w:pPr>
    </w:p>
    <w:p w14:paraId="34ACDEE7" w14:textId="77777777" w:rsidR="00EC660F" w:rsidRPr="00EC660F" w:rsidRDefault="00EC660F" w:rsidP="00EC660F">
      <w:pPr>
        <w:spacing w:after="0"/>
        <w:ind w:firstLine="708"/>
        <w:jc w:val="both"/>
      </w:pPr>
    </w:p>
    <w:p w14:paraId="23709407" w14:textId="5F79191B" w:rsidR="00EC660F" w:rsidRPr="0055504A" w:rsidRDefault="00EC660F" w:rsidP="00EC660F">
      <w:pPr>
        <w:spacing w:after="0"/>
        <w:ind w:firstLine="708"/>
        <w:jc w:val="both"/>
      </w:pPr>
    </w:p>
    <w:p w14:paraId="0FB5EBA8" w14:textId="5E086FFB" w:rsidR="0055504A" w:rsidRDefault="0055504A" w:rsidP="005361CF">
      <w:pPr>
        <w:spacing w:after="0"/>
        <w:jc w:val="both"/>
      </w:pPr>
    </w:p>
    <w:p w14:paraId="0BCF5949" w14:textId="77777777" w:rsidR="005361CF" w:rsidRDefault="005361CF" w:rsidP="00903E73">
      <w:pPr>
        <w:spacing w:after="0"/>
        <w:jc w:val="both"/>
      </w:pPr>
    </w:p>
    <w:p w14:paraId="7E67AA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5E"/>
    <w:rsid w:val="00045FDA"/>
    <w:rsid w:val="001B6FBF"/>
    <w:rsid w:val="00280CDD"/>
    <w:rsid w:val="002B5429"/>
    <w:rsid w:val="00475EAE"/>
    <w:rsid w:val="005361CF"/>
    <w:rsid w:val="0055504A"/>
    <w:rsid w:val="005819ED"/>
    <w:rsid w:val="006C0B77"/>
    <w:rsid w:val="008242FF"/>
    <w:rsid w:val="00870751"/>
    <w:rsid w:val="00903E73"/>
    <w:rsid w:val="00922C48"/>
    <w:rsid w:val="009E6FD4"/>
    <w:rsid w:val="00B915B7"/>
    <w:rsid w:val="00DD4F0F"/>
    <w:rsid w:val="00EA59DF"/>
    <w:rsid w:val="00EC660F"/>
    <w:rsid w:val="00EE4070"/>
    <w:rsid w:val="00F12C76"/>
    <w:rsid w:val="00F901D0"/>
    <w:rsid w:val="00FB47C0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EE01"/>
  <w15:chartTrackingRefBased/>
  <w15:docId w15:val="{F9D62881-6A32-4553-9414-411EA3E0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B542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2023-12-14T01:16:00Z</cp:lastPrinted>
  <dcterms:created xsi:type="dcterms:W3CDTF">2024-02-01T08:10:00Z</dcterms:created>
  <dcterms:modified xsi:type="dcterms:W3CDTF">2024-03-28T08:55:00Z</dcterms:modified>
</cp:coreProperties>
</file>