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  <w:r w:rsidRPr="00C935F6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DB31A8" wp14:editId="750CEBB2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619125" cy="695325"/>
            <wp:effectExtent l="0" t="0" r="9525" b="9525"/>
            <wp:wrapNone/>
            <wp:docPr id="2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«СЕЛЕНГИНСКИЙ РАЙОН» РЕСПУБЛИКИ БУРЯТИЯ</w:t>
      </w:r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Утверждаю:</w:t>
      </w:r>
    </w:p>
    <w:p w:rsidR="000B057D" w:rsidRPr="00E11DFF" w:rsidRDefault="000B057D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Заместитель Руководителя Администрации МО</w:t>
      </w:r>
    </w:p>
    <w:p w:rsidR="00014638" w:rsidRPr="00E11DFF" w:rsidRDefault="002E0405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«Селенгинский район»</w:t>
      </w:r>
      <w:r w:rsidR="000B057D" w:rsidRPr="00E11DFF">
        <w:rPr>
          <w:color w:val="000000"/>
          <w:sz w:val="28"/>
          <w:szCs w:val="28"/>
        </w:rPr>
        <w:t xml:space="preserve"> по экономическим вопросам</w:t>
      </w:r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______</w:t>
      </w:r>
      <w:r w:rsidR="000B057D" w:rsidRPr="00E11DFF">
        <w:rPr>
          <w:color w:val="000000"/>
          <w:sz w:val="28"/>
          <w:szCs w:val="28"/>
        </w:rPr>
        <w:t>___</w:t>
      </w:r>
      <w:r w:rsidRPr="00E11DFF">
        <w:rPr>
          <w:color w:val="000000"/>
          <w:sz w:val="28"/>
          <w:szCs w:val="28"/>
        </w:rPr>
        <w:t xml:space="preserve">____ </w:t>
      </w:r>
      <w:r w:rsidR="000B057D" w:rsidRPr="00E11DFF">
        <w:rPr>
          <w:color w:val="000000"/>
          <w:sz w:val="28"/>
          <w:szCs w:val="28"/>
        </w:rPr>
        <w:t xml:space="preserve">Ф.Г. </w:t>
      </w:r>
      <w:proofErr w:type="spellStart"/>
      <w:r w:rsidR="000B057D" w:rsidRPr="00E11DFF">
        <w:rPr>
          <w:color w:val="000000"/>
          <w:sz w:val="28"/>
          <w:szCs w:val="28"/>
        </w:rPr>
        <w:t>Забелкина</w:t>
      </w:r>
      <w:proofErr w:type="spellEnd"/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«</w:t>
      </w:r>
      <w:r w:rsidR="000B057D" w:rsidRPr="00E11DFF">
        <w:rPr>
          <w:color w:val="000000"/>
          <w:sz w:val="28"/>
          <w:szCs w:val="28"/>
          <w:u w:val="single"/>
        </w:rPr>
        <w:t>02</w:t>
      </w:r>
      <w:r w:rsidRPr="00E11DFF">
        <w:rPr>
          <w:color w:val="000000"/>
          <w:sz w:val="28"/>
          <w:szCs w:val="28"/>
        </w:rPr>
        <w:t>»</w:t>
      </w:r>
      <w:r w:rsidR="000B057D" w:rsidRPr="00E11DFF">
        <w:rPr>
          <w:color w:val="000000"/>
          <w:sz w:val="28"/>
          <w:szCs w:val="28"/>
        </w:rPr>
        <w:t xml:space="preserve"> </w:t>
      </w:r>
      <w:r w:rsidR="000B057D" w:rsidRPr="00E11DFF">
        <w:rPr>
          <w:color w:val="000000"/>
          <w:sz w:val="28"/>
          <w:szCs w:val="28"/>
          <w:u w:val="single"/>
        </w:rPr>
        <w:t>декабря</w:t>
      </w:r>
      <w:r w:rsidR="000B057D" w:rsidRPr="00E11DFF">
        <w:rPr>
          <w:color w:val="000000"/>
          <w:sz w:val="28"/>
          <w:szCs w:val="28"/>
        </w:rPr>
        <w:t xml:space="preserve"> </w:t>
      </w:r>
      <w:r w:rsidRPr="00E11DFF">
        <w:rPr>
          <w:color w:val="000000"/>
          <w:sz w:val="28"/>
          <w:szCs w:val="28"/>
        </w:rPr>
        <w:t>20</w:t>
      </w:r>
      <w:r w:rsidR="00F974BB" w:rsidRPr="00E11DFF">
        <w:rPr>
          <w:color w:val="000000"/>
          <w:sz w:val="28"/>
          <w:szCs w:val="28"/>
        </w:rPr>
        <w:t>20</w:t>
      </w:r>
      <w:r w:rsidRPr="00E11DFF">
        <w:rPr>
          <w:color w:val="000000"/>
          <w:sz w:val="28"/>
          <w:szCs w:val="28"/>
        </w:rPr>
        <w:t xml:space="preserve"> г.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0B057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20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0B057D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014638" w:rsidRPr="00542F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20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0B057D">
        <w:rPr>
          <w:color w:val="000000"/>
          <w:sz w:val="28"/>
          <w:szCs w:val="28"/>
        </w:rPr>
        <w:t>Забелкина</w:t>
      </w:r>
      <w:proofErr w:type="spellEnd"/>
      <w:r w:rsidR="000B057D">
        <w:rPr>
          <w:color w:val="000000"/>
          <w:sz w:val="28"/>
          <w:szCs w:val="28"/>
        </w:rPr>
        <w:t xml:space="preserve"> Ф.Г. – Заместитель Руководителя Администрации </w:t>
      </w:r>
      <w:r>
        <w:rPr>
          <w:color w:val="000000"/>
          <w:sz w:val="28"/>
          <w:szCs w:val="28"/>
        </w:rPr>
        <w:t>МО «Селенгинский район»</w:t>
      </w:r>
      <w:r w:rsidR="000B057D">
        <w:rPr>
          <w:color w:val="000000"/>
          <w:sz w:val="28"/>
          <w:szCs w:val="28"/>
        </w:rPr>
        <w:t xml:space="preserve"> по экономическим вопросам</w:t>
      </w:r>
      <w:r>
        <w:rPr>
          <w:color w:val="000000"/>
          <w:sz w:val="28"/>
          <w:szCs w:val="28"/>
        </w:rPr>
        <w:t>.</w:t>
      </w:r>
    </w:p>
    <w:p w:rsidR="00AB7FD1" w:rsidRPr="00AB7FD1" w:rsidRDefault="00AB7FD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proofErr w:type="spellStart"/>
      <w:r w:rsidR="000B057D" w:rsidRPr="000B057D">
        <w:rPr>
          <w:color w:val="000000"/>
          <w:sz w:val="28"/>
          <w:szCs w:val="28"/>
        </w:rPr>
        <w:t>Антохонова</w:t>
      </w:r>
      <w:proofErr w:type="spellEnd"/>
      <w:r w:rsidR="000B057D" w:rsidRPr="000B057D">
        <w:rPr>
          <w:color w:val="000000"/>
          <w:sz w:val="28"/>
          <w:szCs w:val="28"/>
        </w:rPr>
        <w:t xml:space="preserve"> Е.Б.,</w:t>
      </w:r>
      <w:r w:rsidR="000B057D">
        <w:rPr>
          <w:b/>
          <w:color w:val="000000"/>
          <w:sz w:val="28"/>
          <w:szCs w:val="28"/>
        </w:rPr>
        <w:t xml:space="preserve"> </w:t>
      </w:r>
      <w:r w:rsidR="000B057D" w:rsidRPr="000B057D">
        <w:rPr>
          <w:color w:val="000000"/>
          <w:sz w:val="28"/>
          <w:szCs w:val="28"/>
        </w:rPr>
        <w:t>Савельев А.А.,</w:t>
      </w:r>
      <w:r w:rsidR="000B057D">
        <w:rPr>
          <w:b/>
          <w:color w:val="000000"/>
          <w:sz w:val="28"/>
          <w:szCs w:val="28"/>
        </w:rPr>
        <w:t xml:space="preserve"> </w:t>
      </w:r>
      <w:r w:rsidR="00F974BB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зарова Т.В.,</w:t>
      </w:r>
      <w:r w:rsidR="000E03D6">
        <w:rPr>
          <w:color w:val="000000"/>
          <w:sz w:val="28"/>
          <w:szCs w:val="28"/>
        </w:rPr>
        <w:t xml:space="preserve"> </w:t>
      </w:r>
      <w:proofErr w:type="spellStart"/>
      <w:r w:rsidR="000E03D6">
        <w:rPr>
          <w:color w:val="000000"/>
          <w:sz w:val="28"/>
          <w:szCs w:val="28"/>
        </w:rPr>
        <w:t>Жигжитова</w:t>
      </w:r>
      <w:proofErr w:type="spellEnd"/>
      <w:r w:rsidR="000E03D6">
        <w:rPr>
          <w:color w:val="000000"/>
          <w:sz w:val="28"/>
          <w:szCs w:val="28"/>
        </w:rPr>
        <w:t xml:space="preserve"> А.Ж.,</w:t>
      </w:r>
      <w:r>
        <w:rPr>
          <w:color w:val="000000"/>
          <w:sz w:val="28"/>
          <w:szCs w:val="28"/>
        </w:rPr>
        <w:t xml:space="preserve"> </w:t>
      </w:r>
      <w:proofErr w:type="spellStart"/>
      <w:r w:rsidR="004E3B70">
        <w:rPr>
          <w:color w:val="000000"/>
          <w:sz w:val="28"/>
          <w:szCs w:val="28"/>
        </w:rPr>
        <w:t>Эрдынеева</w:t>
      </w:r>
      <w:proofErr w:type="spellEnd"/>
      <w:r w:rsidR="004E3B70">
        <w:rPr>
          <w:color w:val="000000"/>
          <w:sz w:val="28"/>
          <w:szCs w:val="28"/>
        </w:rPr>
        <w:t xml:space="preserve"> Н.Ц., </w:t>
      </w:r>
      <w:proofErr w:type="spellStart"/>
      <w:r w:rsidR="004E3B70">
        <w:rPr>
          <w:color w:val="000000"/>
          <w:sz w:val="28"/>
          <w:szCs w:val="28"/>
        </w:rPr>
        <w:t>Хартанов</w:t>
      </w:r>
      <w:proofErr w:type="spellEnd"/>
      <w:r w:rsidR="004E3B70">
        <w:rPr>
          <w:color w:val="000000"/>
          <w:sz w:val="28"/>
          <w:szCs w:val="28"/>
        </w:rPr>
        <w:t xml:space="preserve"> А.В., Трескина Е.Г.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E11D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="00867E2F">
        <w:rPr>
          <w:sz w:val="28"/>
          <w:szCs w:val="28"/>
        </w:rPr>
        <w:t xml:space="preserve">О </w:t>
      </w:r>
      <w:r w:rsidR="004E3B70">
        <w:rPr>
          <w:sz w:val="28"/>
          <w:szCs w:val="28"/>
        </w:rPr>
        <w:t>работе по вхождению в План социального развития Центров экономического роста Республики Бурятия</w:t>
      </w:r>
      <w:r>
        <w:rPr>
          <w:sz w:val="28"/>
          <w:szCs w:val="28"/>
        </w:rPr>
        <w:t>.</w:t>
      </w:r>
    </w:p>
    <w:p w:rsidR="00626602" w:rsidRDefault="00626602" w:rsidP="00E11D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93F">
        <w:rPr>
          <w:sz w:val="28"/>
          <w:szCs w:val="28"/>
        </w:rPr>
        <w:t xml:space="preserve">О </w:t>
      </w:r>
      <w:r w:rsidR="004E3B70">
        <w:rPr>
          <w:sz w:val="28"/>
          <w:szCs w:val="28"/>
        </w:rPr>
        <w:t xml:space="preserve">реализации инвестиционных проектов на территории </w:t>
      </w:r>
      <w:proofErr w:type="spellStart"/>
      <w:r w:rsidR="004E3B70">
        <w:rPr>
          <w:sz w:val="28"/>
          <w:szCs w:val="28"/>
        </w:rPr>
        <w:t>Селенгинского</w:t>
      </w:r>
      <w:proofErr w:type="spellEnd"/>
      <w:r w:rsidR="004E3B70">
        <w:rPr>
          <w:sz w:val="28"/>
          <w:szCs w:val="28"/>
        </w:rPr>
        <w:t xml:space="preserve"> района и подготовки ко Дню инвестора в районе</w:t>
      </w:r>
      <w:r w:rsidR="00C2193F">
        <w:rPr>
          <w:sz w:val="28"/>
          <w:szCs w:val="28"/>
        </w:rPr>
        <w:t>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Pr="00A0687F" w:rsidRDefault="004E3B70" w:rsidP="00542FF1">
      <w:pPr>
        <w:pStyle w:val="ab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 w:rsidRPr="004E3B70">
        <w:rPr>
          <w:b/>
          <w:sz w:val="28"/>
          <w:szCs w:val="28"/>
        </w:rPr>
        <w:t>О работе по вхождению в План социального развития Центров экономического роста Республики Бурятия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b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100A6C" w:rsidRPr="00733095" w:rsidRDefault="00E11DFF" w:rsidP="00100A6C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17D2B">
        <w:rPr>
          <w:color w:val="000000"/>
          <w:sz w:val="28"/>
          <w:szCs w:val="28"/>
        </w:rPr>
        <w:t>омитету по финансам (Цыреновой Ж.Ц.)</w:t>
      </w:r>
      <w:r>
        <w:rPr>
          <w:color w:val="000000"/>
          <w:sz w:val="28"/>
          <w:szCs w:val="28"/>
        </w:rPr>
        <w:t xml:space="preserve"> совместно с </w:t>
      </w:r>
      <w:r w:rsidR="00817D2B">
        <w:rPr>
          <w:color w:val="000000"/>
          <w:sz w:val="28"/>
          <w:szCs w:val="28"/>
        </w:rPr>
        <w:t>МКУ «</w:t>
      </w:r>
      <w:proofErr w:type="spellStart"/>
      <w:r w:rsidR="00817D2B">
        <w:rPr>
          <w:color w:val="000000"/>
          <w:sz w:val="28"/>
          <w:szCs w:val="28"/>
        </w:rPr>
        <w:t>Селенгинское</w:t>
      </w:r>
      <w:proofErr w:type="spellEnd"/>
      <w:r w:rsidR="00817D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РУО</w:t>
      </w:r>
      <w:r w:rsidR="00817D2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17D2B">
        <w:rPr>
          <w:color w:val="000000"/>
          <w:sz w:val="28"/>
          <w:szCs w:val="28"/>
        </w:rPr>
        <w:t>(</w:t>
      </w:r>
      <w:proofErr w:type="spellStart"/>
      <w:r w:rsidR="00817D2B">
        <w:rPr>
          <w:color w:val="000000"/>
          <w:sz w:val="28"/>
          <w:szCs w:val="28"/>
        </w:rPr>
        <w:t>Антохоновой</w:t>
      </w:r>
      <w:proofErr w:type="spellEnd"/>
      <w:r w:rsidR="00817D2B">
        <w:rPr>
          <w:color w:val="000000"/>
          <w:sz w:val="28"/>
          <w:szCs w:val="28"/>
        </w:rPr>
        <w:t xml:space="preserve"> Е.Б.) </w:t>
      </w:r>
      <w:r>
        <w:rPr>
          <w:color w:val="000000"/>
          <w:sz w:val="28"/>
          <w:szCs w:val="28"/>
        </w:rPr>
        <w:t xml:space="preserve">отработать вопрос по финансированию </w:t>
      </w:r>
      <w:r w:rsidR="00817D2B">
        <w:rPr>
          <w:color w:val="000000"/>
          <w:sz w:val="28"/>
          <w:szCs w:val="28"/>
        </w:rPr>
        <w:t xml:space="preserve">на прохождение государственной </w:t>
      </w:r>
      <w:r>
        <w:rPr>
          <w:color w:val="000000"/>
          <w:sz w:val="28"/>
          <w:szCs w:val="28"/>
        </w:rPr>
        <w:t xml:space="preserve">экспертизы по </w:t>
      </w:r>
      <w:r w:rsidR="00817D2B">
        <w:rPr>
          <w:color w:val="000000"/>
          <w:sz w:val="28"/>
          <w:szCs w:val="28"/>
        </w:rPr>
        <w:t>следующим</w:t>
      </w:r>
      <w:r>
        <w:rPr>
          <w:color w:val="000000"/>
          <w:sz w:val="28"/>
          <w:szCs w:val="28"/>
        </w:rPr>
        <w:t xml:space="preserve"> объектам: МБДОУ Детский сад №7 «Золотой ключик», МБДОУ Детский сад №5 «Елочка», </w:t>
      </w:r>
      <w:r w:rsidR="002314BD">
        <w:rPr>
          <w:color w:val="000000"/>
          <w:sz w:val="28"/>
          <w:szCs w:val="28"/>
        </w:rPr>
        <w:t xml:space="preserve">замена кровли </w:t>
      </w:r>
      <w:r>
        <w:rPr>
          <w:color w:val="000000"/>
          <w:sz w:val="28"/>
          <w:szCs w:val="28"/>
        </w:rPr>
        <w:t>МБДОУ СОШ №4.</w:t>
      </w:r>
    </w:p>
    <w:p w:rsidR="00100A6C" w:rsidRDefault="00100A6C" w:rsidP="00100A6C">
      <w:pPr>
        <w:pStyle w:val="ab"/>
        <w:tabs>
          <w:tab w:val="left" w:pos="567"/>
        </w:tabs>
        <w:ind w:left="567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Срок: </w:t>
      </w:r>
      <w:r w:rsidR="00E11DFF">
        <w:rPr>
          <w:i/>
          <w:color w:val="000000"/>
          <w:sz w:val="28"/>
          <w:szCs w:val="28"/>
        </w:rPr>
        <w:t>04.12.2020 года</w:t>
      </w:r>
      <w:r>
        <w:rPr>
          <w:i/>
          <w:color w:val="000000"/>
          <w:sz w:val="28"/>
          <w:szCs w:val="28"/>
        </w:rPr>
        <w:t xml:space="preserve">. </w:t>
      </w:r>
    </w:p>
    <w:p w:rsidR="00E11DFF" w:rsidRDefault="00817D2B" w:rsidP="00817D2B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</w:t>
      </w:r>
      <w:proofErr w:type="spellStart"/>
      <w:r>
        <w:rPr>
          <w:color w:val="000000"/>
          <w:sz w:val="28"/>
          <w:szCs w:val="28"/>
        </w:rPr>
        <w:t>Селенгинское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="00E11DFF">
        <w:rPr>
          <w:color w:val="000000"/>
          <w:sz w:val="28"/>
          <w:szCs w:val="28"/>
        </w:rPr>
        <w:t>РУО</w:t>
      </w:r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Антохоновой</w:t>
      </w:r>
      <w:proofErr w:type="spellEnd"/>
      <w:r>
        <w:rPr>
          <w:color w:val="000000"/>
          <w:sz w:val="28"/>
          <w:szCs w:val="28"/>
        </w:rPr>
        <w:t xml:space="preserve"> Е.Б.)</w:t>
      </w:r>
      <w:r w:rsidR="00E11DFF">
        <w:rPr>
          <w:color w:val="000000"/>
          <w:sz w:val="28"/>
          <w:szCs w:val="28"/>
        </w:rPr>
        <w:t xml:space="preserve"> отработать вопрос по прохождению и получению заключения государственной экспертизы по</w:t>
      </w:r>
      <w:r w:rsidR="002314BD">
        <w:rPr>
          <w:color w:val="000000"/>
          <w:sz w:val="28"/>
          <w:szCs w:val="28"/>
        </w:rPr>
        <w:t xml:space="preserve"> первоочередному</w:t>
      </w:r>
      <w:r w:rsidR="00E11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объекту: Замена кровли </w:t>
      </w:r>
      <w:r w:rsidR="00E11DFF">
        <w:rPr>
          <w:color w:val="000000"/>
          <w:sz w:val="28"/>
          <w:szCs w:val="28"/>
        </w:rPr>
        <w:t>МБОУ СОШ №4.</w:t>
      </w:r>
    </w:p>
    <w:p w:rsidR="00E11DFF" w:rsidRDefault="00E11DFF" w:rsidP="00E11DFF">
      <w:pPr>
        <w:pStyle w:val="ab"/>
        <w:tabs>
          <w:tab w:val="left" w:pos="567"/>
        </w:tabs>
        <w:ind w:left="720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Срок: до </w:t>
      </w:r>
      <w:r w:rsidR="002314BD">
        <w:rPr>
          <w:i/>
          <w:color w:val="000000"/>
          <w:sz w:val="28"/>
          <w:szCs w:val="28"/>
        </w:rPr>
        <w:t>17</w:t>
      </w:r>
      <w:r>
        <w:rPr>
          <w:i/>
          <w:color w:val="000000"/>
          <w:sz w:val="28"/>
          <w:szCs w:val="28"/>
        </w:rPr>
        <w:t>.12.2020 года.</w:t>
      </w:r>
    </w:p>
    <w:p w:rsidR="00817D2B" w:rsidRDefault="00817D2B" w:rsidP="00817D2B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</w:t>
      </w:r>
      <w:proofErr w:type="spellStart"/>
      <w:r>
        <w:rPr>
          <w:color w:val="000000"/>
          <w:sz w:val="28"/>
          <w:szCs w:val="28"/>
        </w:rPr>
        <w:t>Селенгинское</w:t>
      </w:r>
      <w:proofErr w:type="spellEnd"/>
      <w:r>
        <w:rPr>
          <w:color w:val="000000"/>
          <w:sz w:val="28"/>
          <w:szCs w:val="28"/>
        </w:rPr>
        <w:t xml:space="preserve"> РУО» (</w:t>
      </w:r>
      <w:proofErr w:type="spellStart"/>
      <w:r>
        <w:rPr>
          <w:color w:val="000000"/>
          <w:sz w:val="28"/>
          <w:szCs w:val="28"/>
        </w:rPr>
        <w:t>Антохоновой</w:t>
      </w:r>
      <w:proofErr w:type="spellEnd"/>
      <w:r>
        <w:rPr>
          <w:color w:val="000000"/>
          <w:sz w:val="28"/>
          <w:szCs w:val="28"/>
        </w:rPr>
        <w:t xml:space="preserve"> Е.Б.) предоставить полный пакет документов по следующ</w:t>
      </w:r>
      <w:r w:rsidR="002314B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="002314B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2314BD">
        <w:rPr>
          <w:color w:val="000000"/>
          <w:sz w:val="28"/>
          <w:szCs w:val="28"/>
        </w:rPr>
        <w:t xml:space="preserve">первоочередному </w:t>
      </w:r>
      <w:r>
        <w:rPr>
          <w:color w:val="000000"/>
          <w:sz w:val="28"/>
          <w:szCs w:val="28"/>
        </w:rPr>
        <w:t>объект</w:t>
      </w:r>
      <w:r w:rsidR="002314B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: </w:t>
      </w:r>
      <w:r w:rsidR="002314BD">
        <w:rPr>
          <w:color w:val="000000"/>
          <w:sz w:val="28"/>
          <w:szCs w:val="28"/>
        </w:rPr>
        <w:t xml:space="preserve">замена кровли </w:t>
      </w:r>
      <w:r>
        <w:rPr>
          <w:color w:val="000000"/>
          <w:sz w:val="28"/>
          <w:szCs w:val="28"/>
        </w:rPr>
        <w:t>МБДОУ СОШ №4.</w:t>
      </w:r>
    </w:p>
    <w:p w:rsidR="00817D2B" w:rsidRDefault="00817D2B" w:rsidP="00817D2B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Срок: до </w:t>
      </w:r>
      <w:r w:rsidR="002314BD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0.12.2020 года.</w:t>
      </w:r>
    </w:p>
    <w:p w:rsidR="002314BD" w:rsidRDefault="002314BD" w:rsidP="002314BD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2314BD">
        <w:rPr>
          <w:color w:val="000000"/>
          <w:sz w:val="28"/>
          <w:szCs w:val="28"/>
        </w:rPr>
        <w:lastRenderedPageBreak/>
        <w:t>МКУ «</w:t>
      </w:r>
      <w:proofErr w:type="spellStart"/>
      <w:r w:rsidRPr="002314BD">
        <w:rPr>
          <w:color w:val="000000"/>
          <w:sz w:val="28"/>
          <w:szCs w:val="28"/>
        </w:rPr>
        <w:t>Селенгинское</w:t>
      </w:r>
      <w:proofErr w:type="spellEnd"/>
      <w:r w:rsidRPr="002314BD">
        <w:rPr>
          <w:color w:val="000000"/>
          <w:sz w:val="28"/>
          <w:szCs w:val="28"/>
        </w:rPr>
        <w:t xml:space="preserve"> РУО» (</w:t>
      </w:r>
      <w:proofErr w:type="spellStart"/>
      <w:r w:rsidRPr="002314BD">
        <w:rPr>
          <w:color w:val="000000"/>
          <w:sz w:val="28"/>
          <w:szCs w:val="28"/>
        </w:rPr>
        <w:t>Антохоновой</w:t>
      </w:r>
      <w:proofErr w:type="spellEnd"/>
      <w:r w:rsidRPr="002314BD">
        <w:rPr>
          <w:color w:val="000000"/>
          <w:sz w:val="28"/>
          <w:szCs w:val="28"/>
        </w:rPr>
        <w:t xml:space="preserve"> Е.Б.) предоставить полный пакет документов по </w:t>
      </w:r>
      <w:r>
        <w:rPr>
          <w:color w:val="000000"/>
          <w:sz w:val="28"/>
          <w:szCs w:val="28"/>
        </w:rPr>
        <w:t xml:space="preserve">прочим </w:t>
      </w:r>
      <w:r w:rsidRPr="002314BD">
        <w:rPr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>ам: МБДОУ Детский сад №7 «Золотой ключик», МБДОУ Детский сад №5 «Елочка».</w:t>
      </w:r>
    </w:p>
    <w:p w:rsidR="002314BD" w:rsidRDefault="002314BD" w:rsidP="002314BD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Срок: до </w:t>
      </w:r>
      <w:r>
        <w:rPr>
          <w:i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0.12.2020 года.</w:t>
      </w:r>
    </w:p>
    <w:p w:rsidR="00817D2B" w:rsidRPr="00817D2B" w:rsidRDefault="00817D2B" w:rsidP="00817D2B">
      <w:pPr>
        <w:pStyle w:val="ab"/>
        <w:numPr>
          <w:ilvl w:val="1"/>
          <w:numId w:val="12"/>
        </w:numPr>
        <w:ind w:left="567" w:hanging="567"/>
        <w:jc w:val="both"/>
        <w:rPr>
          <w:sz w:val="28"/>
          <w:szCs w:val="28"/>
          <w:u w:val="single"/>
        </w:rPr>
      </w:pPr>
      <w:r w:rsidRPr="00817D2B">
        <w:rPr>
          <w:color w:val="000000"/>
          <w:sz w:val="28"/>
          <w:szCs w:val="28"/>
        </w:rPr>
        <w:t xml:space="preserve">Комитету по культуре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Эрдынеевой</w:t>
      </w:r>
      <w:proofErr w:type="spellEnd"/>
      <w:r>
        <w:rPr>
          <w:color w:val="000000"/>
          <w:sz w:val="28"/>
          <w:szCs w:val="28"/>
        </w:rPr>
        <w:t xml:space="preserve"> Н.Ц.) </w:t>
      </w:r>
      <w:r w:rsidR="00E11DFF" w:rsidRPr="00817D2B">
        <w:rPr>
          <w:color w:val="000000"/>
          <w:sz w:val="28"/>
          <w:szCs w:val="28"/>
        </w:rPr>
        <w:t xml:space="preserve">внести изменения в </w:t>
      </w:r>
      <w:r w:rsidRPr="00817D2B">
        <w:rPr>
          <w:color w:val="000000"/>
          <w:sz w:val="28"/>
          <w:szCs w:val="28"/>
        </w:rPr>
        <w:t>Паспорт инвестиционного проекта «</w:t>
      </w:r>
      <w:r w:rsidRPr="00817D2B">
        <w:rPr>
          <w:sz w:val="28"/>
          <w:szCs w:val="28"/>
        </w:rPr>
        <w:t>Капитальный ремонт филиала МАУ РДК «Шахтер» МО Селенгинский район»</w:t>
      </w:r>
      <w:r>
        <w:rPr>
          <w:sz w:val="28"/>
          <w:szCs w:val="28"/>
        </w:rPr>
        <w:t xml:space="preserve"> с разбивкой суммы на 2021-2022 гг. с индексацией цен (2021 год – 12,9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2022 год – 30,0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.). Предоставить полный пакет документов бюджетной заявки в Комитет по планированию, экономическому развитию и туризму. Направить соответствующие документы в Министерст</w:t>
      </w:r>
      <w:r w:rsidR="002314BD">
        <w:rPr>
          <w:sz w:val="28"/>
          <w:szCs w:val="28"/>
        </w:rPr>
        <w:t>во экономики Республики Бурятия, в Министерство культуры Республики Бурятия</w:t>
      </w:r>
    </w:p>
    <w:p w:rsidR="00100A6C" w:rsidRPr="00817D2B" w:rsidRDefault="00E11DFF" w:rsidP="00817D2B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 xml:space="preserve">Срок: </w:t>
      </w:r>
      <w:r w:rsidR="002314BD">
        <w:rPr>
          <w:i/>
          <w:color w:val="000000"/>
          <w:sz w:val="28"/>
          <w:szCs w:val="28"/>
        </w:rPr>
        <w:t>1</w:t>
      </w:r>
      <w:r w:rsidRPr="00817D2B">
        <w:rPr>
          <w:i/>
          <w:color w:val="000000"/>
          <w:sz w:val="28"/>
          <w:szCs w:val="28"/>
        </w:rPr>
        <w:t xml:space="preserve">0.12.2020 года. </w:t>
      </w:r>
    </w:p>
    <w:p w:rsidR="00817D2B" w:rsidRPr="00817D2B" w:rsidRDefault="00817D2B" w:rsidP="00817D2B">
      <w:pPr>
        <w:tabs>
          <w:tab w:val="left" w:pos="567"/>
        </w:tabs>
        <w:contextualSpacing/>
        <w:jc w:val="both"/>
        <w:rPr>
          <w:b/>
          <w:color w:val="000000"/>
          <w:sz w:val="28"/>
          <w:szCs w:val="28"/>
        </w:rPr>
      </w:pPr>
    </w:p>
    <w:p w:rsidR="00542FF1" w:rsidRPr="00A05AE4" w:rsidRDefault="00542FF1" w:rsidP="00542FF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223B31" w:rsidRPr="00223B31">
        <w:rPr>
          <w:b/>
          <w:sz w:val="28"/>
          <w:szCs w:val="28"/>
        </w:rPr>
        <w:t xml:space="preserve">О реализации инвестиционных проектов на территории </w:t>
      </w:r>
      <w:proofErr w:type="spellStart"/>
      <w:r w:rsidR="00223B31" w:rsidRPr="00223B31">
        <w:rPr>
          <w:b/>
          <w:sz w:val="28"/>
          <w:szCs w:val="28"/>
        </w:rPr>
        <w:t>Селенгинского</w:t>
      </w:r>
      <w:proofErr w:type="spellEnd"/>
      <w:r w:rsidR="00223B31" w:rsidRPr="00223B31">
        <w:rPr>
          <w:b/>
          <w:sz w:val="28"/>
          <w:szCs w:val="28"/>
        </w:rPr>
        <w:t xml:space="preserve"> района и подготовки ко Дню инвестора в районе</w:t>
      </w:r>
      <w:r w:rsidRPr="00A11E13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b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817D2B" w:rsidRDefault="00100A6C" w:rsidP="00817D2B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817D2B">
        <w:rPr>
          <w:color w:val="000000"/>
          <w:sz w:val="28"/>
          <w:szCs w:val="28"/>
        </w:rPr>
        <w:t>Комитет</w:t>
      </w:r>
      <w:r w:rsidR="002314BD">
        <w:rPr>
          <w:color w:val="000000"/>
          <w:sz w:val="28"/>
          <w:szCs w:val="28"/>
        </w:rPr>
        <w:t>у</w:t>
      </w:r>
      <w:r w:rsidR="00817D2B">
        <w:rPr>
          <w:color w:val="000000"/>
          <w:sz w:val="28"/>
          <w:szCs w:val="28"/>
        </w:rPr>
        <w:t xml:space="preserve"> по планированию, экономическому развитию и туризму начать подготовку к</w:t>
      </w:r>
      <w:r w:rsidR="002314BD">
        <w:rPr>
          <w:color w:val="000000"/>
          <w:sz w:val="28"/>
          <w:szCs w:val="28"/>
        </w:rPr>
        <w:t xml:space="preserve"> проведению Дня</w:t>
      </w:r>
      <w:r w:rsidR="00817D2B">
        <w:rPr>
          <w:color w:val="000000"/>
          <w:sz w:val="28"/>
          <w:szCs w:val="28"/>
        </w:rPr>
        <w:t xml:space="preserve"> инвестора в </w:t>
      </w:r>
      <w:proofErr w:type="spellStart"/>
      <w:r w:rsidR="00817D2B">
        <w:rPr>
          <w:color w:val="000000"/>
          <w:sz w:val="28"/>
          <w:szCs w:val="28"/>
        </w:rPr>
        <w:t>Селенгинском</w:t>
      </w:r>
      <w:proofErr w:type="spellEnd"/>
      <w:r w:rsidR="00817D2B">
        <w:rPr>
          <w:color w:val="000000"/>
          <w:sz w:val="28"/>
          <w:szCs w:val="28"/>
        </w:rPr>
        <w:t xml:space="preserve"> районе – 15.12.2020 года. </w:t>
      </w:r>
    </w:p>
    <w:p w:rsidR="00817D2B" w:rsidRDefault="00817D2B" w:rsidP="00817D2B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04.12.2020 года.</w:t>
      </w:r>
    </w:p>
    <w:p w:rsidR="00542FF1" w:rsidRDefault="00100A6C" w:rsidP="00817D2B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817D2B">
        <w:rPr>
          <w:color w:val="000000"/>
          <w:sz w:val="28"/>
          <w:szCs w:val="28"/>
        </w:rPr>
        <w:t>Управлению сельского хозяйства (Базаровой Т.В.)</w:t>
      </w:r>
      <w:r w:rsidR="00223B31">
        <w:rPr>
          <w:color w:val="000000"/>
          <w:sz w:val="28"/>
          <w:szCs w:val="28"/>
        </w:rPr>
        <w:t xml:space="preserve"> подготовить </w:t>
      </w:r>
      <w:r w:rsidR="00DC6DF5">
        <w:rPr>
          <w:color w:val="000000"/>
          <w:sz w:val="28"/>
          <w:szCs w:val="28"/>
        </w:rPr>
        <w:t xml:space="preserve">паспорта </w:t>
      </w:r>
      <w:r w:rsidR="00223B31">
        <w:rPr>
          <w:color w:val="000000"/>
          <w:sz w:val="28"/>
          <w:szCs w:val="28"/>
        </w:rPr>
        <w:t>инвест</w:t>
      </w:r>
      <w:r w:rsidR="00DC6DF5">
        <w:rPr>
          <w:color w:val="000000"/>
          <w:sz w:val="28"/>
          <w:szCs w:val="28"/>
        </w:rPr>
        <w:t>иционных проектов</w:t>
      </w:r>
      <w:r w:rsidR="00223B31">
        <w:rPr>
          <w:color w:val="000000"/>
          <w:sz w:val="28"/>
          <w:szCs w:val="28"/>
        </w:rPr>
        <w:t xml:space="preserve"> и справку по объ</w:t>
      </w:r>
      <w:r w:rsidR="00DC6DF5">
        <w:rPr>
          <w:color w:val="000000"/>
          <w:sz w:val="28"/>
          <w:szCs w:val="28"/>
        </w:rPr>
        <w:t>е</w:t>
      </w:r>
      <w:r w:rsidR="00223B31">
        <w:rPr>
          <w:color w:val="000000"/>
          <w:sz w:val="28"/>
          <w:szCs w:val="28"/>
        </w:rPr>
        <w:t xml:space="preserve">ктам, включенным в Перечень инвестиционных проектов, реализуемых и планируемых к реализации на территории </w:t>
      </w:r>
      <w:proofErr w:type="spellStart"/>
      <w:r w:rsidR="00223B31">
        <w:rPr>
          <w:color w:val="000000"/>
          <w:sz w:val="28"/>
          <w:szCs w:val="28"/>
        </w:rPr>
        <w:t>Селенгинского</w:t>
      </w:r>
      <w:proofErr w:type="spellEnd"/>
      <w:r w:rsidR="00223B31">
        <w:rPr>
          <w:color w:val="000000"/>
          <w:sz w:val="28"/>
          <w:szCs w:val="28"/>
        </w:rPr>
        <w:t xml:space="preserve"> района</w:t>
      </w:r>
      <w:r w:rsidR="00542FF1">
        <w:rPr>
          <w:color w:val="000000"/>
          <w:sz w:val="28"/>
          <w:szCs w:val="28"/>
        </w:rPr>
        <w:t>.</w:t>
      </w:r>
    </w:p>
    <w:p w:rsidR="00DC6DF5" w:rsidRDefault="00DC6DF5" w:rsidP="00DC6DF5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</w:t>
      </w:r>
      <w:r>
        <w:rPr>
          <w:i/>
          <w:color w:val="000000"/>
          <w:sz w:val="28"/>
          <w:szCs w:val="28"/>
        </w:rPr>
        <w:t>8</w:t>
      </w:r>
      <w:r w:rsidRPr="00817D2B">
        <w:rPr>
          <w:i/>
          <w:color w:val="000000"/>
          <w:sz w:val="28"/>
          <w:szCs w:val="28"/>
        </w:rPr>
        <w:t>.12.2020 года.</w:t>
      </w:r>
    </w:p>
    <w:p w:rsidR="00DC6DF5" w:rsidRDefault="00223B31" w:rsidP="00DC6DF5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DC6DF5">
        <w:rPr>
          <w:color w:val="000000"/>
          <w:sz w:val="28"/>
          <w:szCs w:val="28"/>
        </w:rPr>
        <w:t>Отделу развития сельских территорий (</w:t>
      </w:r>
      <w:proofErr w:type="spellStart"/>
      <w:r w:rsidR="00DC6DF5">
        <w:rPr>
          <w:color w:val="000000"/>
          <w:sz w:val="28"/>
          <w:szCs w:val="28"/>
        </w:rPr>
        <w:t>Жигжитовой</w:t>
      </w:r>
      <w:proofErr w:type="spellEnd"/>
      <w:r w:rsidR="00DC6DF5">
        <w:rPr>
          <w:color w:val="000000"/>
          <w:sz w:val="28"/>
          <w:szCs w:val="28"/>
        </w:rPr>
        <w:t xml:space="preserve"> А.С.) подготовить паспорта инвестиционных проектов и справку по объектам, включенным в Перечень инвестиционных проектов, реализуемых и планируемых к реализации на территории </w:t>
      </w:r>
      <w:proofErr w:type="spellStart"/>
      <w:r w:rsidR="00DC6DF5">
        <w:rPr>
          <w:color w:val="000000"/>
          <w:sz w:val="28"/>
          <w:szCs w:val="28"/>
        </w:rPr>
        <w:t>Селенгинского</w:t>
      </w:r>
      <w:proofErr w:type="spellEnd"/>
      <w:r w:rsidR="00DC6DF5">
        <w:rPr>
          <w:color w:val="000000"/>
          <w:sz w:val="28"/>
          <w:szCs w:val="28"/>
        </w:rPr>
        <w:t xml:space="preserve"> района.</w:t>
      </w:r>
    </w:p>
    <w:p w:rsidR="00DC6DF5" w:rsidRDefault="00DC6DF5" w:rsidP="00DC6DF5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</w:t>
      </w:r>
      <w:r>
        <w:rPr>
          <w:i/>
          <w:color w:val="000000"/>
          <w:sz w:val="28"/>
          <w:szCs w:val="28"/>
        </w:rPr>
        <w:t>8</w:t>
      </w:r>
      <w:r w:rsidRPr="00817D2B">
        <w:rPr>
          <w:i/>
          <w:color w:val="000000"/>
          <w:sz w:val="28"/>
          <w:szCs w:val="28"/>
        </w:rPr>
        <w:t>.12.2020 года.</w:t>
      </w:r>
    </w:p>
    <w:p w:rsidR="00DC6DF5" w:rsidRDefault="00223B31" w:rsidP="00DC6DF5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DC6DF5">
        <w:rPr>
          <w:color w:val="000000"/>
          <w:sz w:val="28"/>
          <w:szCs w:val="28"/>
        </w:rPr>
        <w:t>Отделу по промышленности, инфраструктуре и ЖКХ (Савельеву А.А.)</w:t>
      </w:r>
      <w:r>
        <w:rPr>
          <w:color w:val="000000"/>
          <w:sz w:val="28"/>
          <w:szCs w:val="28"/>
        </w:rPr>
        <w:t xml:space="preserve"> </w:t>
      </w:r>
      <w:r w:rsidR="00DC6DF5">
        <w:rPr>
          <w:color w:val="000000"/>
          <w:sz w:val="28"/>
          <w:szCs w:val="28"/>
        </w:rPr>
        <w:t xml:space="preserve">подготовить паспорта инвестиционных проектов и справку по объектам, включенным в Перечень инвестиционных проектов, реализуемых и планируемых к реализации на территории </w:t>
      </w:r>
      <w:proofErr w:type="spellStart"/>
      <w:r w:rsidR="00DC6DF5">
        <w:rPr>
          <w:color w:val="000000"/>
          <w:sz w:val="28"/>
          <w:szCs w:val="28"/>
        </w:rPr>
        <w:t>Селенгинского</w:t>
      </w:r>
      <w:proofErr w:type="spellEnd"/>
      <w:r w:rsidR="00DC6DF5">
        <w:rPr>
          <w:color w:val="000000"/>
          <w:sz w:val="28"/>
          <w:szCs w:val="28"/>
        </w:rPr>
        <w:t xml:space="preserve"> района.</w:t>
      </w:r>
    </w:p>
    <w:p w:rsidR="00DC6DF5" w:rsidRDefault="00DC6DF5" w:rsidP="00DC6DF5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</w:t>
      </w:r>
      <w:r>
        <w:rPr>
          <w:i/>
          <w:color w:val="000000"/>
          <w:sz w:val="28"/>
          <w:szCs w:val="28"/>
        </w:rPr>
        <w:t>8</w:t>
      </w:r>
      <w:r w:rsidRPr="00817D2B">
        <w:rPr>
          <w:i/>
          <w:color w:val="000000"/>
          <w:sz w:val="28"/>
          <w:szCs w:val="28"/>
        </w:rPr>
        <w:t>.12.2020 года.</w:t>
      </w:r>
    </w:p>
    <w:p w:rsidR="00DC6DF5" w:rsidRDefault="00223B31" w:rsidP="00DC6DF5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DC6DF5">
        <w:rPr>
          <w:color w:val="000000"/>
          <w:sz w:val="28"/>
          <w:szCs w:val="28"/>
        </w:rPr>
        <w:t>Комитету по планированию, экономическому развитию и туризму</w:t>
      </w:r>
      <w:r>
        <w:rPr>
          <w:color w:val="000000"/>
          <w:sz w:val="28"/>
          <w:szCs w:val="28"/>
        </w:rPr>
        <w:t xml:space="preserve"> (Трескиной</w:t>
      </w:r>
      <w:r w:rsidR="00DC6DF5">
        <w:rPr>
          <w:color w:val="000000"/>
          <w:sz w:val="28"/>
          <w:szCs w:val="28"/>
        </w:rPr>
        <w:t xml:space="preserve"> Е.Г.</w:t>
      </w:r>
      <w:r>
        <w:rPr>
          <w:color w:val="000000"/>
          <w:sz w:val="28"/>
          <w:szCs w:val="28"/>
        </w:rPr>
        <w:t>, Волковой</w:t>
      </w:r>
      <w:r w:rsidR="00DC6DF5">
        <w:rPr>
          <w:color w:val="000000"/>
          <w:sz w:val="28"/>
          <w:szCs w:val="28"/>
        </w:rPr>
        <w:t xml:space="preserve"> И.В.</w:t>
      </w:r>
      <w:r>
        <w:rPr>
          <w:color w:val="000000"/>
          <w:sz w:val="28"/>
          <w:szCs w:val="28"/>
        </w:rPr>
        <w:t xml:space="preserve">) </w:t>
      </w:r>
      <w:r w:rsidR="00DC6DF5">
        <w:rPr>
          <w:color w:val="000000"/>
          <w:sz w:val="28"/>
          <w:szCs w:val="28"/>
        </w:rPr>
        <w:t xml:space="preserve">подготовить паспорта инвестиционных проектов и справку по объектам, включенным в Перечень инвестиционных проектов, реализуемых и планируемых к реализации на территории </w:t>
      </w:r>
      <w:proofErr w:type="spellStart"/>
      <w:r w:rsidR="00DC6DF5">
        <w:rPr>
          <w:color w:val="000000"/>
          <w:sz w:val="28"/>
          <w:szCs w:val="28"/>
        </w:rPr>
        <w:t>Селенгинского</w:t>
      </w:r>
      <w:proofErr w:type="spellEnd"/>
      <w:r w:rsidR="00DC6DF5">
        <w:rPr>
          <w:color w:val="000000"/>
          <w:sz w:val="28"/>
          <w:szCs w:val="28"/>
        </w:rPr>
        <w:t xml:space="preserve"> района.</w:t>
      </w:r>
    </w:p>
    <w:p w:rsidR="00DC6DF5" w:rsidRDefault="00DC6DF5" w:rsidP="00DC6DF5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</w:t>
      </w:r>
      <w:r>
        <w:rPr>
          <w:i/>
          <w:color w:val="000000"/>
          <w:sz w:val="28"/>
          <w:szCs w:val="28"/>
        </w:rPr>
        <w:t>8</w:t>
      </w:r>
      <w:r w:rsidRPr="00817D2B">
        <w:rPr>
          <w:i/>
          <w:color w:val="000000"/>
          <w:sz w:val="28"/>
          <w:szCs w:val="28"/>
        </w:rPr>
        <w:t>.12.2020 года.</w:t>
      </w:r>
    </w:p>
    <w:p w:rsidR="00223B31" w:rsidRDefault="00223B31" w:rsidP="00DC6DF5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DC6DF5">
        <w:rPr>
          <w:color w:val="000000"/>
          <w:sz w:val="28"/>
          <w:szCs w:val="28"/>
        </w:rPr>
        <w:t>Комитету по планированию, экономическому развитию и туризму (</w:t>
      </w:r>
      <w:r>
        <w:rPr>
          <w:color w:val="000000"/>
          <w:sz w:val="28"/>
          <w:szCs w:val="28"/>
        </w:rPr>
        <w:t xml:space="preserve">Волковой </w:t>
      </w:r>
      <w:r w:rsidR="00DC6DF5">
        <w:rPr>
          <w:color w:val="000000"/>
          <w:sz w:val="28"/>
          <w:szCs w:val="28"/>
        </w:rPr>
        <w:t xml:space="preserve">И.В.) </w:t>
      </w:r>
      <w:r>
        <w:rPr>
          <w:color w:val="000000"/>
          <w:sz w:val="28"/>
          <w:szCs w:val="28"/>
        </w:rPr>
        <w:t xml:space="preserve">внести изменения в Перечень инвестиционных проектов, реализуемых и планируемых к реализации на территории </w:t>
      </w:r>
      <w:proofErr w:type="spellStart"/>
      <w:r>
        <w:rPr>
          <w:color w:val="000000"/>
          <w:sz w:val="28"/>
          <w:szCs w:val="28"/>
        </w:rPr>
        <w:t>Селенгинского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DC6DF5" w:rsidRDefault="00DC6DF5" w:rsidP="00DC6DF5">
      <w:pPr>
        <w:ind w:left="567" w:hanging="425"/>
        <w:jc w:val="right"/>
        <w:rPr>
          <w:i/>
          <w:color w:val="000000"/>
          <w:sz w:val="28"/>
          <w:szCs w:val="28"/>
        </w:rPr>
      </w:pPr>
      <w:r w:rsidRPr="00817D2B">
        <w:rPr>
          <w:i/>
          <w:color w:val="000000"/>
          <w:sz w:val="28"/>
          <w:szCs w:val="28"/>
        </w:rPr>
        <w:t>Срок: 0</w:t>
      </w:r>
      <w:r>
        <w:rPr>
          <w:i/>
          <w:color w:val="000000"/>
          <w:sz w:val="28"/>
          <w:szCs w:val="28"/>
        </w:rPr>
        <w:t>8</w:t>
      </w:r>
      <w:r w:rsidRPr="00817D2B">
        <w:rPr>
          <w:i/>
          <w:color w:val="000000"/>
          <w:sz w:val="28"/>
          <w:szCs w:val="28"/>
        </w:rPr>
        <w:t>.12.2020 года.</w:t>
      </w:r>
    </w:p>
    <w:p w:rsidR="00DC6DF5" w:rsidRDefault="00DC6DF5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542FF1" w:rsidRPr="00C2193F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C2193F">
        <w:rPr>
          <w:color w:val="000000"/>
          <w:sz w:val="28"/>
          <w:szCs w:val="28"/>
        </w:rPr>
        <w:t>Протокол вела секретарь</w:t>
      </w:r>
      <w:r w:rsidR="00FF71B1" w:rsidRPr="00C2193F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C2193F">
        <w:rPr>
          <w:color w:val="000000"/>
          <w:sz w:val="28"/>
          <w:szCs w:val="28"/>
        </w:rPr>
        <w:t>Волкова И.В.</w:t>
      </w:r>
    </w:p>
    <w:sectPr w:rsidR="00542FF1" w:rsidRPr="00C2193F" w:rsidSect="00DC6DF5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E28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B057D"/>
    <w:rsid w:val="000D0F56"/>
    <w:rsid w:val="000E03D6"/>
    <w:rsid w:val="000F36D0"/>
    <w:rsid w:val="000F61FE"/>
    <w:rsid w:val="00100017"/>
    <w:rsid w:val="00100A6C"/>
    <w:rsid w:val="00104DB7"/>
    <w:rsid w:val="00116B00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B7443"/>
    <w:rsid w:val="001C6F79"/>
    <w:rsid w:val="001E1FC9"/>
    <w:rsid w:val="001E4E41"/>
    <w:rsid w:val="001E4FAE"/>
    <w:rsid w:val="001F0045"/>
    <w:rsid w:val="002008DA"/>
    <w:rsid w:val="00210FE7"/>
    <w:rsid w:val="00223B31"/>
    <w:rsid w:val="00226C7C"/>
    <w:rsid w:val="00227B33"/>
    <w:rsid w:val="002314BD"/>
    <w:rsid w:val="002335A5"/>
    <w:rsid w:val="00244FC9"/>
    <w:rsid w:val="00246875"/>
    <w:rsid w:val="0025556D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74130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4E3B70"/>
    <w:rsid w:val="00501FB8"/>
    <w:rsid w:val="00507705"/>
    <w:rsid w:val="005257D2"/>
    <w:rsid w:val="005300DA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43791"/>
    <w:rsid w:val="00643AB0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F24E4"/>
    <w:rsid w:val="007F592D"/>
    <w:rsid w:val="007F6ED4"/>
    <w:rsid w:val="007F7383"/>
    <w:rsid w:val="00802993"/>
    <w:rsid w:val="00817D2B"/>
    <w:rsid w:val="00820849"/>
    <w:rsid w:val="008334AC"/>
    <w:rsid w:val="008507FF"/>
    <w:rsid w:val="00864F13"/>
    <w:rsid w:val="00867E2F"/>
    <w:rsid w:val="00871A82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370AE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193F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D8A"/>
    <w:rsid w:val="00D5632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C6DF5"/>
    <w:rsid w:val="00DF4FDF"/>
    <w:rsid w:val="00DF5F8F"/>
    <w:rsid w:val="00DF6770"/>
    <w:rsid w:val="00E00061"/>
    <w:rsid w:val="00E11DFF"/>
    <w:rsid w:val="00E13F96"/>
    <w:rsid w:val="00E41560"/>
    <w:rsid w:val="00E41E9B"/>
    <w:rsid w:val="00E530E2"/>
    <w:rsid w:val="00E6386F"/>
    <w:rsid w:val="00E659E9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92F8F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0"/>
    <w:uiPriority w:val="99"/>
    <w:rsid w:val="00E530E2"/>
    <w:pPr>
      <w:spacing w:before="100" w:beforeAutospacing="1" w:after="100" w:afterAutospacing="1"/>
    </w:pPr>
  </w:style>
  <w:style w:type="paragraph" w:styleId="a6">
    <w:name w:val="Title"/>
    <w:basedOn w:val="a0"/>
    <w:link w:val="a7"/>
    <w:qFormat/>
    <w:locked/>
    <w:rsid w:val="00961559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1"/>
    <w:link w:val="a6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0"/>
    <w:rsid w:val="00D30D8A"/>
    <w:pPr>
      <w:spacing w:before="100" w:beforeAutospacing="1" w:after="100" w:afterAutospacing="1"/>
    </w:pPr>
  </w:style>
  <w:style w:type="table" w:styleId="a8">
    <w:name w:val="Table Grid"/>
    <w:basedOn w:val="a2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9">
    <w:name w:val="Balloon Text"/>
    <w:basedOn w:val="a0"/>
    <w:link w:val="aa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0"/>
    <w:uiPriority w:val="34"/>
    <w:qFormat/>
    <w:rsid w:val="008E146C"/>
    <w:pPr>
      <w:ind w:left="708"/>
    </w:pPr>
  </w:style>
  <w:style w:type="paragraph" w:styleId="a">
    <w:name w:val="List Bullet"/>
    <w:basedOn w:val="a0"/>
    <w:uiPriority w:val="99"/>
    <w:unhideWhenUsed/>
    <w:rsid w:val="004E3B7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72F1-165B-462C-9900-A82483E2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30</cp:revision>
  <cp:lastPrinted>2020-12-07T00:37:00Z</cp:lastPrinted>
  <dcterms:created xsi:type="dcterms:W3CDTF">2020-01-27T08:48:00Z</dcterms:created>
  <dcterms:modified xsi:type="dcterms:W3CDTF">2020-12-07T00:37:00Z</dcterms:modified>
</cp:coreProperties>
</file>