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6DEE" w14:textId="2FB07EAF" w:rsidR="001F3031" w:rsidRPr="0062464E" w:rsidRDefault="001F3031" w:rsidP="00295D40">
      <w:pPr>
        <w:rPr>
          <w:b/>
        </w:rPr>
      </w:pPr>
      <w:bookmarkStart w:id="0" w:name="_GoBack"/>
      <w:bookmarkEnd w:id="0"/>
      <w:r w:rsidRPr="00C17223">
        <w:t xml:space="preserve">                                 </w:t>
      </w:r>
      <w:r>
        <w:t xml:space="preserve">                         </w:t>
      </w:r>
      <w:r w:rsidRPr="00C17223">
        <w:t xml:space="preserve"> </w:t>
      </w:r>
      <w:r>
        <w:t xml:space="preserve">                                             </w:t>
      </w:r>
    </w:p>
    <w:p w14:paraId="5BFF3653" w14:textId="77777777" w:rsidR="001F3031" w:rsidRDefault="001F3031" w:rsidP="001F3031">
      <w:pPr>
        <w:ind w:left="180" w:hanging="180"/>
        <w:rPr>
          <w:b/>
          <w:noProof/>
          <w:sz w:val="28"/>
          <w:szCs w:val="28"/>
        </w:rPr>
      </w:pPr>
    </w:p>
    <w:tbl>
      <w:tblPr>
        <w:tblpPr w:leftFromText="180" w:rightFromText="180" w:bottomFromText="160" w:vertAnchor="text" w:horzAnchor="margin" w:tblpY="-155"/>
        <w:tblW w:w="9605" w:type="dxa"/>
        <w:tblLook w:val="04A0" w:firstRow="1" w:lastRow="0" w:firstColumn="1" w:lastColumn="0" w:noHBand="0" w:noVBand="1"/>
      </w:tblPr>
      <w:tblGrid>
        <w:gridCol w:w="3969"/>
        <w:gridCol w:w="1276"/>
        <w:gridCol w:w="4360"/>
      </w:tblGrid>
      <w:tr w:rsidR="001F3031" w:rsidRPr="00EA5B6A" w14:paraId="5DDB1ACC" w14:textId="77777777" w:rsidTr="004F62BF">
        <w:trPr>
          <w:trHeight w:val="1979"/>
        </w:trPr>
        <w:tc>
          <w:tcPr>
            <w:tcW w:w="3969" w:type="dxa"/>
          </w:tcPr>
          <w:p w14:paraId="68D3F973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14:paraId="27158ED0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</w:p>
          <w:p w14:paraId="011499D5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</w:p>
          <w:p w14:paraId="0E5E32CF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</w:p>
          <w:p w14:paraId="4ECFEC0B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</w:p>
          <w:p w14:paraId="199F33DC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>Районный Совет депутатов</w:t>
            </w:r>
          </w:p>
          <w:p w14:paraId="0B95303A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 xml:space="preserve">муниципального образования </w:t>
            </w:r>
          </w:p>
          <w:p w14:paraId="7567E879" w14:textId="77777777" w:rsidR="001F3031" w:rsidRPr="00EA5B6A" w:rsidRDefault="001F3031" w:rsidP="004F62BF">
            <w:pPr>
              <w:spacing w:line="256" w:lineRule="auto"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>«Селенгинский район»</w:t>
            </w:r>
          </w:p>
        </w:tc>
        <w:tc>
          <w:tcPr>
            <w:tcW w:w="1276" w:type="dxa"/>
            <w:hideMark/>
          </w:tcPr>
          <w:p w14:paraId="2E4E6E22" w14:textId="77777777" w:rsidR="001F3031" w:rsidRPr="00EA5B6A" w:rsidRDefault="001F3031" w:rsidP="004F62BF">
            <w:pPr>
              <w:spacing w:line="256" w:lineRule="auto"/>
              <w:jc w:val="center"/>
              <w:rPr>
                <w:noProof/>
                <w:szCs w:val="28"/>
              </w:rPr>
            </w:pPr>
          </w:p>
          <w:p w14:paraId="11E3D1B7" w14:textId="77777777" w:rsidR="001F3031" w:rsidRPr="00EA5B6A" w:rsidRDefault="001F3031" w:rsidP="004F62BF">
            <w:pPr>
              <w:spacing w:line="256" w:lineRule="auto"/>
              <w:jc w:val="center"/>
              <w:rPr>
                <w:szCs w:val="28"/>
              </w:rPr>
            </w:pPr>
            <w:r w:rsidRPr="00EA5B6A">
              <w:rPr>
                <w:noProof/>
                <w:szCs w:val="28"/>
              </w:rPr>
              <w:drawing>
                <wp:inline distT="0" distB="0" distL="0" distR="0" wp14:anchorId="27E8F52B" wp14:editId="2F12347C">
                  <wp:extent cx="600075" cy="790575"/>
                  <wp:effectExtent l="0" t="0" r="9525" b="9525"/>
                  <wp:docPr id="1" name="Рисунок 1" descr="СеленгинскийМР-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еленгинскийМР-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14:paraId="6BF11845" w14:textId="77777777" w:rsidR="001F3031" w:rsidRPr="00EA5B6A" w:rsidRDefault="001F3031" w:rsidP="004F62BF">
            <w:pPr>
              <w:spacing w:line="256" w:lineRule="auto"/>
              <w:jc w:val="right"/>
              <w:rPr>
                <w:rFonts w:eastAsiaTheme="minorHAnsi"/>
                <w:b/>
                <w:szCs w:val="28"/>
              </w:rPr>
            </w:pPr>
          </w:p>
          <w:p w14:paraId="1B3CF126" w14:textId="77777777" w:rsidR="001F3031" w:rsidRPr="00EA5B6A" w:rsidRDefault="001F3031" w:rsidP="004F62BF">
            <w:pPr>
              <w:spacing w:line="256" w:lineRule="auto"/>
              <w:jc w:val="right"/>
              <w:rPr>
                <w:b/>
                <w:szCs w:val="28"/>
              </w:rPr>
            </w:pPr>
          </w:p>
          <w:p w14:paraId="0BFC0FCE" w14:textId="77777777" w:rsidR="001F3031" w:rsidRPr="00EA5B6A" w:rsidRDefault="001F3031" w:rsidP="004F62BF">
            <w:pPr>
              <w:spacing w:line="256" w:lineRule="auto"/>
              <w:contextualSpacing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 xml:space="preserve">   </w:t>
            </w:r>
          </w:p>
          <w:p w14:paraId="5FF712DF" w14:textId="77777777" w:rsidR="001F3031" w:rsidRPr="00EA5B6A" w:rsidRDefault="001F3031" w:rsidP="004F62BF">
            <w:pPr>
              <w:spacing w:line="256" w:lineRule="auto"/>
              <w:contextualSpacing/>
              <w:jc w:val="center"/>
              <w:rPr>
                <w:b/>
                <w:szCs w:val="28"/>
              </w:rPr>
            </w:pPr>
          </w:p>
          <w:p w14:paraId="249BE854" w14:textId="77777777" w:rsidR="001F3031" w:rsidRPr="00EA5B6A" w:rsidRDefault="001F3031" w:rsidP="004F62BF">
            <w:pPr>
              <w:spacing w:line="256" w:lineRule="auto"/>
              <w:contextualSpacing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 xml:space="preserve"> </w:t>
            </w:r>
          </w:p>
          <w:p w14:paraId="0C2CA6E6" w14:textId="77777777" w:rsidR="001F3031" w:rsidRPr="00EA5B6A" w:rsidRDefault="001F3031" w:rsidP="004F62BF">
            <w:pPr>
              <w:spacing w:line="256" w:lineRule="auto"/>
              <w:contextualSpacing/>
              <w:jc w:val="center"/>
              <w:rPr>
                <w:b/>
                <w:szCs w:val="28"/>
              </w:rPr>
            </w:pPr>
            <w:r w:rsidRPr="00EA5B6A">
              <w:rPr>
                <w:b/>
                <w:szCs w:val="28"/>
              </w:rPr>
              <w:t>«</w:t>
            </w:r>
            <w:proofErr w:type="spellStart"/>
            <w:r w:rsidRPr="00EA5B6A">
              <w:rPr>
                <w:b/>
                <w:szCs w:val="28"/>
              </w:rPr>
              <w:t>Сэлэнгын</w:t>
            </w:r>
            <w:proofErr w:type="spellEnd"/>
            <w:r w:rsidRPr="00EA5B6A">
              <w:rPr>
                <w:b/>
                <w:szCs w:val="28"/>
              </w:rPr>
              <w:t xml:space="preserve"> </w:t>
            </w:r>
            <w:proofErr w:type="spellStart"/>
            <w:r w:rsidRPr="00EA5B6A">
              <w:rPr>
                <w:b/>
                <w:szCs w:val="28"/>
              </w:rPr>
              <w:t>аймаг</w:t>
            </w:r>
            <w:proofErr w:type="spellEnd"/>
            <w:r w:rsidRPr="00EA5B6A">
              <w:rPr>
                <w:b/>
                <w:szCs w:val="28"/>
              </w:rPr>
              <w:t xml:space="preserve">» </w:t>
            </w:r>
            <w:proofErr w:type="spellStart"/>
            <w:r w:rsidRPr="00EA5B6A">
              <w:rPr>
                <w:b/>
                <w:szCs w:val="28"/>
              </w:rPr>
              <w:t>гэһэн</w:t>
            </w:r>
            <w:proofErr w:type="spellEnd"/>
          </w:p>
          <w:p w14:paraId="280B8ADD" w14:textId="77777777" w:rsidR="001F3031" w:rsidRPr="00EA5B6A" w:rsidRDefault="001F3031" w:rsidP="004F62BF">
            <w:pPr>
              <w:spacing w:line="256" w:lineRule="auto"/>
              <w:contextualSpacing/>
              <w:jc w:val="center"/>
              <w:rPr>
                <w:szCs w:val="28"/>
              </w:rPr>
            </w:pPr>
            <w:proofErr w:type="spellStart"/>
            <w:r w:rsidRPr="00EA5B6A">
              <w:rPr>
                <w:b/>
                <w:szCs w:val="28"/>
              </w:rPr>
              <w:t>нютагай</w:t>
            </w:r>
            <w:proofErr w:type="spellEnd"/>
            <w:r w:rsidRPr="00EA5B6A">
              <w:rPr>
                <w:b/>
                <w:szCs w:val="28"/>
              </w:rPr>
              <w:t xml:space="preserve"> </w:t>
            </w:r>
            <w:proofErr w:type="spellStart"/>
            <w:r w:rsidRPr="00EA5B6A">
              <w:rPr>
                <w:b/>
                <w:szCs w:val="28"/>
              </w:rPr>
              <w:t>засагай</w:t>
            </w:r>
            <w:proofErr w:type="spellEnd"/>
            <w:r w:rsidRPr="00EA5B6A">
              <w:rPr>
                <w:b/>
                <w:szCs w:val="28"/>
              </w:rPr>
              <w:t xml:space="preserve"> </w:t>
            </w:r>
            <w:r w:rsidRPr="00EA5B6A">
              <w:rPr>
                <w:b/>
                <w:szCs w:val="28"/>
                <w:lang w:val="mn-MN"/>
              </w:rPr>
              <w:t xml:space="preserve">байгууламжын Аймагай </w:t>
            </w:r>
            <w:proofErr w:type="spellStart"/>
            <w:r w:rsidRPr="00EA5B6A">
              <w:rPr>
                <w:b/>
                <w:szCs w:val="28"/>
              </w:rPr>
              <w:t>Һунгамалнуудай</w:t>
            </w:r>
            <w:proofErr w:type="spellEnd"/>
            <w:r w:rsidRPr="00EA5B6A">
              <w:rPr>
                <w:b/>
                <w:szCs w:val="28"/>
              </w:rPr>
              <w:t xml:space="preserve"> </w:t>
            </w:r>
            <w:proofErr w:type="spellStart"/>
            <w:r w:rsidRPr="00EA5B6A">
              <w:rPr>
                <w:b/>
                <w:szCs w:val="28"/>
              </w:rPr>
              <w:t>зүблэл</w:t>
            </w:r>
            <w:proofErr w:type="spellEnd"/>
          </w:p>
        </w:tc>
      </w:tr>
    </w:tbl>
    <w:p w14:paraId="399FEE22" w14:textId="77777777" w:rsidR="001F3031" w:rsidRPr="00EA5B6A" w:rsidRDefault="001F3031" w:rsidP="001F3031">
      <w:pPr>
        <w:pBdr>
          <w:top w:val="single" w:sz="12" w:space="12" w:color="auto"/>
        </w:pBdr>
        <w:spacing w:line="360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A5B6A">
        <w:rPr>
          <w:b/>
          <w:sz w:val="28"/>
          <w:szCs w:val="28"/>
        </w:rPr>
        <w:t>РЕШЕНИЕ</w:t>
      </w:r>
    </w:p>
    <w:p w14:paraId="477F6904" w14:textId="227CD030" w:rsidR="001F3031" w:rsidRPr="00EA5B6A" w:rsidRDefault="00C7613E" w:rsidP="001F3031">
      <w:pPr>
        <w:pBdr>
          <w:top w:val="single" w:sz="12" w:space="12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девятой очередной </w:t>
      </w:r>
      <w:r w:rsidR="001F3031" w:rsidRPr="00EA5B6A">
        <w:rPr>
          <w:b/>
          <w:sz w:val="28"/>
          <w:szCs w:val="28"/>
        </w:rPr>
        <w:t xml:space="preserve">сессии </w:t>
      </w:r>
      <w:r w:rsidR="001F3031">
        <w:rPr>
          <w:b/>
          <w:sz w:val="28"/>
          <w:szCs w:val="28"/>
        </w:rPr>
        <w:t>седьмого</w:t>
      </w:r>
      <w:r w:rsidR="001F3031" w:rsidRPr="00EA5B6A">
        <w:rPr>
          <w:b/>
          <w:sz w:val="28"/>
          <w:szCs w:val="28"/>
        </w:rPr>
        <w:t xml:space="preserve"> созыва</w:t>
      </w:r>
    </w:p>
    <w:p w14:paraId="7DEC900C" w14:textId="210357A4" w:rsidR="001F3031" w:rsidRPr="00EA5B6A" w:rsidRDefault="001F3031" w:rsidP="001F3031">
      <w:pPr>
        <w:pBdr>
          <w:top w:val="single" w:sz="12" w:space="12" w:color="auto"/>
        </w:pBdr>
        <w:spacing w:line="360" w:lineRule="auto"/>
        <w:jc w:val="both"/>
        <w:rPr>
          <w:sz w:val="28"/>
          <w:szCs w:val="28"/>
        </w:rPr>
      </w:pPr>
      <w:r w:rsidRPr="00EA5B6A">
        <w:rPr>
          <w:b/>
          <w:bCs/>
          <w:sz w:val="28"/>
          <w:szCs w:val="28"/>
        </w:rPr>
        <w:t>«</w:t>
      </w:r>
      <w:r w:rsidR="00E960A5">
        <w:rPr>
          <w:b/>
          <w:bCs/>
          <w:sz w:val="28"/>
          <w:szCs w:val="28"/>
        </w:rPr>
        <w:t>__</w:t>
      </w:r>
      <w:proofErr w:type="gramStart"/>
      <w:r w:rsidR="00E960A5">
        <w:rPr>
          <w:b/>
          <w:bCs/>
          <w:sz w:val="28"/>
          <w:szCs w:val="28"/>
        </w:rPr>
        <w:t>_</w:t>
      </w:r>
      <w:r w:rsidRPr="00EA5B6A">
        <w:rPr>
          <w:b/>
          <w:bCs/>
          <w:sz w:val="28"/>
          <w:szCs w:val="28"/>
        </w:rPr>
        <w:t>»</w:t>
      </w:r>
      <w:r w:rsidR="00E960A5">
        <w:rPr>
          <w:b/>
          <w:bCs/>
          <w:sz w:val="28"/>
          <w:szCs w:val="28"/>
        </w:rPr>
        <w:t>_</w:t>
      </w:r>
      <w:proofErr w:type="gramEnd"/>
      <w:r w:rsidR="00E960A5">
        <w:rPr>
          <w:b/>
          <w:bCs/>
          <w:sz w:val="28"/>
          <w:szCs w:val="28"/>
        </w:rPr>
        <w:t>________</w:t>
      </w:r>
      <w:r w:rsidRPr="00EA5B6A">
        <w:rPr>
          <w:b/>
          <w:bCs/>
          <w:sz w:val="28"/>
          <w:szCs w:val="28"/>
        </w:rPr>
        <w:t>202</w:t>
      </w:r>
      <w:r w:rsidR="00082CBF">
        <w:rPr>
          <w:b/>
          <w:bCs/>
          <w:sz w:val="28"/>
          <w:szCs w:val="28"/>
        </w:rPr>
        <w:t>6</w:t>
      </w:r>
      <w:r w:rsidR="00140EF7">
        <w:rPr>
          <w:b/>
          <w:bCs/>
          <w:sz w:val="28"/>
          <w:szCs w:val="28"/>
        </w:rPr>
        <w:t xml:space="preserve"> </w:t>
      </w:r>
      <w:r w:rsidRPr="00EA5B6A">
        <w:rPr>
          <w:b/>
          <w:bCs/>
          <w:sz w:val="28"/>
          <w:szCs w:val="28"/>
        </w:rPr>
        <w:t xml:space="preserve">г.                                                                           № </w:t>
      </w:r>
      <w:r w:rsidR="00E960A5">
        <w:rPr>
          <w:b/>
          <w:bCs/>
          <w:sz w:val="28"/>
          <w:szCs w:val="28"/>
        </w:rPr>
        <w:t>______</w:t>
      </w:r>
      <w:r w:rsidRPr="00EA5B6A">
        <w:rPr>
          <w:sz w:val="28"/>
          <w:szCs w:val="28"/>
        </w:rPr>
        <w:t xml:space="preserve"> </w:t>
      </w:r>
    </w:p>
    <w:p w14:paraId="775F1524" w14:textId="77777777" w:rsidR="001F3031" w:rsidRPr="00EA5B6A" w:rsidRDefault="001F3031" w:rsidP="001F3031">
      <w:pPr>
        <w:pBdr>
          <w:top w:val="single" w:sz="12" w:space="12" w:color="auto"/>
        </w:pBdr>
        <w:spacing w:line="360" w:lineRule="auto"/>
        <w:jc w:val="center"/>
        <w:rPr>
          <w:sz w:val="28"/>
          <w:szCs w:val="28"/>
        </w:rPr>
      </w:pPr>
      <w:r w:rsidRPr="00EA5B6A">
        <w:rPr>
          <w:b/>
          <w:bCs/>
          <w:sz w:val="28"/>
          <w:szCs w:val="28"/>
        </w:rPr>
        <w:t>г. Гусиноозерск</w:t>
      </w:r>
    </w:p>
    <w:p w14:paraId="050FE662" w14:textId="77777777" w:rsidR="00DD2F3E" w:rsidRDefault="00DD2F3E" w:rsidP="001F3031">
      <w:pPr>
        <w:rPr>
          <w:noProof/>
        </w:rPr>
      </w:pPr>
      <w:r>
        <w:rPr>
          <w:noProof/>
        </w:rPr>
        <w:t xml:space="preserve">Об утверждении Правил застройки и </w:t>
      </w:r>
    </w:p>
    <w:p w14:paraId="54C4E086" w14:textId="77777777" w:rsidR="00DD2F3E" w:rsidRDefault="00DD2F3E" w:rsidP="001F3031">
      <w:pPr>
        <w:rPr>
          <w:noProof/>
        </w:rPr>
      </w:pPr>
      <w:r>
        <w:rPr>
          <w:noProof/>
        </w:rPr>
        <w:t xml:space="preserve">благоустройства особо охраняемой </w:t>
      </w:r>
    </w:p>
    <w:p w14:paraId="62284CEF" w14:textId="77777777" w:rsidR="00DD2F3E" w:rsidRDefault="00DD2F3E" w:rsidP="001F3031">
      <w:pPr>
        <w:rPr>
          <w:noProof/>
        </w:rPr>
      </w:pPr>
      <w:r>
        <w:rPr>
          <w:noProof/>
        </w:rPr>
        <w:t xml:space="preserve">природной территории местного значения </w:t>
      </w:r>
    </w:p>
    <w:p w14:paraId="118BB0A0" w14:textId="2680CA8A" w:rsidR="001F3031" w:rsidRPr="007C21BE" w:rsidRDefault="00DD2F3E" w:rsidP="001F3031">
      <w:pPr>
        <w:rPr>
          <w:noProof/>
        </w:rPr>
      </w:pPr>
      <w:r>
        <w:rPr>
          <w:noProof/>
        </w:rPr>
        <w:t>рекреационна</w:t>
      </w:r>
      <w:r w:rsidR="00583078">
        <w:rPr>
          <w:noProof/>
        </w:rPr>
        <w:t>я</w:t>
      </w:r>
      <w:r>
        <w:rPr>
          <w:noProof/>
        </w:rPr>
        <w:t xml:space="preserve"> местность «Озеро Щучье»</w:t>
      </w:r>
    </w:p>
    <w:p w14:paraId="370396DC" w14:textId="5A65700A" w:rsidR="001F3031" w:rsidRDefault="001F3031" w:rsidP="001F3031">
      <w:pPr>
        <w:jc w:val="both"/>
        <w:rPr>
          <w:noProof/>
          <w:sz w:val="26"/>
          <w:szCs w:val="26"/>
        </w:rPr>
      </w:pPr>
    </w:p>
    <w:p w14:paraId="1FBF3A42" w14:textId="5B39D232" w:rsidR="001F3031" w:rsidRPr="00FC6BF8" w:rsidRDefault="00D86DCD" w:rsidP="00D86DCD">
      <w:pPr>
        <w:ind w:firstLine="567"/>
        <w:jc w:val="both"/>
        <w:rPr>
          <w:noProof/>
          <w:sz w:val="26"/>
          <w:szCs w:val="26"/>
        </w:rPr>
      </w:pPr>
      <w:r w:rsidRPr="00D86DCD">
        <w:rPr>
          <w:noProof/>
          <w:sz w:val="26"/>
          <w:szCs w:val="26"/>
        </w:rPr>
        <w:t xml:space="preserve">В целях формирования комфортной , безопасной и экологически устойчивой  рекреационной территории предназначенной для массового отдыха населения в соответствии с Федеральными законами от 25.12.2023 № 657-ФЗ «О внесении изменений в Водный кодекс Российской Федерации и отдельные законодательные акты Российской Федерации», Водным кодексом Российской Федерации, </w:t>
      </w:r>
      <w:r>
        <w:rPr>
          <w:noProof/>
          <w:sz w:val="26"/>
          <w:szCs w:val="26"/>
        </w:rPr>
        <w:t>п. 19 ст. 14 Федерального закона «Об общих принципах организации местного самоуправления в Российской Федераци» от 06.10.2003 № 131-ФЗ</w:t>
      </w:r>
      <w:r w:rsidRPr="00D86DCD">
        <w:rPr>
          <w:noProof/>
          <w:sz w:val="26"/>
          <w:szCs w:val="26"/>
        </w:rPr>
        <w:t>,</w:t>
      </w:r>
      <w:r w:rsidR="00E11FD8">
        <w:rPr>
          <w:noProof/>
          <w:sz w:val="26"/>
          <w:szCs w:val="26"/>
        </w:rPr>
        <w:t xml:space="preserve"> </w:t>
      </w:r>
      <w:r w:rsidR="001F3031" w:rsidRPr="00FC6BF8">
        <w:rPr>
          <w:sz w:val="26"/>
          <w:szCs w:val="26"/>
        </w:rPr>
        <w:t xml:space="preserve">районный Совет </w:t>
      </w:r>
      <w:r w:rsidR="001F3031" w:rsidRPr="00FC6BF8">
        <w:rPr>
          <w:noProof/>
          <w:sz w:val="26"/>
          <w:szCs w:val="26"/>
        </w:rPr>
        <w:t xml:space="preserve"> депутатов муниципального образования «Селенгинский район»</w:t>
      </w:r>
    </w:p>
    <w:p w14:paraId="062AC2A2" w14:textId="77777777" w:rsidR="001F3031" w:rsidRPr="00FC6BF8" w:rsidRDefault="001F3031" w:rsidP="001F3031">
      <w:pPr>
        <w:jc w:val="both"/>
        <w:rPr>
          <w:rFonts w:eastAsia="Calibri"/>
          <w:b/>
          <w:noProof/>
          <w:sz w:val="26"/>
          <w:szCs w:val="26"/>
        </w:rPr>
      </w:pPr>
      <w:r w:rsidRPr="00FC6BF8">
        <w:rPr>
          <w:b/>
          <w:noProof/>
          <w:sz w:val="26"/>
          <w:szCs w:val="26"/>
        </w:rPr>
        <w:t>РЕШИЛ:</w:t>
      </w:r>
      <w:r w:rsidRPr="00FC6BF8">
        <w:rPr>
          <w:rFonts w:eastAsia="Calibri"/>
          <w:noProof/>
          <w:sz w:val="26"/>
          <w:szCs w:val="26"/>
        </w:rPr>
        <w:t xml:space="preserve">  </w:t>
      </w:r>
    </w:p>
    <w:p w14:paraId="2CD1A874" w14:textId="1B5104EC" w:rsidR="00F211DA" w:rsidRPr="005517FF" w:rsidRDefault="00583078" w:rsidP="00583078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Правила застройки и благоустройства особо охраняемой природной территории местного значения рекреационная местность «Озеро Щучье», согласно приложению.</w:t>
      </w:r>
    </w:p>
    <w:p w14:paraId="02384410" w14:textId="7167EDD3" w:rsidR="00F211DA" w:rsidRPr="005517FF" w:rsidRDefault="00F211DA" w:rsidP="009A4881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5517FF">
        <w:rPr>
          <w:rFonts w:ascii="Times New Roman" w:hAnsi="Times New Roman"/>
          <w:sz w:val="26"/>
          <w:szCs w:val="26"/>
          <w:lang w:eastAsia="zh-CN"/>
        </w:rPr>
        <w:t xml:space="preserve">2. Настоящее решение вступает в силу со дня его обнародования и подлежит размещению на официальном сайте муниципального образования </w:t>
      </w:r>
      <w:r w:rsidR="001E3D61">
        <w:rPr>
          <w:rFonts w:ascii="Times New Roman" w:hAnsi="Times New Roman"/>
          <w:sz w:val="26"/>
          <w:szCs w:val="26"/>
          <w:lang w:eastAsia="zh-CN"/>
        </w:rPr>
        <w:t xml:space="preserve">муниципальный район </w:t>
      </w:r>
      <w:r w:rsidRPr="005517FF">
        <w:rPr>
          <w:rFonts w:ascii="Times New Roman" w:hAnsi="Times New Roman"/>
          <w:sz w:val="26"/>
          <w:szCs w:val="26"/>
          <w:lang w:eastAsia="zh-CN"/>
        </w:rPr>
        <w:t>«Селенгинский район».</w:t>
      </w:r>
    </w:p>
    <w:p w14:paraId="4397BCBB" w14:textId="77777777" w:rsidR="00F211DA" w:rsidRPr="005517FF" w:rsidRDefault="00F211DA" w:rsidP="00F211DA">
      <w:pPr>
        <w:ind w:right="-1"/>
        <w:jc w:val="both"/>
        <w:rPr>
          <w:rFonts w:eastAsia="SimSun"/>
          <w:b/>
          <w:sz w:val="26"/>
          <w:szCs w:val="26"/>
          <w:lang w:eastAsia="zh-CN"/>
        </w:rPr>
      </w:pPr>
    </w:p>
    <w:p w14:paraId="2F301E24" w14:textId="2E9D97CF" w:rsidR="00F211DA" w:rsidRDefault="00F211DA" w:rsidP="00F211DA">
      <w:pPr>
        <w:ind w:right="-1"/>
        <w:jc w:val="both"/>
        <w:rPr>
          <w:rFonts w:eastAsia="SimSun"/>
          <w:b/>
          <w:sz w:val="26"/>
          <w:szCs w:val="26"/>
          <w:lang w:eastAsia="zh-CN"/>
        </w:rPr>
      </w:pPr>
    </w:p>
    <w:p w14:paraId="6ED5BEAE" w14:textId="19011B4A" w:rsidR="00D86DCD" w:rsidRDefault="00D86DCD" w:rsidP="00F211DA">
      <w:pPr>
        <w:ind w:right="-1"/>
        <w:jc w:val="both"/>
        <w:rPr>
          <w:rFonts w:eastAsia="SimSun"/>
          <w:b/>
          <w:sz w:val="26"/>
          <w:szCs w:val="26"/>
          <w:lang w:eastAsia="zh-CN"/>
        </w:rPr>
      </w:pPr>
    </w:p>
    <w:p w14:paraId="5A80A5F2" w14:textId="77777777" w:rsidR="00D86DCD" w:rsidRPr="005517FF" w:rsidRDefault="00D86DCD" w:rsidP="00F211DA">
      <w:pPr>
        <w:ind w:right="-1"/>
        <w:jc w:val="both"/>
        <w:rPr>
          <w:rFonts w:eastAsia="SimSun"/>
          <w:b/>
          <w:sz w:val="26"/>
          <w:szCs w:val="26"/>
          <w:lang w:eastAsia="zh-CN"/>
        </w:rPr>
      </w:pPr>
    </w:p>
    <w:p w14:paraId="13A0064A" w14:textId="77777777" w:rsidR="009A4881" w:rsidRPr="00DC5F68" w:rsidRDefault="009A4881" w:rsidP="009A4881">
      <w:pPr>
        <w:jc w:val="both"/>
        <w:rPr>
          <w:rFonts w:eastAsia="Calibri"/>
          <w:b/>
          <w:sz w:val="28"/>
          <w:szCs w:val="28"/>
        </w:rPr>
      </w:pPr>
      <w:r w:rsidRPr="00DC5F68">
        <w:rPr>
          <w:rFonts w:eastAsia="Calibri"/>
          <w:b/>
          <w:sz w:val="28"/>
          <w:szCs w:val="28"/>
        </w:rPr>
        <w:t>Глава муниципального образования</w:t>
      </w:r>
    </w:p>
    <w:p w14:paraId="7D1E03E5" w14:textId="2903E02C" w:rsidR="009A4881" w:rsidRDefault="009A4881" w:rsidP="009A4881">
      <w:pPr>
        <w:jc w:val="both"/>
        <w:rPr>
          <w:rFonts w:eastAsia="Calibri"/>
          <w:b/>
          <w:sz w:val="28"/>
          <w:szCs w:val="28"/>
        </w:rPr>
      </w:pPr>
      <w:r w:rsidRPr="00DC5F68">
        <w:rPr>
          <w:rFonts w:eastAsia="Calibri"/>
          <w:b/>
          <w:sz w:val="28"/>
          <w:szCs w:val="28"/>
        </w:rPr>
        <w:t>«Селенгинский район»</w:t>
      </w:r>
      <w:r w:rsidRPr="00DC5F68">
        <w:rPr>
          <w:rFonts w:eastAsia="Calibri"/>
          <w:b/>
          <w:sz w:val="28"/>
          <w:szCs w:val="28"/>
        </w:rPr>
        <w:tab/>
        <w:t xml:space="preserve">                                                 </w:t>
      </w:r>
      <w:r>
        <w:rPr>
          <w:rFonts w:eastAsia="Calibri"/>
          <w:b/>
          <w:sz w:val="28"/>
          <w:szCs w:val="28"/>
        </w:rPr>
        <w:t xml:space="preserve">        </w:t>
      </w:r>
      <w:r w:rsidRPr="00DC5F68">
        <w:rPr>
          <w:rFonts w:eastAsia="Calibri"/>
          <w:b/>
          <w:sz w:val="28"/>
          <w:szCs w:val="28"/>
        </w:rPr>
        <w:t xml:space="preserve"> С.Д. </w:t>
      </w:r>
      <w:proofErr w:type="spellStart"/>
      <w:r w:rsidRPr="00DC5F68">
        <w:rPr>
          <w:rFonts w:eastAsia="Calibri"/>
          <w:b/>
          <w:sz w:val="28"/>
          <w:szCs w:val="28"/>
        </w:rPr>
        <w:t>Гармаев</w:t>
      </w:r>
      <w:proofErr w:type="spellEnd"/>
      <w:r w:rsidRPr="00DC5F68">
        <w:rPr>
          <w:rFonts w:eastAsia="Calibri"/>
          <w:b/>
          <w:sz w:val="28"/>
          <w:szCs w:val="28"/>
        </w:rPr>
        <w:tab/>
      </w:r>
    </w:p>
    <w:p w14:paraId="03885F2E" w14:textId="77777777" w:rsidR="009A4881" w:rsidRPr="00DC5F68" w:rsidRDefault="009A4881" w:rsidP="009A4881">
      <w:pPr>
        <w:jc w:val="both"/>
        <w:rPr>
          <w:rFonts w:eastAsia="Calibri"/>
          <w:b/>
          <w:sz w:val="28"/>
          <w:szCs w:val="28"/>
        </w:rPr>
      </w:pPr>
      <w:r w:rsidRPr="00DC5F68">
        <w:rPr>
          <w:rFonts w:eastAsia="Calibri"/>
          <w:b/>
          <w:sz w:val="28"/>
          <w:szCs w:val="28"/>
        </w:rPr>
        <w:tab/>
      </w:r>
      <w:r w:rsidRPr="00DC5F68">
        <w:rPr>
          <w:rFonts w:eastAsia="Calibri"/>
          <w:b/>
          <w:sz w:val="28"/>
          <w:szCs w:val="28"/>
        </w:rPr>
        <w:tab/>
      </w:r>
    </w:p>
    <w:p w14:paraId="21B82C46" w14:textId="77777777" w:rsidR="009A4881" w:rsidRPr="00DC5F68" w:rsidRDefault="009A4881" w:rsidP="009A4881">
      <w:pPr>
        <w:autoSpaceDE w:val="0"/>
        <w:autoSpaceDN w:val="0"/>
        <w:adjustRightInd w:val="0"/>
        <w:jc w:val="both"/>
        <w:outlineLvl w:val="0"/>
        <w:rPr>
          <w:rFonts w:eastAsia="Calibri"/>
          <w:b/>
          <w:color w:val="000000"/>
          <w:sz w:val="28"/>
          <w:szCs w:val="28"/>
        </w:rPr>
      </w:pPr>
      <w:r w:rsidRPr="00DC5F68">
        <w:rPr>
          <w:rFonts w:eastAsia="Calibri"/>
          <w:b/>
          <w:color w:val="000000"/>
          <w:sz w:val="28"/>
          <w:szCs w:val="28"/>
        </w:rPr>
        <w:t xml:space="preserve">Председатель районного Совета </w:t>
      </w:r>
    </w:p>
    <w:p w14:paraId="318734A0" w14:textId="77777777" w:rsidR="009A4881" w:rsidRPr="00DC5F68" w:rsidRDefault="009A4881" w:rsidP="009A4881">
      <w:pPr>
        <w:autoSpaceDE w:val="0"/>
        <w:autoSpaceDN w:val="0"/>
        <w:adjustRightInd w:val="0"/>
        <w:jc w:val="both"/>
        <w:outlineLvl w:val="0"/>
        <w:rPr>
          <w:rFonts w:eastAsia="Calibri"/>
          <w:b/>
          <w:color w:val="000000"/>
          <w:sz w:val="28"/>
          <w:szCs w:val="28"/>
        </w:rPr>
      </w:pPr>
      <w:r w:rsidRPr="00DC5F68">
        <w:rPr>
          <w:rFonts w:eastAsia="Calibri"/>
          <w:b/>
          <w:color w:val="000000"/>
          <w:sz w:val="28"/>
          <w:szCs w:val="28"/>
        </w:rPr>
        <w:t xml:space="preserve">депутатов муниципального </w:t>
      </w:r>
    </w:p>
    <w:p w14:paraId="2AFAA4A2" w14:textId="245E6411" w:rsidR="009A4881" w:rsidRPr="00DC5F68" w:rsidRDefault="009A4881" w:rsidP="009A488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C5F68">
        <w:rPr>
          <w:rFonts w:eastAsia="Calibri"/>
          <w:b/>
          <w:color w:val="000000"/>
          <w:sz w:val="28"/>
          <w:szCs w:val="28"/>
        </w:rPr>
        <w:t xml:space="preserve">образования «Селенгинский </w:t>
      </w:r>
      <w:proofErr w:type="gramStart"/>
      <w:r w:rsidRPr="00DC5F68">
        <w:rPr>
          <w:rFonts w:eastAsia="Calibri"/>
          <w:b/>
          <w:color w:val="000000"/>
          <w:sz w:val="28"/>
          <w:szCs w:val="28"/>
        </w:rPr>
        <w:t xml:space="preserve">район»   </w:t>
      </w:r>
      <w:proofErr w:type="gramEnd"/>
      <w:r w:rsidRPr="00DC5F68">
        <w:rPr>
          <w:rFonts w:eastAsia="Calibri"/>
          <w:b/>
          <w:color w:val="000000"/>
          <w:sz w:val="28"/>
          <w:szCs w:val="28"/>
        </w:rPr>
        <w:t xml:space="preserve">               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DC5F68">
        <w:rPr>
          <w:rFonts w:eastAsia="Calibri"/>
          <w:b/>
          <w:color w:val="000000"/>
          <w:sz w:val="28"/>
          <w:szCs w:val="28"/>
        </w:rPr>
        <w:t xml:space="preserve">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 </w:t>
      </w:r>
      <w:r w:rsidRPr="00DC5F68">
        <w:rPr>
          <w:rFonts w:eastAsia="Calibri"/>
          <w:b/>
          <w:color w:val="000000"/>
          <w:sz w:val="28"/>
          <w:szCs w:val="28"/>
        </w:rPr>
        <w:t xml:space="preserve">А.М. </w:t>
      </w:r>
      <w:proofErr w:type="spellStart"/>
      <w:r w:rsidRPr="00DC5F68">
        <w:rPr>
          <w:rFonts w:eastAsia="Calibri"/>
          <w:b/>
          <w:color w:val="000000"/>
          <w:sz w:val="28"/>
          <w:szCs w:val="28"/>
        </w:rPr>
        <w:t>Балдаков</w:t>
      </w:r>
      <w:proofErr w:type="spellEnd"/>
    </w:p>
    <w:p w14:paraId="6C8AB1C4" w14:textId="77777777" w:rsidR="009A4881" w:rsidRPr="00DC5F68" w:rsidRDefault="009A4881" w:rsidP="009A4881">
      <w:pPr>
        <w:rPr>
          <w:sz w:val="28"/>
          <w:szCs w:val="28"/>
        </w:rPr>
      </w:pPr>
    </w:p>
    <w:p w14:paraId="74B32C76" w14:textId="77777777" w:rsidR="001F3031" w:rsidRPr="00037430" w:rsidRDefault="001F3031" w:rsidP="00D81448">
      <w:pPr>
        <w:pStyle w:val="a7"/>
        <w:autoSpaceDE w:val="0"/>
        <w:autoSpaceDN w:val="0"/>
        <w:adjustRightInd w:val="0"/>
        <w:spacing w:before="260"/>
        <w:ind w:left="426" w:right="-1"/>
        <w:jc w:val="both"/>
      </w:pPr>
    </w:p>
    <w:sectPr w:rsidR="001F3031" w:rsidRPr="00037430" w:rsidSect="00295D4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161"/>
    <w:multiLevelType w:val="multilevel"/>
    <w:tmpl w:val="03927918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5A4E49"/>
    <w:multiLevelType w:val="hybridMultilevel"/>
    <w:tmpl w:val="F8043E20"/>
    <w:lvl w:ilvl="0" w:tplc="BE72C4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137F9"/>
    <w:multiLevelType w:val="multilevel"/>
    <w:tmpl w:val="27D20E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030ACA"/>
    <w:multiLevelType w:val="hybridMultilevel"/>
    <w:tmpl w:val="6B88C8B4"/>
    <w:lvl w:ilvl="0" w:tplc="EDEC39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012B16"/>
    <w:multiLevelType w:val="hybridMultilevel"/>
    <w:tmpl w:val="A1B08C4C"/>
    <w:lvl w:ilvl="0" w:tplc="1D14D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31"/>
    <w:rsid w:val="00082CBF"/>
    <w:rsid w:val="00122E06"/>
    <w:rsid w:val="00140EF7"/>
    <w:rsid w:val="00180411"/>
    <w:rsid w:val="001B10D7"/>
    <w:rsid w:val="001E3D61"/>
    <w:rsid w:val="001F3031"/>
    <w:rsid w:val="0029177D"/>
    <w:rsid w:val="00295D40"/>
    <w:rsid w:val="002E37A6"/>
    <w:rsid w:val="00312CEF"/>
    <w:rsid w:val="0033128D"/>
    <w:rsid w:val="003337A8"/>
    <w:rsid w:val="00376B41"/>
    <w:rsid w:val="004210BC"/>
    <w:rsid w:val="00470101"/>
    <w:rsid w:val="004865ED"/>
    <w:rsid w:val="004870E4"/>
    <w:rsid w:val="00561258"/>
    <w:rsid w:val="00583078"/>
    <w:rsid w:val="00594A00"/>
    <w:rsid w:val="00597AD9"/>
    <w:rsid w:val="005A1ED3"/>
    <w:rsid w:val="005A48BD"/>
    <w:rsid w:val="0064061D"/>
    <w:rsid w:val="00642654"/>
    <w:rsid w:val="006551FF"/>
    <w:rsid w:val="00767E81"/>
    <w:rsid w:val="007F2F58"/>
    <w:rsid w:val="007F7561"/>
    <w:rsid w:val="00824533"/>
    <w:rsid w:val="008B725B"/>
    <w:rsid w:val="008E67BA"/>
    <w:rsid w:val="009824C5"/>
    <w:rsid w:val="009A4881"/>
    <w:rsid w:val="009E198F"/>
    <w:rsid w:val="00B04FEF"/>
    <w:rsid w:val="00B311B2"/>
    <w:rsid w:val="00B318EC"/>
    <w:rsid w:val="00C7613E"/>
    <w:rsid w:val="00C9202B"/>
    <w:rsid w:val="00D65071"/>
    <w:rsid w:val="00D81448"/>
    <w:rsid w:val="00D86DCD"/>
    <w:rsid w:val="00DB409A"/>
    <w:rsid w:val="00DC1C91"/>
    <w:rsid w:val="00DC599C"/>
    <w:rsid w:val="00DD2F3E"/>
    <w:rsid w:val="00E11FD8"/>
    <w:rsid w:val="00E4496D"/>
    <w:rsid w:val="00E960A5"/>
    <w:rsid w:val="00F211DA"/>
    <w:rsid w:val="00F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5682"/>
  <w15:chartTrackingRefBased/>
  <w15:docId w15:val="{E2B23949-CF73-4B75-839D-A654971E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F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F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qFormat/>
    <w:rsid w:val="00122E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122E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211D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aliases w:val="Второй абзац списка,Абзац списка основной,Список_маркированный,Список_маркированный1,ПАРАГРАФ,Абзац списка3,Абзац списка2,Варианты ответов,Имя рисунка,Булит,Bullet Number,Нумерованый список,List Paragraph1,Bullet List,A_маркированный_список"/>
    <w:basedOn w:val="a"/>
    <w:uiPriority w:val="34"/>
    <w:qFormat/>
    <w:rsid w:val="00F211DA"/>
    <w:pPr>
      <w:ind w:left="720"/>
      <w:contextualSpacing/>
    </w:pPr>
    <w:rPr>
      <w:rFonts w:eastAsia="Calibri"/>
    </w:rPr>
  </w:style>
  <w:style w:type="paragraph" w:customStyle="1" w:styleId="ConsNormal">
    <w:name w:val="ConsNormal"/>
    <w:qFormat/>
    <w:rsid w:val="00C9202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9202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9202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311B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B311B2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A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</dc:creator>
  <cp:keywords/>
  <dc:description/>
  <cp:lastModifiedBy>Пользователь</cp:lastModifiedBy>
  <cp:revision>2</cp:revision>
  <cp:lastPrinted>2026-04-07T02:36:00Z</cp:lastPrinted>
  <dcterms:created xsi:type="dcterms:W3CDTF">2026-04-16T01:53:00Z</dcterms:created>
  <dcterms:modified xsi:type="dcterms:W3CDTF">2026-04-16T01:53:00Z</dcterms:modified>
</cp:coreProperties>
</file>