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15" w:rsidRPr="003D4A15" w:rsidRDefault="003D4A15" w:rsidP="003D4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D4A15">
        <w:rPr>
          <w:rFonts w:ascii="Times New Roman" w:hAnsi="Times New Roman" w:cs="Times New Roman"/>
          <w:b/>
          <w:sz w:val="24"/>
          <w:szCs w:val="24"/>
        </w:rPr>
        <w:t>Финансовый уполномоченный: порядок обращения</w:t>
      </w:r>
    </w:p>
    <w:bookmarkEnd w:id="0"/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 xml:space="preserve">С 3 сентября 2018 года действует Федеральный закон от 04.06.2018 № 123-ФЗ «Об уполномоченном по правам </w:t>
      </w:r>
      <w:r>
        <w:rPr>
          <w:rFonts w:ascii="Times New Roman" w:hAnsi="Times New Roman" w:cs="Times New Roman"/>
          <w:sz w:val="24"/>
          <w:szCs w:val="24"/>
        </w:rPr>
        <w:t>потребителей финансовых услуг».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Под потребителем финансовых услуг понимается физическое лицо, являющееся стороной договора или лицом, в пользу которого заключен договор, либо которому оказывается финансовая услуга в целях, не связанных с осуществлением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 xml:space="preserve"> К финансовым организациям, по требованиям к которым обязательно досудебное обращение к финансов</w:t>
      </w:r>
      <w:r>
        <w:rPr>
          <w:rFonts w:ascii="Times New Roman" w:hAnsi="Times New Roman" w:cs="Times New Roman"/>
          <w:sz w:val="24"/>
          <w:szCs w:val="24"/>
        </w:rPr>
        <w:t>ому уполномоченному, относятся: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- страховые организации (кроме страховых организаций, осуществляющих исключительно обязательное медицинское страхование) и иностранные страховые организации, имеющие право осуществлять страховую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РФ;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- кредитн</w:t>
      </w:r>
      <w:r>
        <w:rPr>
          <w:rFonts w:ascii="Times New Roman" w:hAnsi="Times New Roman" w:cs="Times New Roman"/>
          <w:sz w:val="24"/>
          <w:szCs w:val="24"/>
        </w:rPr>
        <w:t>ые потребительские кооперативы;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ломбарды;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кредитные организации;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- негосударственные пенсионные фонды, включенные в реестр, который ведется Банком России или перечень, который ведется Службой обеспечения деятельнос</w:t>
      </w:r>
      <w:r>
        <w:rPr>
          <w:rFonts w:ascii="Times New Roman" w:hAnsi="Times New Roman" w:cs="Times New Roman"/>
          <w:sz w:val="24"/>
          <w:szCs w:val="24"/>
        </w:rPr>
        <w:t>ти финансового уполномоченного.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Финансовый уполномоченный будет рассматривать обращения граждан, отвечающие следующим требованиям: заявление подано в отношении финансовых организаций, включенных в реестр или перечень, указанный в Федеральном законе от 04.06.2018 № 123-ФЗ, размер требований потребителя о взыскании денежных сумм не превышает 500 тысяч рублей либо если требования потребителя вытекают из нарушения страховщиком порядка осуществления страхового возмещения, со дня, когда потребитель узнал или должен был узнать о нарушении своего п</w:t>
      </w:r>
      <w:r>
        <w:rPr>
          <w:rFonts w:ascii="Times New Roman" w:hAnsi="Times New Roman" w:cs="Times New Roman"/>
          <w:sz w:val="24"/>
          <w:szCs w:val="24"/>
        </w:rPr>
        <w:t>рава, прошло не более трех лет.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3D4A15">
        <w:rPr>
          <w:rFonts w:ascii="Times New Roman" w:hAnsi="Times New Roman" w:cs="Times New Roman"/>
          <w:sz w:val="24"/>
          <w:szCs w:val="24"/>
        </w:rPr>
        <w:t>финомбудсмену</w:t>
      </w:r>
      <w:proofErr w:type="spellEnd"/>
      <w:r w:rsidRPr="003D4A15">
        <w:rPr>
          <w:rFonts w:ascii="Times New Roman" w:hAnsi="Times New Roman" w:cs="Times New Roman"/>
          <w:sz w:val="24"/>
          <w:szCs w:val="24"/>
        </w:rPr>
        <w:t xml:space="preserve"> можно обращаться, если финансовая организация нарушила договор, например, банк в одностороннем порядке повысил процент по кредиту; страховая компания отказалась производить выплату; </w:t>
      </w:r>
      <w:proofErr w:type="spellStart"/>
      <w:r w:rsidRPr="003D4A15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Pr="003D4A15">
        <w:rPr>
          <w:rFonts w:ascii="Times New Roman" w:hAnsi="Times New Roman" w:cs="Times New Roman"/>
          <w:sz w:val="24"/>
          <w:szCs w:val="24"/>
        </w:rPr>
        <w:t xml:space="preserve"> организация (МФО) начислила больше процентов, чем указано в договоре; негосударственный пенсионный фонд (НПФ) взял лишнюю ко</w:t>
      </w:r>
      <w:r>
        <w:rPr>
          <w:rFonts w:ascii="Times New Roman" w:hAnsi="Times New Roman" w:cs="Times New Roman"/>
          <w:sz w:val="24"/>
          <w:szCs w:val="24"/>
        </w:rPr>
        <w:t>миссию и т. д.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 xml:space="preserve">Разногласия должны касаться только денег или имущества. Если вам не выплатили страховку или выплатили мало -  вам к </w:t>
      </w:r>
      <w:proofErr w:type="spellStart"/>
      <w:r w:rsidRPr="003D4A15">
        <w:rPr>
          <w:rFonts w:ascii="Times New Roman" w:hAnsi="Times New Roman" w:cs="Times New Roman"/>
          <w:sz w:val="24"/>
          <w:szCs w:val="24"/>
        </w:rPr>
        <w:t>финомбудсмену</w:t>
      </w:r>
      <w:proofErr w:type="spellEnd"/>
      <w:r w:rsidRPr="003D4A15">
        <w:rPr>
          <w:rFonts w:ascii="Times New Roman" w:hAnsi="Times New Roman" w:cs="Times New Roman"/>
          <w:sz w:val="24"/>
          <w:szCs w:val="24"/>
        </w:rPr>
        <w:t xml:space="preserve">; если вообще отказались оформлять полис ОСАГО, то на это нужно жаловаться уже ЦБ. Кроме того, через службу омбудсмена можно оспорить только прямые убытки. Возмещение морального вреда или упущенной выгоды </w:t>
      </w:r>
      <w:r>
        <w:rPr>
          <w:rFonts w:ascii="Times New Roman" w:hAnsi="Times New Roman" w:cs="Times New Roman"/>
          <w:sz w:val="24"/>
          <w:szCs w:val="24"/>
        </w:rPr>
        <w:t xml:space="preserve">находится вне его компетенции. 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До обращения к финансовому уполномоченному потребителю необходимо обратиться в финансовую организацию с заявлением в письменной или электронной форме. Если заявление направлено в электронной форме и с момента нарушения прав потребителя прошло не более 180 дней срок рассмотрения заявления составит 15 рабочих дней, во всех иных случаях – 30 дней со дня получения заявления потребителя. Если финансовая организация не ответила в срок или отказалась удовлетворить претензию, потребитель направляет обращение</w:t>
      </w:r>
      <w:r>
        <w:rPr>
          <w:rFonts w:ascii="Times New Roman" w:hAnsi="Times New Roman" w:cs="Times New Roman"/>
          <w:sz w:val="24"/>
          <w:szCs w:val="24"/>
        </w:rPr>
        <w:t xml:space="preserve"> к финансовому уполномоченному.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Обращение финансовому уполномоченному может быть направлено в электронной форме через личный кабинет на сайте финансового уполномоченного: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15">
        <w:rPr>
          <w:rFonts w:ascii="Times New Roman" w:hAnsi="Times New Roman" w:cs="Times New Roman"/>
          <w:sz w:val="24"/>
          <w:szCs w:val="24"/>
        </w:rPr>
        <w:t>https://finombudsman.ru/, письменно на бумажном носителе в адрес финансового уполномоченного: 119017, г. Мос</w:t>
      </w:r>
      <w:r>
        <w:rPr>
          <w:rFonts w:ascii="Times New Roman" w:hAnsi="Times New Roman" w:cs="Times New Roman"/>
          <w:sz w:val="24"/>
          <w:szCs w:val="24"/>
        </w:rPr>
        <w:t xml:space="preserve">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пер., дом 3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 xml:space="preserve">К обращению прилагаются: копия заявления в финансовую организацию; копия ответа финансовой организации на ваше заявление (при наличии); копия договора с финансовой организацией;  копии иных документов по существу спора; документы, подтверждающие полномочия законного представителя (при направлении обращения представителем); копия платежного документа, подтверждающего внесение платы за рассмотрение финансовым уполномоченным обращения третьих лиц (в случае направления </w:t>
      </w:r>
      <w:r w:rsidRPr="003D4A15">
        <w:rPr>
          <w:rFonts w:ascii="Times New Roman" w:hAnsi="Times New Roman" w:cs="Times New Roman"/>
          <w:sz w:val="24"/>
          <w:szCs w:val="24"/>
        </w:rPr>
        <w:lastRenderedPageBreak/>
        <w:t>обращения лицом, которому уступлено право требования потребителя финансовых у</w:t>
      </w:r>
      <w:r>
        <w:rPr>
          <w:rFonts w:ascii="Times New Roman" w:hAnsi="Times New Roman" w:cs="Times New Roman"/>
          <w:sz w:val="24"/>
          <w:szCs w:val="24"/>
        </w:rPr>
        <w:t>слуг к финансовой организации).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Принятие и рассмотрение обращений финансовым уполномоченным осуществляются бесплатно, за исключением обращений, поданных лицами, которым уступлено право требования потребителя финансовых у</w:t>
      </w:r>
      <w:r>
        <w:rPr>
          <w:rFonts w:ascii="Times New Roman" w:hAnsi="Times New Roman" w:cs="Times New Roman"/>
          <w:sz w:val="24"/>
          <w:szCs w:val="24"/>
        </w:rPr>
        <w:t>слуг к финансовой организации.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Срок ответа финансового уполномоченного 15 − 30 дней. Если стороны не удовлетворены его решением,</w:t>
      </w:r>
      <w:r>
        <w:rPr>
          <w:rFonts w:ascii="Times New Roman" w:hAnsi="Times New Roman" w:cs="Times New Roman"/>
          <w:sz w:val="24"/>
          <w:szCs w:val="24"/>
        </w:rPr>
        <w:t xml:space="preserve"> они могут оспорить его в суде.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Решения финансовых уполномоченных будут обязательны для финансовых организаций. В случае их неисполнения уполномоченный будет выдавать потребителю исполнительный документ (удостоверение) для обращения к судебному приставу-исполнителю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за принудительным исполнением.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Потребитель финансовых услуг вправе заявлять в судебном порядке требования к финансовой организации только после получения от финансового уполномоченного решения по обращению, за исключением случая, когда в установленный законом срок финансовым упо</w:t>
      </w:r>
      <w:r>
        <w:rPr>
          <w:rFonts w:ascii="Times New Roman" w:hAnsi="Times New Roman" w:cs="Times New Roman"/>
          <w:sz w:val="24"/>
          <w:szCs w:val="24"/>
        </w:rPr>
        <w:t>лномоченным решение не принято.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15">
        <w:rPr>
          <w:rFonts w:ascii="Times New Roman" w:hAnsi="Times New Roman" w:cs="Times New Roman"/>
          <w:sz w:val="24"/>
          <w:szCs w:val="24"/>
        </w:rPr>
        <w:t>Необходимо учитывать, что довод о несоблюдении потребителем финансовых услуг обязательного досудебного порядка урегулирования спора как основание для оставления искового заявления без рассмотрения может быть заявлен только в суде первой инстанции либо в суде апелляционной инстанции, рассматривающем дело по правилам производства в суде первой инстанции.</w:t>
      </w:r>
    </w:p>
    <w:p w:rsidR="003D4A15" w:rsidRPr="00AF7941" w:rsidRDefault="003D4A15" w:rsidP="003D4A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941">
        <w:rPr>
          <w:rFonts w:ascii="Times New Roman" w:hAnsi="Times New Roman" w:cs="Times New Roman"/>
          <w:b/>
          <w:sz w:val="24"/>
          <w:szCs w:val="24"/>
        </w:rPr>
        <w:t>Для получения консультации можете обратиться в Консультационный пункт для потребителей по телефонам 8 (30145) 43726, 8 (9025) 62-31-99 (в рабочее время), электронная почта selenga_cge@mail.ru</w:t>
      </w:r>
    </w:p>
    <w:p w:rsidR="003D4A15" w:rsidRPr="003D4A15" w:rsidRDefault="003D4A15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B3B" w:rsidRPr="003D4A15" w:rsidRDefault="00611B3B" w:rsidP="003D4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11B3B" w:rsidRPr="003D4A15" w:rsidSect="003D4A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B"/>
    <w:rsid w:val="003D4A15"/>
    <w:rsid w:val="00611B3B"/>
    <w:rsid w:val="00E06A23"/>
    <w:rsid w:val="00E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463D"/>
  <w15:chartTrackingRefBased/>
  <w15:docId w15:val="{1D6702F8-3009-418E-9196-65BCE2F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2023-01-17T08:23:00Z</dcterms:created>
  <dcterms:modified xsi:type="dcterms:W3CDTF">2023-01-17T08:23:00Z</dcterms:modified>
</cp:coreProperties>
</file>