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DF" w:rsidRPr="009F2B13" w:rsidRDefault="00D6595E" w:rsidP="005727EB">
      <w:pPr>
        <w:tabs>
          <w:tab w:val="center" w:pos="4677"/>
          <w:tab w:val="left" w:pos="8040"/>
        </w:tabs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6.25pt;height:68.25pt;visibility:visible">
            <v:imagedata r:id="rId7" o:title=""/>
          </v:shape>
        </w:pict>
      </w:r>
    </w:p>
    <w:p w:rsidR="00002EDF" w:rsidRPr="009F2B13" w:rsidRDefault="00002EDF" w:rsidP="00002EDF">
      <w:pPr>
        <w:tabs>
          <w:tab w:val="center" w:pos="4677"/>
          <w:tab w:val="left" w:pos="8040"/>
        </w:tabs>
        <w:jc w:val="center"/>
        <w:rPr>
          <w:b/>
        </w:rPr>
      </w:pPr>
      <w:r w:rsidRPr="009F2B13">
        <w:rPr>
          <w:b/>
        </w:rPr>
        <w:t>РЕСПУБЛИКА БУРЯТИЯ</w:t>
      </w:r>
    </w:p>
    <w:p w:rsidR="00002EDF" w:rsidRPr="009F2B13" w:rsidRDefault="00002EDF" w:rsidP="00002EDF">
      <w:pPr>
        <w:jc w:val="center"/>
        <w:rPr>
          <w:b/>
        </w:rPr>
      </w:pPr>
      <w:r w:rsidRPr="009F2B13">
        <w:rPr>
          <w:b/>
        </w:rPr>
        <w:t>СЕЛЕНГИНСКИЙ РАЙОН</w:t>
      </w:r>
    </w:p>
    <w:p w:rsidR="00002EDF" w:rsidRPr="009F2B13" w:rsidRDefault="00002EDF" w:rsidP="00002EDF">
      <w:pPr>
        <w:jc w:val="center"/>
      </w:pPr>
      <w:r w:rsidRPr="009F2B13">
        <w:rPr>
          <w:b/>
        </w:rPr>
        <w:t xml:space="preserve">МУНИЦИПАЛЬНОЕ ОБРАЗОВАНИЕ СЕЛЬСКОЕ ПОСЕЛЕНИЕ </w:t>
      </w:r>
    </w:p>
    <w:p w:rsidR="00002EDF" w:rsidRPr="009F2B13" w:rsidRDefault="00002EDF" w:rsidP="00002EDF">
      <w:pPr>
        <w:jc w:val="center"/>
        <w:rPr>
          <w:b/>
        </w:rPr>
      </w:pPr>
      <w:r w:rsidRPr="009F2B13">
        <w:rPr>
          <w:b/>
        </w:rPr>
        <w:t>«ЖАРГАЛАНТА»</w:t>
      </w:r>
    </w:p>
    <w:p w:rsidR="00002EDF" w:rsidRPr="009F2B13" w:rsidRDefault="00002EDF" w:rsidP="00002EDF">
      <w:pPr>
        <w:jc w:val="center"/>
        <w:rPr>
          <w:b/>
        </w:rPr>
      </w:pPr>
      <w:r w:rsidRPr="009F2B13">
        <w:rPr>
          <w:b/>
        </w:rPr>
        <w:t>СОВЕТ ДЕПУТАТОВ ЧЕТВЁРТОГО СОЗЫВА</w:t>
      </w:r>
    </w:p>
    <w:p w:rsidR="00002EDF" w:rsidRPr="009F2B13" w:rsidRDefault="00056E09" w:rsidP="00002EDF">
      <w:pPr>
        <w:jc w:val="center"/>
        <w:rPr>
          <w:b/>
        </w:rPr>
      </w:pPr>
      <w:r>
        <w:rPr>
          <w:b/>
          <w:color w:val="000000"/>
        </w:rPr>
        <w:t>ШЕСТАЯ</w:t>
      </w:r>
      <w:r w:rsidR="00002EDF" w:rsidRPr="009F2B13">
        <w:rPr>
          <w:b/>
          <w:color w:val="000000"/>
        </w:rPr>
        <w:t xml:space="preserve"> </w:t>
      </w:r>
      <w:r w:rsidR="00002EDF" w:rsidRPr="009F2B13">
        <w:rPr>
          <w:b/>
        </w:rPr>
        <w:t>СЕССИЯ</w:t>
      </w:r>
    </w:p>
    <w:p w:rsidR="00002EDF" w:rsidRPr="009F2B13" w:rsidRDefault="00002EDF" w:rsidP="00002EDF">
      <w:pPr>
        <w:jc w:val="center"/>
        <w:rPr>
          <w:b/>
        </w:rPr>
      </w:pPr>
    </w:p>
    <w:p w:rsidR="00002EDF" w:rsidRPr="009F2B13" w:rsidRDefault="00002EDF" w:rsidP="00002EDF">
      <w:pPr>
        <w:jc w:val="center"/>
        <w:rPr>
          <w:b/>
        </w:rPr>
      </w:pPr>
      <w:r>
        <w:rPr>
          <w:b/>
        </w:rPr>
        <w:t>у.</w:t>
      </w:r>
      <w:r w:rsidRPr="009F2B13">
        <w:rPr>
          <w:b/>
        </w:rPr>
        <w:t>Жаргаланта                                       РЕШЕНИЕ</w:t>
      </w:r>
      <w:r>
        <w:rPr>
          <w:b/>
        </w:rPr>
        <w:t xml:space="preserve"> №</w:t>
      </w:r>
      <w:r w:rsidR="005727EB">
        <w:rPr>
          <w:b/>
        </w:rPr>
        <w:t>7.</w:t>
      </w:r>
      <w:r w:rsidRPr="009F2B13">
        <w:rPr>
          <w:b/>
        </w:rPr>
        <w:t xml:space="preserve">     </w:t>
      </w:r>
      <w:r w:rsidR="005727EB">
        <w:rPr>
          <w:b/>
        </w:rPr>
        <w:t xml:space="preserve">                            «</w:t>
      </w:r>
      <w:r w:rsidR="00056E09">
        <w:rPr>
          <w:b/>
        </w:rPr>
        <w:t>1</w:t>
      </w:r>
      <w:r w:rsidR="00D6595E">
        <w:rPr>
          <w:b/>
        </w:rPr>
        <w:t>6</w:t>
      </w:r>
      <w:bookmarkStart w:id="0" w:name="_GoBack"/>
      <w:bookmarkEnd w:id="0"/>
      <w:r w:rsidRPr="009F2B13">
        <w:rPr>
          <w:b/>
        </w:rPr>
        <w:t xml:space="preserve">» </w:t>
      </w:r>
      <w:r w:rsidR="005727EB">
        <w:rPr>
          <w:b/>
        </w:rPr>
        <w:t>июня</w:t>
      </w:r>
      <w:r w:rsidRPr="009F2B13">
        <w:rPr>
          <w:b/>
        </w:rPr>
        <w:t xml:space="preserve"> 202</w:t>
      </w:r>
      <w:r>
        <w:rPr>
          <w:b/>
        </w:rPr>
        <w:t>3</w:t>
      </w:r>
      <w:r w:rsidRPr="009F2B13">
        <w:rPr>
          <w:b/>
        </w:rPr>
        <w:t>г.</w:t>
      </w:r>
    </w:p>
    <w:p w:rsidR="00A7594E" w:rsidRDefault="00A7594E" w:rsidP="006A1844">
      <w:pPr>
        <w:rPr>
          <w:sz w:val="20"/>
          <w:szCs w:val="20"/>
        </w:rPr>
      </w:pPr>
    </w:p>
    <w:p w:rsidR="00E105BC" w:rsidRDefault="00E105BC" w:rsidP="004E7FEE">
      <w:pPr>
        <w:rPr>
          <w:sz w:val="20"/>
          <w:szCs w:val="20"/>
        </w:rPr>
      </w:pPr>
    </w:p>
    <w:p w:rsidR="004E7FEE" w:rsidRPr="00002EDF" w:rsidRDefault="00002EDF" w:rsidP="004E7FEE">
      <w:pPr>
        <w:rPr>
          <w:b/>
          <w:i/>
          <w:szCs w:val="20"/>
        </w:rPr>
      </w:pPr>
      <w:r w:rsidRPr="00002EDF">
        <w:rPr>
          <w:b/>
          <w:i/>
          <w:szCs w:val="20"/>
        </w:rPr>
        <w:t>«</w:t>
      </w:r>
      <w:r w:rsidR="004E7FEE" w:rsidRPr="00002EDF">
        <w:rPr>
          <w:b/>
          <w:i/>
          <w:szCs w:val="20"/>
        </w:rPr>
        <w:t>О назначении выборов депутатов</w:t>
      </w:r>
    </w:p>
    <w:p w:rsidR="004E7FEE" w:rsidRPr="00002EDF" w:rsidRDefault="004E7FEE" w:rsidP="004E7FEE">
      <w:pPr>
        <w:rPr>
          <w:b/>
          <w:i/>
          <w:szCs w:val="20"/>
        </w:rPr>
      </w:pPr>
      <w:r w:rsidRPr="00002EDF">
        <w:rPr>
          <w:b/>
          <w:i/>
          <w:szCs w:val="20"/>
        </w:rPr>
        <w:t xml:space="preserve">Совета депутатов </w:t>
      </w:r>
      <w:r w:rsidR="008D16E8" w:rsidRPr="00002EDF">
        <w:rPr>
          <w:b/>
          <w:i/>
          <w:szCs w:val="20"/>
        </w:rPr>
        <w:t>м</w:t>
      </w:r>
      <w:r w:rsidRPr="00002EDF">
        <w:rPr>
          <w:b/>
          <w:i/>
          <w:szCs w:val="20"/>
        </w:rPr>
        <w:t>униципального образования</w:t>
      </w:r>
    </w:p>
    <w:p w:rsidR="004E7FEE" w:rsidRPr="00002EDF" w:rsidRDefault="00FE0657" w:rsidP="004E7FEE">
      <w:pPr>
        <w:rPr>
          <w:b/>
          <w:i/>
          <w:szCs w:val="20"/>
        </w:rPr>
      </w:pPr>
      <w:r w:rsidRPr="00002EDF">
        <w:rPr>
          <w:b/>
          <w:i/>
          <w:szCs w:val="20"/>
        </w:rPr>
        <w:t>сельское</w:t>
      </w:r>
      <w:r w:rsidR="004E7FEE" w:rsidRPr="00002EDF">
        <w:rPr>
          <w:b/>
          <w:i/>
          <w:szCs w:val="20"/>
        </w:rPr>
        <w:t xml:space="preserve"> поселение «</w:t>
      </w:r>
      <w:r w:rsidR="00002EDF">
        <w:rPr>
          <w:b/>
          <w:i/>
          <w:szCs w:val="20"/>
        </w:rPr>
        <w:t>Жаргаланта</w:t>
      </w:r>
      <w:r w:rsidR="004E7FEE" w:rsidRPr="00002EDF">
        <w:rPr>
          <w:b/>
          <w:i/>
          <w:szCs w:val="20"/>
        </w:rPr>
        <w:t>»</w:t>
      </w:r>
      <w:r w:rsidR="008D16E8" w:rsidRPr="00002EDF">
        <w:rPr>
          <w:b/>
          <w:i/>
          <w:szCs w:val="20"/>
        </w:rPr>
        <w:t xml:space="preserve"> пятого созыва</w:t>
      </w:r>
      <w:r w:rsidR="00002EDF" w:rsidRPr="00002EDF">
        <w:rPr>
          <w:b/>
          <w:i/>
          <w:szCs w:val="20"/>
        </w:rPr>
        <w:t>»</w:t>
      </w:r>
      <w:r w:rsidR="00002EDF">
        <w:rPr>
          <w:b/>
          <w:i/>
          <w:szCs w:val="20"/>
        </w:rPr>
        <w:t>.</w:t>
      </w:r>
    </w:p>
    <w:p w:rsidR="004E7FEE" w:rsidRPr="00081096" w:rsidRDefault="004E7FEE" w:rsidP="004E7FEE"/>
    <w:p w:rsidR="004E7FEE" w:rsidRPr="004E7FEE" w:rsidRDefault="004E7FEE" w:rsidP="004E7FEE">
      <w:pPr>
        <w:pStyle w:val="1"/>
        <w:shd w:val="clear" w:color="auto" w:fill="FFFFFF"/>
        <w:spacing w:before="300" w:after="300"/>
      </w:pPr>
      <w:r>
        <w:rPr>
          <w:b w:val="0"/>
          <w:i w:val="0"/>
          <w:szCs w:val="28"/>
        </w:rPr>
        <w:t xml:space="preserve">       </w:t>
      </w:r>
      <w:r w:rsidRPr="00C43595">
        <w:rPr>
          <w:b w:val="0"/>
          <w:i w:val="0"/>
          <w:szCs w:val="28"/>
        </w:rPr>
        <w:t>В соответствии с пунктами 1, 6, 7 статьи 10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 w:val="0"/>
          <w:i w:val="0"/>
          <w:szCs w:val="28"/>
        </w:rPr>
        <w:t xml:space="preserve"> </w:t>
      </w:r>
      <w:r w:rsidRPr="00C43595">
        <w:rPr>
          <w:b w:val="0"/>
          <w:i w:val="0"/>
          <w:szCs w:val="28"/>
        </w:rPr>
        <w:t>пунктами 1, 2, 4, 5 статьи 8 Закона Республики Бурятия «О выборах депутатов представительного органа муниципального обра</w:t>
      </w:r>
      <w:r>
        <w:rPr>
          <w:b w:val="0"/>
          <w:i w:val="0"/>
          <w:szCs w:val="28"/>
        </w:rPr>
        <w:t>зования в Республике Бурятия», У</w:t>
      </w:r>
      <w:r w:rsidRPr="00C43595">
        <w:rPr>
          <w:b w:val="0"/>
          <w:i w:val="0"/>
          <w:szCs w:val="28"/>
        </w:rPr>
        <w:t>ставо</w:t>
      </w:r>
      <w:r>
        <w:rPr>
          <w:b w:val="0"/>
          <w:i w:val="0"/>
          <w:szCs w:val="28"/>
        </w:rPr>
        <w:t>м муниципального образования</w:t>
      </w:r>
      <w:r w:rsidR="00FE0657">
        <w:rPr>
          <w:b w:val="0"/>
          <w:i w:val="0"/>
          <w:szCs w:val="28"/>
        </w:rPr>
        <w:t xml:space="preserve"> сельское</w:t>
      </w:r>
      <w:r>
        <w:rPr>
          <w:b w:val="0"/>
          <w:i w:val="0"/>
          <w:szCs w:val="28"/>
        </w:rPr>
        <w:t xml:space="preserve"> поселение «</w:t>
      </w:r>
      <w:r w:rsidR="00002EDF">
        <w:rPr>
          <w:b w:val="0"/>
          <w:i w:val="0"/>
          <w:szCs w:val="28"/>
        </w:rPr>
        <w:t>Жаргаланта</w:t>
      </w:r>
      <w:r>
        <w:rPr>
          <w:b w:val="0"/>
          <w:i w:val="0"/>
          <w:szCs w:val="28"/>
        </w:rPr>
        <w:t xml:space="preserve">» Селенгинского района Республики Бурятия Совет депутатов муниципального </w:t>
      </w:r>
      <w:r w:rsidRPr="004E7FEE">
        <w:rPr>
          <w:b w:val="0"/>
          <w:i w:val="0"/>
          <w:szCs w:val="28"/>
        </w:rPr>
        <w:t>образования</w:t>
      </w:r>
      <w:r w:rsidRPr="004E7FEE">
        <w:rPr>
          <w:b w:val="0"/>
        </w:rPr>
        <w:t xml:space="preserve"> </w:t>
      </w:r>
      <w:r w:rsidR="00FE0657">
        <w:rPr>
          <w:b w:val="0"/>
          <w:i w:val="0"/>
        </w:rPr>
        <w:t>сельское</w:t>
      </w:r>
      <w:r w:rsidRPr="004E7FEE">
        <w:rPr>
          <w:b w:val="0"/>
          <w:i w:val="0"/>
        </w:rPr>
        <w:t xml:space="preserve"> п</w:t>
      </w:r>
      <w:r>
        <w:rPr>
          <w:b w:val="0"/>
          <w:i w:val="0"/>
        </w:rPr>
        <w:t>оселение «</w:t>
      </w:r>
      <w:r w:rsidR="00002EDF">
        <w:rPr>
          <w:b w:val="0"/>
          <w:i w:val="0"/>
          <w:szCs w:val="28"/>
        </w:rPr>
        <w:t>Жаргаланта</w:t>
      </w:r>
      <w:r>
        <w:rPr>
          <w:b w:val="0"/>
          <w:i w:val="0"/>
        </w:rPr>
        <w:t>»</w:t>
      </w:r>
      <w:r w:rsidR="00002EDF">
        <w:rPr>
          <w:b w:val="0"/>
          <w:i w:val="0"/>
        </w:rPr>
        <w:t xml:space="preserve">, </w:t>
      </w:r>
      <w:r>
        <w:t xml:space="preserve"> </w:t>
      </w:r>
      <w:r>
        <w:rPr>
          <w:i w:val="0"/>
        </w:rPr>
        <w:t>РЕШИЛ:</w:t>
      </w:r>
    </w:p>
    <w:p w:rsidR="004E7FEE" w:rsidRPr="00CC6C6D" w:rsidRDefault="008D16E8" w:rsidP="00CC6C6D">
      <w:pPr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7FEE">
        <w:rPr>
          <w:sz w:val="28"/>
          <w:szCs w:val="28"/>
        </w:rPr>
        <w:t xml:space="preserve">. Назначить выборы депутатов </w:t>
      </w:r>
      <w:r w:rsidR="00CC6C6D">
        <w:rPr>
          <w:sz w:val="28"/>
          <w:szCs w:val="28"/>
        </w:rPr>
        <w:t xml:space="preserve">Совета депутатов муниципального образования </w:t>
      </w:r>
      <w:r w:rsidR="00FE0657">
        <w:rPr>
          <w:sz w:val="28"/>
          <w:szCs w:val="28"/>
        </w:rPr>
        <w:t>сельское</w:t>
      </w:r>
      <w:r w:rsidR="00CC6C6D">
        <w:rPr>
          <w:sz w:val="28"/>
          <w:szCs w:val="28"/>
        </w:rPr>
        <w:t xml:space="preserve"> поселение «</w:t>
      </w:r>
      <w:r w:rsidR="00002EDF" w:rsidRPr="00002EDF">
        <w:rPr>
          <w:sz w:val="28"/>
          <w:szCs w:val="28"/>
        </w:rPr>
        <w:t>Жаргаланта</w:t>
      </w:r>
      <w:r w:rsidR="00CC6C6D">
        <w:rPr>
          <w:sz w:val="28"/>
          <w:szCs w:val="28"/>
        </w:rPr>
        <w:t xml:space="preserve">» </w:t>
      </w:r>
      <w:r>
        <w:rPr>
          <w:sz w:val="28"/>
          <w:szCs w:val="28"/>
        </w:rPr>
        <w:t>пятого</w:t>
      </w:r>
      <w:r w:rsidR="00CC6C6D">
        <w:rPr>
          <w:sz w:val="28"/>
          <w:szCs w:val="28"/>
        </w:rPr>
        <w:t xml:space="preserve"> созыва </w:t>
      </w:r>
      <w:r w:rsidR="004E7FEE">
        <w:rPr>
          <w:sz w:val="28"/>
          <w:szCs w:val="28"/>
        </w:rPr>
        <w:t>на</w:t>
      </w:r>
      <w:r w:rsidR="00FE065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4E7FEE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4E7FEE">
        <w:rPr>
          <w:sz w:val="28"/>
          <w:szCs w:val="28"/>
        </w:rPr>
        <w:t>3 года.</w:t>
      </w:r>
    </w:p>
    <w:p w:rsidR="00CC6C6D" w:rsidRPr="00FE0657" w:rsidRDefault="00CC6C6D" w:rsidP="00CC6C6D">
      <w:pPr>
        <w:jc w:val="both"/>
        <w:rPr>
          <w:sz w:val="28"/>
          <w:szCs w:val="28"/>
        </w:rPr>
      </w:pPr>
      <w:r w:rsidRPr="00CC6C6D">
        <w:rPr>
          <w:sz w:val="28"/>
          <w:szCs w:val="28"/>
        </w:rPr>
        <w:t xml:space="preserve">   </w:t>
      </w:r>
      <w:r w:rsidR="008D16E8">
        <w:rPr>
          <w:sz w:val="28"/>
          <w:szCs w:val="28"/>
        </w:rPr>
        <w:t>2</w:t>
      </w:r>
      <w:r w:rsidR="004E7FEE" w:rsidRPr="00CC6C6D">
        <w:rPr>
          <w:sz w:val="28"/>
          <w:szCs w:val="28"/>
        </w:rPr>
        <w:t xml:space="preserve">. </w:t>
      </w:r>
      <w:r w:rsidRPr="00CC6C6D">
        <w:rPr>
          <w:sz w:val="28"/>
          <w:szCs w:val="28"/>
        </w:rPr>
        <w:t>Опубликовать настоящее решение в газете «Селенга» и разместить на официальном сайте муниципального образования «</w:t>
      </w:r>
      <w:r w:rsidR="00FE0657">
        <w:rPr>
          <w:sz w:val="28"/>
          <w:szCs w:val="28"/>
        </w:rPr>
        <w:t>Селенгинский район</w:t>
      </w:r>
      <w:r w:rsidRPr="00CC6C6D">
        <w:rPr>
          <w:sz w:val="28"/>
          <w:szCs w:val="28"/>
        </w:rPr>
        <w:t>» по адресу</w:t>
      </w:r>
      <w:r w:rsidR="00FE0657">
        <w:rPr>
          <w:sz w:val="28"/>
          <w:szCs w:val="28"/>
        </w:rPr>
        <w:t xml:space="preserve">:   </w:t>
      </w:r>
      <w:hyperlink r:id="rId8" w:history="1">
        <w:r w:rsidR="00FE0657" w:rsidRPr="008658AE">
          <w:rPr>
            <w:rStyle w:val="a4"/>
            <w:sz w:val="28"/>
            <w:szCs w:val="28"/>
          </w:rPr>
          <w:t>https://admselenga.ru</w:t>
        </w:r>
      </w:hyperlink>
      <w:r w:rsidR="00FE0657">
        <w:rPr>
          <w:sz w:val="28"/>
          <w:szCs w:val="28"/>
        </w:rPr>
        <w:t xml:space="preserve"> .</w:t>
      </w:r>
    </w:p>
    <w:p w:rsidR="00A71943" w:rsidRPr="00A71943" w:rsidRDefault="00CC6C6D" w:rsidP="004E7FEE">
      <w:pPr>
        <w:rPr>
          <w:sz w:val="20"/>
          <w:szCs w:val="20"/>
        </w:rPr>
      </w:pPr>
      <w:r w:rsidRPr="00CC6C6D">
        <w:rPr>
          <w:sz w:val="28"/>
          <w:szCs w:val="28"/>
        </w:rPr>
        <w:t xml:space="preserve">  </w:t>
      </w:r>
      <w:r w:rsidR="008D16E8">
        <w:rPr>
          <w:sz w:val="28"/>
          <w:szCs w:val="28"/>
        </w:rPr>
        <w:t>3</w:t>
      </w:r>
      <w:r w:rsidR="004E7FEE">
        <w:rPr>
          <w:sz w:val="28"/>
          <w:szCs w:val="28"/>
        </w:rPr>
        <w:t xml:space="preserve">. Настоящее решение вступает в силу со дня его опубликования.                    </w:t>
      </w:r>
    </w:p>
    <w:p w:rsidR="00AA59E3" w:rsidRPr="008D16E8" w:rsidRDefault="00AA59E3" w:rsidP="006A1844">
      <w:pPr>
        <w:ind w:firstLine="720"/>
        <w:jc w:val="both"/>
      </w:pPr>
    </w:p>
    <w:p w:rsidR="00CC6C6D" w:rsidRPr="008D16E8" w:rsidRDefault="00CC6C6D" w:rsidP="006A1844">
      <w:pPr>
        <w:ind w:firstLine="720"/>
        <w:jc w:val="both"/>
      </w:pPr>
    </w:p>
    <w:p w:rsidR="00002EDF" w:rsidRPr="009F2B13" w:rsidRDefault="00002EDF" w:rsidP="00002EDF">
      <w:pPr>
        <w:jc w:val="both"/>
        <w:rPr>
          <w:b/>
          <w:sz w:val="28"/>
        </w:rPr>
      </w:pPr>
      <w:r w:rsidRPr="009F2B13">
        <w:rPr>
          <w:b/>
          <w:sz w:val="28"/>
        </w:rPr>
        <w:t xml:space="preserve">Глава муниципального образования </w:t>
      </w:r>
    </w:p>
    <w:p w:rsidR="00002EDF" w:rsidRDefault="00002EDF" w:rsidP="00002EDF">
      <w:pPr>
        <w:jc w:val="both"/>
        <w:rPr>
          <w:b/>
          <w:sz w:val="28"/>
        </w:rPr>
      </w:pPr>
      <w:r w:rsidRPr="009F2B13">
        <w:rPr>
          <w:b/>
          <w:sz w:val="28"/>
        </w:rPr>
        <w:t>сельское поселение «Жаргаланта»</w:t>
      </w:r>
      <w:r w:rsidRPr="009F2B13">
        <w:rPr>
          <w:b/>
          <w:sz w:val="28"/>
        </w:rPr>
        <w:tab/>
      </w:r>
      <w:r w:rsidRPr="009F2B13">
        <w:rPr>
          <w:b/>
          <w:sz w:val="28"/>
        </w:rPr>
        <w:tab/>
      </w:r>
      <w:r w:rsidRPr="009F2B13">
        <w:rPr>
          <w:b/>
          <w:sz w:val="28"/>
        </w:rPr>
        <w:tab/>
        <w:t xml:space="preserve">          Ц.Ц-Д. Халзанов.</w:t>
      </w:r>
    </w:p>
    <w:p w:rsidR="00AA006C" w:rsidRDefault="00AA006C" w:rsidP="00002EDF">
      <w:pPr>
        <w:jc w:val="both"/>
        <w:rPr>
          <w:b/>
          <w:sz w:val="28"/>
        </w:rPr>
      </w:pPr>
    </w:p>
    <w:p w:rsidR="00AA006C" w:rsidRDefault="00AA006C" w:rsidP="00AA006C">
      <w:pPr>
        <w:jc w:val="both"/>
        <w:rPr>
          <w:b/>
          <w:sz w:val="28"/>
        </w:rPr>
      </w:pPr>
    </w:p>
    <w:p w:rsidR="00002EDF" w:rsidRPr="009F2B13" w:rsidRDefault="00002EDF" w:rsidP="00AA006C">
      <w:pPr>
        <w:jc w:val="both"/>
        <w:rPr>
          <w:b/>
          <w:sz w:val="28"/>
        </w:rPr>
      </w:pPr>
      <w:r w:rsidRPr="009F2B13">
        <w:rPr>
          <w:b/>
          <w:sz w:val="28"/>
        </w:rPr>
        <w:t xml:space="preserve">Председатель Совета депутатов </w:t>
      </w:r>
    </w:p>
    <w:p w:rsidR="00002EDF" w:rsidRPr="009F2B13" w:rsidRDefault="00002EDF" w:rsidP="00AA006C">
      <w:pPr>
        <w:jc w:val="both"/>
        <w:rPr>
          <w:b/>
          <w:sz w:val="28"/>
        </w:rPr>
      </w:pPr>
      <w:r w:rsidRPr="009F2B13">
        <w:rPr>
          <w:b/>
          <w:sz w:val="28"/>
        </w:rPr>
        <w:t xml:space="preserve">Муниципального образования </w:t>
      </w:r>
    </w:p>
    <w:p w:rsidR="00002EDF" w:rsidRPr="009F2B13" w:rsidRDefault="00002EDF" w:rsidP="00AA006C">
      <w:pPr>
        <w:jc w:val="both"/>
        <w:rPr>
          <w:b/>
          <w:sz w:val="28"/>
        </w:rPr>
      </w:pPr>
      <w:r w:rsidRPr="009F2B13">
        <w:rPr>
          <w:b/>
          <w:sz w:val="28"/>
        </w:rPr>
        <w:t xml:space="preserve">сельское поселение «Жаргаланта» </w:t>
      </w:r>
      <w:r w:rsidRPr="009F2B13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AA006C">
        <w:rPr>
          <w:b/>
          <w:sz w:val="28"/>
        </w:rPr>
        <w:t xml:space="preserve">                        </w:t>
      </w:r>
      <w:r w:rsidRPr="009F2B13">
        <w:rPr>
          <w:b/>
          <w:sz w:val="28"/>
        </w:rPr>
        <w:t xml:space="preserve">З.В. Семёнов. </w:t>
      </w:r>
    </w:p>
    <w:p w:rsidR="00A7594E" w:rsidRPr="00CC6C6D" w:rsidRDefault="00A7594E" w:rsidP="00002EDF">
      <w:pPr>
        <w:jc w:val="both"/>
        <w:rPr>
          <w:color w:val="000000"/>
          <w:sz w:val="28"/>
          <w:szCs w:val="28"/>
        </w:rPr>
      </w:pPr>
    </w:p>
    <w:sectPr w:rsidR="00A7594E" w:rsidRPr="00CC6C6D" w:rsidSect="00CC6C6D">
      <w:pgSz w:w="11906" w:h="16838"/>
      <w:pgMar w:top="540" w:right="707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53" w:rsidRDefault="00007153" w:rsidP="004E7FEE">
      <w:r>
        <w:separator/>
      </w:r>
    </w:p>
  </w:endnote>
  <w:endnote w:type="continuationSeparator" w:id="0">
    <w:p w:rsidR="00007153" w:rsidRDefault="00007153" w:rsidP="004E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53" w:rsidRDefault="00007153" w:rsidP="004E7FEE">
      <w:r>
        <w:separator/>
      </w:r>
    </w:p>
  </w:footnote>
  <w:footnote w:type="continuationSeparator" w:id="0">
    <w:p w:rsidR="00007153" w:rsidRDefault="00007153" w:rsidP="004E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5E7B"/>
    <w:multiLevelType w:val="hybridMultilevel"/>
    <w:tmpl w:val="57BC4444"/>
    <w:lvl w:ilvl="0" w:tplc="9DDEF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844"/>
    <w:rsid w:val="00002EDF"/>
    <w:rsid w:val="00007153"/>
    <w:rsid w:val="00017BEB"/>
    <w:rsid w:val="00056E09"/>
    <w:rsid w:val="001D6F14"/>
    <w:rsid w:val="0023185F"/>
    <w:rsid w:val="002446DD"/>
    <w:rsid w:val="00272F11"/>
    <w:rsid w:val="003549E2"/>
    <w:rsid w:val="00357954"/>
    <w:rsid w:val="00370A40"/>
    <w:rsid w:val="003A0771"/>
    <w:rsid w:val="003E5265"/>
    <w:rsid w:val="00451BEB"/>
    <w:rsid w:val="004B6E97"/>
    <w:rsid w:val="004E7FEE"/>
    <w:rsid w:val="00525C5A"/>
    <w:rsid w:val="005727EB"/>
    <w:rsid w:val="00602186"/>
    <w:rsid w:val="00661B41"/>
    <w:rsid w:val="006A1844"/>
    <w:rsid w:val="006A3519"/>
    <w:rsid w:val="006C358A"/>
    <w:rsid w:val="006D1CC2"/>
    <w:rsid w:val="0077328B"/>
    <w:rsid w:val="007E22CD"/>
    <w:rsid w:val="0083579A"/>
    <w:rsid w:val="00856E1D"/>
    <w:rsid w:val="008B1C52"/>
    <w:rsid w:val="008C3146"/>
    <w:rsid w:val="008D16E8"/>
    <w:rsid w:val="00991012"/>
    <w:rsid w:val="009A5398"/>
    <w:rsid w:val="009B4025"/>
    <w:rsid w:val="00A06F7D"/>
    <w:rsid w:val="00A348F2"/>
    <w:rsid w:val="00A6193E"/>
    <w:rsid w:val="00A619CC"/>
    <w:rsid w:val="00A71943"/>
    <w:rsid w:val="00A7594E"/>
    <w:rsid w:val="00A862BF"/>
    <w:rsid w:val="00AA006C"/>
    <w:rsid w:val="00AA59E3"/>
    <w:rsid w:val="00AE2625"/>
    <w:rsid w:val="00B40231"/>
    <w:rsid w:val="00C74A29"/>
    <w:rsid w:val="00CC6C6D"/>
    <w:rsid w:val="00D25E72"/>
    <w:rsid w:val="00D6595E"/>
    <w:rsid w:val="00E105BC"/>
    <w:rsid w:val="00E4556A"/>
    <w:rsid w:val="00EF5DF3"/>
    <w:rsid w:val="00F801C6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16D08"/>
  <w15:chartTrackingRefBased/>
  <w15:docId w15:val="{BFAF90F4-6837-4434-8BC3-9B3C1AB9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FEE"/>
    <w:pPr>
      <w:keepNext/>
      <w:jc w:val="both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A18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F801C6"/>
    <w:rPr>
      <w:rFonts w:ascii="Tahoma" w:hAnsi="Tahoma" w:cs="Tahoma"/>
      <w:sz w:val="16"/>
      <w:szCs w:val="16"/>
    </w:rPr>
  </w:style>
  <w:style w:type="character" w:styleId="a4">
    <w:name w:val="Hyperlink"/>
    <w:rsid w:val="00A6193E"/>
    <w:rPr>
      <w:color w:val="0000FF"/>
      <w:u w:val="single"/>
    </w:rPr>
  </w:style>
  <w:style w:type="character" w:customStyle="1" w:styleId="10">
    <w:name w:val="Заголовок 1 Знак"/>
    <w:link w:val="1"/>
    <w:rsid w:val="004E7FEE"/>
    <w:rPr>
      <w:b/>
      <w:i/>
      <w:sz w:val="28"/>
    </w:rPr>
  </w:style>
  <w:style w:type="paragraph" w:styleId="a5">
    <w:name w:val="footnote text"/>
    <w:basedOn w:val="a"/>
    <w:link w:val="a6"/>
    <w:rsid w:val="004E7FE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E7FEE"/>
  </w:style>
  <w:style w:type="character" w:styleId="a7">
    <w:name w:val="footnote reference"/>
    <w:rsid w:val="004E7FEE"/>
    <w:rPr>
      <w:vertAlign w:val="superscript"/>
    </w:rPr>
  </w:style>
  <w:style w:type="character" w:customStyle="1" w:styleId="a8">
    <w:name w:val="Неразрешенное упоминание"/>
    <w:uiPriority w:val="99"/>
    <w:semiHidden/>
    <w:unhideWhenUsed/>
    <w:rsid w:val="00FE0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elen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Администрация МО ГП "Город Гусиноозерск"</Company>
  <LinksUpToDate>false</LinksUpToDate>
  <CharactersWithSpaces>1583</CharactersWithSpaces>
  <SharedDoc>false</SharedDoc>
  <HLinks>
    <vt:vector size="6" baseType="variant"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>https://admselenga.ru/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Совет депутатов</dc:creator>
  <cp:keywords/>
  <cp:lastModifiedBy>Пользователь</cp:lastModifiedBy>
  <cp:revision>3</cp:revision>
  <cp:lastPrinted>2023-06-01T08:14:00Z</cp:lastPrinted>
  <dcterms:created xsi:type="dcterms:W3CDTF">2023-06-08T04:30:00Z</dcterms:created>
  <dcterms:modified xsi:type="dcterms:W3CDTF">2023-06-15T09:02:00Z</dcterms:modified>
</cp:coreProperties>
</file>