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45C1" w14:textId="77777777" w:rsidR="002945B3" w:rsidRPr="0062464E" w:rsidRDefault="002945B3" w:rsidP="002945B3">
      <w:pPr>
        <w:jc w:val="center"/>
        <w:rPr>
          <w:b/>
        </w:rPr>
      </w:pP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2E38D1B5" w14:textId="77777777" w:rsidR="002945B3" w:rsidRDefault="002945B3" w:rsidP="002945B3">
      <w:pPr>
        <w:ind w:left="180" w:hanging="180"/>
        <w:rPr>
          <w:b/>
          <w:noProof/>
          <w:sz w:val="28"/>
          <w:szCs w:val="28"/>
        </w:rPr>
      </w:pPr>
    </w:p>
    <w:tbl>
      <w:tblPr>
        <w:tblpPr w:leftFromText="180" w:rightFromText="180" w:bottomFromText="160" w:vertAnchor="text" w:horzAnchor="margin" w:tblpY="-155"/>
        <w:tblW w:w="9605" w:type="dxa"/>
        <w:tblLook w:val="04A0" w:firstRow="1" w:lastRow="0" w:firstColumn="1" w:lastColumn="0" w:noHBand="0" w:noVBand="1"/>
      </w:tblPr>
      <w:tblGrid>
        <w:gridCol w:w="3969"/>
        <w:gridCol w:w="1276"/>
        <w:gridCol w:w="4360"/>
      </w:tblGrid>
      <w:tr w:rsidR="002945B3" w:rsidRPr="00EA5B6A" w14:paraId="7F1631A1" w14:textId="77777777" w:rsidTr="002A1D7C">
        <w:trPr>
          <w:trHeight w:val="1979"/>
        </w:trPr>
        <w:tc>
          <w:tcPr>
            <w:tcW w:w="3969" w:type="dxa"/>
          </w:tcPr>
          <w:p w14:paraId="54D1E95D" w14:textId="77777777" w:rsidR="002945B3" w:rsidRPr="00EA5B6A" w:rsidRDefault="002945B3" w:rsidP="002A1D7C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14:paraId="13F2821C" w14:textId="77777777" w:rsidR="002945B3" w:rsidRPr="00EA5B6A" w:rsidRDefault="002945B3" w:rsidP="002A1D7C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5976202C" w14:textId="77777777" w:rsidR="002945B3" w:rsidRPr="00EA5B6A" w:rsidRDefault="002945B3" w:rsidP="002A1D7C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23BD1413" w14:textId="77777777" w:rsidR="002945B3" w:rsidRPr="00EA5B6A" w:rsidRDefault="002945B3" w:rsidP="002A1D7C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531DBB43" w14:textId="77777777" w:rsidR="002945B3" w:rsidRPr="00EA5B6A" w:rsidRDefault="002945B3" w:rsidP="002A1D7C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Районный Совет депутатов</w:t>
            </w:r>
          </w:p>
          <w:p w14:paraId="36A5D2CE" w14:textId="77777777" w:rsidR="002945B3" w:rsidRPr="00EA5B6A" w:rsidRDefault="002945B3" w:rsidP="002A1D7C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муниципального образования </w:t>
            </w:r>
          </w:p>
          <w:p w14:paraId="1294FE08" w14:textId="77777777" w:rsidR="002945B3" w:rsidRPr="00EA5B6A" w:rsidRDefault="002945B3" w:rsidP="002A1D7C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«Селенгинский район»</w:t>
            </w:r>
          </w:p>
        </w:tc>
        <w:tc>
          <w:tcPr>
            <w:tcW w:w="1276" w:type="dxa"/>
            <w:hideMark/>
          </w:tcPr>
          <w:p w14:paraId="1AD2BA7D" w14:textId="77777777" w:rsidR="002945B3" w:rsidRPr="00EA5B6A" w:rsidRDefault="002945B3" w:rsidP="002A1D7C">
            <w:pPr>
              <w:spacing w:line="256" w:lineRule="auto"/>
              <w:jc w:val="center"/>
              <w:rPr>
                <w:szCs w:val="28"/>
              </w:rPr>
            </w:pPr>
            <w:r w:rsidRPr="00EA5B6A">
              <w:rPr>
                <w:noProof/>
                <w:szCs w:val="28"/>
              </w:rPr>
              <w:drawing>
                <wp:inline distT="0" distB="0" distL="0" distR="0" wp14:anchorId="65A4F3CD" wp14:editId="0429F87C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2149047C" w14:textId="77777777" w:rsidR="002945B3" w:rsidRPr="00EA5B6A" w:rsidRDefault="002945B3" w:rsidP="002A1D7C">
            <w:pPr>
              <w:spacing w:line="256" w:lineRule="auto"/>
              <w:jc w:val="right"/>
              <w:rPr>
                <w:rFonts w:eastAsiaTheme="minorHAnsi"/>
                <w:b/>
                <w:szCs w:val="28"/>
              </w:rPr>
            </w:pPr>
          </w:p>
          <w:p w14:paraId="093DCFEF" w14:textId="77777777" w:rsidR="002945B3" w:rsidRPr="00EA5B6A" w:rsidRDefault="002945B3" w:rsidP="002A1D7C">
            <w:pPr>
              <w:spacing w:line="256" w:lineRule="auto"/>
              <w:jc w:val="right"/>
              <w:rPr>
                <w:b/>
                <w:szCs w:val="28"/>
              </w:rPr>
            </w:pPr>
          </w:p>
          <w:p w14:paraId="235EB0DC" w14:textId="77777777" w:rsidR="002945B3" w:rsidRPr="00EA5B6A" w:rsidRDefault="002945B3" w:rsidP="002A1D7C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  </w:t>
            </w:r>
          </w:p>
          <w:p w14:paraId="02B3A1C5" w14:textId="77777777" w:rsidR="002945B3" w:rsidRPr="00EA5B6A" w:rsidRDefault="002945B3" w:rsidP="002A1D7C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</w:p>
          <w:p w14:paraId="1B0F06AC" w14:textId="77777777" w:rsidR="002945B3" w:rsidRPr="00EA5B6A" w:rsidRDefault="002945B3" w:rsidP="002A1D7C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</w:t>
            </w:r>
            <w:proofErr w:type="spellStart"/>
            <w:r w:rsidRPr="00EA5B6A">
              <w:rPr>
                <w:b/>
                <w:szCs w:val="28"/>
              </w:rPr>
              <w:t>Сэлэнгын</w:t>
            </w:r>
            <w:proofErr w:type="spellEnd"/>
            <w:r w:rsidRPr="00EA5B6A">
              <w:rPr>
                <w:b/>
                <w:szCs w:val="28"/>
              </w:rPr>
              <w:t xml:space="preserve"> </w:t>
            </w:r>
            <w:proofErr w:type="spellStart"/>
            <w:r w:rsidRPr="00EA5B6A">
              <w:rPr>
                <w:b/>
                <w:szCs w:val="28"/>
              </w:rPr>
              <w:t>аймаг</w:t>
            </w:r>
            <w:proofErr w:type="spellEnd"/>
            <w:r w:rsidRPr="00EA5B6A">
              <w:rPr>
                <w:b/>
                <w:szCs w:val="28"/>
              </w:rPr>
              <w:t xml:space="preserve">» </w:t>
            </w:r>
            <w:proofErr w:type="spellStart"/>
            <w:r w:rsidRPr="00EA5B6A">
              <w:rPr>
                <w:b/>
                <w:szCs w:val="28"/>
              </w:rPr>
              <w:t>гэһэн</w:t>
            </w:r>
            <w:proofErr w:type="spellEnd"/>
          </w:p>
          <w:p w14:paraId="2A7FACD5" w14:textId="77777777" w:rsidR="002945B3" w:rsidRPr="00EA5B6A" w:rsidRDefault="002945B3" w:rsidP="002A1D7C">
            <w:pPr>
              <w:spacing w:line="256" w:lineRule="auto"/>
              <w:contextualSpacing/>
              <w:jc w:val="center"/>
              <w:rPr>
                <w:szCs w:val="28"/>
              </w:rPr>
            </w:pPr>
            <w:r w:rsidRPr="00EA5B6A">
              <w:rPr>
                <w:b/>
                <w:szCs w:val="28"/>
              </w:rPr>
              <w:t xml:space="preserve">нютагай засагай </w:t>
            </w:r>
            <w:r w:rsidRPr="00EA5B6A">
              <w:rPr>
                <w:b/>
                <w:szCs w:val="28"/>
                <w:lang w:val="mn-MN"/>
              </w:rPr>
              <w:t xml:space="preserve">байгууламжын Аймагай </w:t>
            </w:r>
            <w:r w:rsidRPr="00EA5B6A">
              <w:rPr>
                <w:b/>
                <w:szCs w:val="28"/>
              </w:rPr>
              <w:t>Һунгамалнуудай зүблэл</w:t>
            </w:r>
          </w:p>
        </w:tc>
      </w:tr>
    </w:tbl>
    <w:p w14:paraId="33210B71" w14:textId="77777777" w:rsidR="00453BDA" w:rsidRDefault="00453BDA" w:rsidP="00453BDA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5C0AFC4" w14:textId="77777777" w:rsidR="00453BDA" w:rsidRDefault="00453BDA" w:rsidP="00453BDA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восьмой очередной сессии седьмого созыва</w:t>
      </w:r>
    </w:p>
    <w:p w14:paraId="1C23B125" w14:textId="6468ED17" w:rsidR="00453BDA" w:rsidRDefault="00453BDA" w:rsidP="00453BDA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«30» апреля 2025 г.                                                                                          № 4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</w:p>
    <w:p w14:paraId="204FA219" w14:textId="77777777" w:rsidR="00453BDA" w:rsidRDefault="00453BDA" w:rsidP="00453BDA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г. Гусиноозерск</w:t>
      </w:r>
    </w:p>
    <w:p w14:paraId="1C6DB9B7" w14:textId="77777777" w:rsidR="002945B3" w:rsidRPr="00453BDA" w:rsidRDefault="002945B3" w:rsidP="002945B3">
      <w:pPr>
        <w:rPr>
          <w:rFonts w:eastAsia="Calibri"/>
          <w:sz w:val="20"/>
          <w:szCs w:val="20"/>
        </w:rPr>
      </w:pPr>
      <w:r w:rsidRPr="00453BDA">
        <w:rPr>
          <w:rFonts w:eastAsia="Calibri"/>
          <w:sz w:val="20"/>
          <w:szCs w:val="20"/>
        </w:rPr>
        <w:t>О даче согласия на передачу части полномочий</w:t>
      </w:r>
    </w:p>
    <w:p w14:paraId="387A7553" w14:textId="77777777" w:rsidR="002945B3" w:rsidRPr="00453BDA" w:rsidRDefault="002945B3" w:rsidP="002945B3">
      <w:pPr>
        <w:rPr>
          <w:rFonts w:eastAsia="Calibri"/>
          <w:sz w:val="20"/>
          <w:szCs w:val="20"/>
        </w:rPr>
      </w:pPr>
      <w:r w:rsidRPr="00453BDA">
        <w:rPr>
          <w:rFonts w:eastAsia="Calibri"/>
          <w:sz w:val="20"/>
          <w:szCs w:val="20"/>
        </w:rPr>
        <w:t>муниципального образования</w:t>
      </w:r>
      <w:r w:rsidR="00C2669A" w:rsidRPr="00453BDA">
        <w:rPr>
          <w:rFonts w:eastAsia="Calibri"/>
          <w:sz w:val="20"/>
          <w:szCs w:val="20"/>
        </w:rPr>
        <w:t xml:space="preserve"> муниципальный район</w:t>
      </w:r>
      <w:r w:rsidRPr="00453BDA">
        <w:rPr>
          <w:rFonts w:eastAsia="Calibri"/>
          <w:sz w:val="20"/>
          <w:szCs w:val="20"/>
        </w:rPr>
        <w:t xml:space="preserve"> «Селенгинский район»</w:t>
      </w:r>
    </w:p>
    <w:p w14:paraId="4CF3D4CE" w14:textId="77777777" w:rsidR="002945B3" w:rsidRPr="00453BDA" w:rsidRDefault="00C2669A" w:rsidP="002945B3">
      <w:pPr>
        <w:rPr>
          <w:rFonts w:eastAsia="Calibri"/>
          <w:sz w:val="20"/>
          <w:szCs w:val="20"/>
        </w:rPr>
      </w:pPr>
      <w:r w:rsidRPr="00453BDA">
        <w:rPr>
          <w:rFonts w:eastAsia="Calibri"/>
          <w:sz w:val="20"/>
          <w:szCs w:val="20"/>
        </w:rPr>
        <w:t xml:space="preserve">Республики Бурятия </w:t>
      </w:r>
      <w:r w:rsidR="002945B3" w:rsidRPr="00453BDA">
        <w:rPr>
          <w:rFonts w:eastAsia="Calibri"/>
          <w:sz w:val="20"/>
          <w:szCs w:val="20"/>
        </w:rPr>
        <w:t>органам местного самоуправления поселений</w:t>
      </w:r>
    </w:p>
    <w:p w14:paraId="4137D301" w14:textId="77777777" w:rsidR="002945B3" w:rsidRPr="002945B3" w:rsidRDefault="002945B3" w:rsidP="002945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945B3">
        <w:rPr>
          <w:bCs/>
          <w:sz w:val="28"/>
          <w:szCs w:val="28"/>
        </w:rPr>
        <w:t xml:space="preserve">        </w:t>
      </w:r>
    </w:p>
    <w:p w14:paraId="15A6A3FC" w14:textId="77777777" w:rsidR="002945B3" w:rsidRPr="00453BDA" w:rsidRDefault="002945B3" w:rsidP="002945B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53BDA">
        <w:rPr>
          <w:bCs/>
          <w:sz w:val="28"/>
          <w:szCs w:val="28"/>
        </w:rPr>
        <w:t xml:space="preserve">       </w:t>
      </w:r>
      <w:r w:rsidRPr="00453BDA">
        <w:rPr>
          <w:sz w:val="28"/>
          <w:szCs w:val="28"/>
        </w:rPr>
        <w:t xml:space="preserve">В соответствии с частью 4 статьи 15 Федерального закона от 06.10.2003 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 w:rsidR="001D5E33" w:rsidRPr="00453BDA">
        <w:rPr>
          <w:sz w:val="28"/>
          <w:szCs w:val="28"/>
        </w:rPr>
        <w:t xml:space="preserve"> муниципальный район </w:t>
      </w:r>
      <w:r w:rsidRPr="00453BDA">
        <w:rPr>
          <w:sz w:val="28"/>
          <w:szCs w:val="28"/>
        </w:rPr>
        <w:t>«Селенгинский район»</w:t>
      </w:r>
      <w:r w:rsidRPr="00453BDA">
        <w:rPr>
          <w:bCs/>
          <w:sz w:val="28"/>
          <w:szCs w:val="28"/>
        </w:rPr>
        <w:t xml:space="preserve">, руководствуясь  Порядком заключения соглашений органами местного самоуправления Селенгинского района с органами местного самоуправления поселений, входящих в его состав, о передаче (принятии) части полномочий, </w:t>
      </w:r>
      <w:r w:rsidRPr="00453BDA">
        <w:rPr>
          <w:noProof/>
          <w:sz w:val="28"/>
          <w:szCs w:val="28"/>
        </w:rPr>
        <w:t xml:space="preserve">районный Совет депутатов </w:t>
      </w:r>
      <w:r w:rsidRPr="00453BDA">
        <w:rPr>
          <w:sz w:val="28"/>
          <w:szCs w:val="28"/>
        </w:rPr>
        <w:t xml:space="preserve">муниципального образования «Селенгинский район» </w:t>
      </w:r>
    </w:p>
    <w:p w14:paraId="34EDAD20" w14:textId="77777777" w:rsidR="002945B3" w:rsidRPr="00453BDA" w:rsidRDefault="002945B3" w:rsidP="002945B3">
      <w:pPr>
        <w:autoSpaceDE w:val="0"/>
        <w:autoSpaceDN w:val="0"/>
        <w:adjustRightInd w:val="0"/>
        <w:ind w:right="-1"/>
        <w:jc w:val="both"/>
        <w:rPr>
          <w:noProof/>
          <w:sz w:val="28"/>
          <w:szCs w:val="28"/>
        </w:rPr>
      </w:pPr>
      <w:r w:rsidRPr="00453BDA">
        <w:rPr>
          <w:b/>
          <w:sz w:val="28"/>
          <w:szCs w:val="28"/>
        </w:rPr>
        <w:t>РЕШИЛ:</w:t>
      </w:r>
    </w:p>
    <w:p w14:paraId="1D176F68" w14:textId="77777777" w:rsidR="002945B3" w:rsidRPr="00453BDA" w:rsidRDefault="002945B3" w:rsidP="00B96649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 w:rsidRPr="00453BDA">
        <w:rPr>
          <w:rFonts w:eastAsia="Calibri"/>
          <w:sz w:val="28"/>
          <w:szCs w:val="28"/>
        </w:rPr>
        <w:t xml:space="preserve">1. Дать согласие Администрации муниципального образования «Селенгинский район» на передачу осуществления части полномочий по </w:t>
      </w:r>
      <w:r w:rsidRPr="00453BDA">
        <w:rPr>
          <w:rFonts w:eastAsiaTheme="minorHAnsi"/>
          <w:sz w:val="28"/>
          <w:szCs w:val="28"/>
          <w:lang w:eastAsia="en-US"/>
        </w:rPr>
        <w:t>утверждение генеральных планов поселения, правил землепользования и застройки</w:t>
      </w:r>
      <w:r w:rsidRPr="00453BDA">
        <w:rPr>
          <w:rFonts w:eastAsia="Calibri"/>
          <w:bCs/>
          <w:sz w:val="28"/>
          <w:szCs w:val="28"/>
          <w:lang w:eastAsia="en-US"/>
        </w:rPr>
        <w:t xml:space="preserve"> </w:t>
      </w:r>
      <w:r w:rsidRPr="00453BDA">
        <w:rPr>
          <w:rFonts w:eastAsia="Calibri"/>
          <w:sz w:val="28"/>
          <w:szCs w:val="28"/>
        </w:rPr>
        <w:t xml:space="preserve">муниципальным образованиям сельским </w:t>
      </w:r>
      <w:r w:rsidR="001D5E33" w:rsidRPr="00453BDA">
        <w:rPr>
          <w:rFonts w:eastAsia="Calibri"/>
          <w:sz w:val="28"/>
          <w:szCs w:val="28"/>
        </w:rPr>
        <w:t>поселениям «</w:t>
      </w:r>
      <w:r w:rsidRPr="00453BDA">
        <w:rPr>
          <w:rFonts w:eastAsia="Calibri"/>
          <w:sz w:val="28"/>
          <w:szCs w:val="28"/>
        </w:rPr>
        <w:t>Жаргаланта», «</w:t>
      </w:r>
      <w:proofErr w:type="spellStart"/>
      <w:r w:rsidRPr="00453BDA">
        <w:rPr>
          <w:rFonts w:eastAsia="Calibri"/>
          <w:sz w:val="28"/>
          <w:szCs w:val="28"/>
        </w:rPr>
        <w:t>Сутой</w:t>
      </w:r>
      <w:proofErr w:type="spellEnd"/>
      <w:r w:rsidRPr="00453BDA">
        <w:rPr>
          <w:rFonts w:eastAsia="Calibri"/>
          <w:sz w:val="28"/>
          <w:szCs w:val="28"/>
        </w:rPr>
        <w:t>», «Новоселенгинское», «</w:t>
      </w:r>
      <w:proofErr w:type="spellStart"/>
      <w:r w:rsidRPr="00453BDA">
        <w:rPr>
          <w:rFonts w:eastAsia="Calibri"/>
          <w:sz w:val="28"/>
          <w:szCs w:val="28"/>
        </w:rPr>
        <w:t>Ноехонское</w:t>
      </w:r>
      <w:proofErr w:type="spellEnd"/>
      <w:r w:rsidRPr="00453BDA">
        <w:rPr>
          <w:rFonts w:eastAsia="Calibri"/>
          <w:sz w:val="28"/>
          <w:szCs w:val="28"/>
        </w:rPr>
        <w:t xml:space="preserve">», «Убур-Дзокойское», «Селендума», «Темник», «Гусиное </w:t>
      </w:r>
      <w:r w:rsidR="001D5E33" w:rsidRPr="00453BDA">
        <w:rPr>
          <w:rFonts w:eastAsia="Calibri"/>
          <w:sz w:val="28"/>
          <w:szCs w:val="28"/>
        </w:rPr>
        <w:t>Озеро» на</w:t>
      </w:r>
      <w:r w:rsidRPr="00453BDA">
        <w:rPr>
          <w:rFonts w:eastAsia="Calibri"/>
          <w:bCs/>
          <w:sz w:val="28"/>
          <w:szCs w:val="28"/>
          <w:lang w:eastAsia="en-US"/>
        </w:rPr>
        <w:t xml:space="preserve"> срок до 31 декабря 2025 года.</w:t>
      </w:r>
    </w:p>
    <w:p w14:paraId="2719A6E6" w14:textId="77777777" w:rsidR="002945B3" w:rsidRPr="00453BDA" w:rsidRDefault="002945B3" w:rsidP="00B9664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453BDA">
        <w:rPr>
          <w:rFonts w:eastAsia="Calibri"/>
          <w:sz w:val="28"/>
          <w:szCs w:val="28"/>
        </w:rPr>
        <w:t xml:space="preserve">2. Администрации муниципального образования «Селенгинский район» заключить соглашение с администрациями муниципальных образований </w:t>
      </w:r>
      <w:r w:rsidR="001D5E33" w:rsidRPr="00453BDA">
        <w:rPr>
          <w:rFonts w:eastAsia="Calibri"/>
          <w:sz w:val="28"/>
          <w:szCs w:val="28"/>
        </w:rPr>
        <w:t>сельских поселений</w:t>
      </w:r>
      <w:r w:rsidRPr="00453BDA">
        <w:rPr>
          <w:rFonts w:eastAsia="Calibri"/>
          <w:sz w:val="28"/>
          <w:szCs w:val="28"/>
        </w:rPr>
        <w:t xml:space="preserve"> о </w:t>
      </w:r>
      <w:r w:rsidR="001D5E33" w:rsidRPr="00453BDA">
        <w:rPr>
          <w:rFonts w:eastAsia="Calibri"/>
          <w:sz w:val="28"/>
          <w:szCs w:val="28"/>
        </w:rPr>
        <w:t>передаче осуществления</w:t>
      </w:r>
      <w:r w:rsidRPr="00453BDA">
        <w:rPr>
          <w:rFonts w:eastAsia="Calibri"/>
          <w:sz w:val="28"/>
          <w:szCs w:val="28"/>
        </w:rPr>
        <w:t xml:space="preserve"> </w:t>
      </w:r>
      <w:r w:rsidR="001D5E33" w:rsidRPr="00453BDA">
        <w:rPr>
          <w:rFonts w:eastAsia="Calibri"/>
          <w:sz w:val="28"/>
          <w:szCs w:val="28"/>
        </w:rPr>
        <w:t>части полномочий по утверждению генеральных планов поселения, правил землепользования и застройки.</w:t>
      </w:r>
    </w:p>
    <w:p w14:paraId="1E248F49" w14:textId="77777777" w:rsidR="00B96649" w:rsidRPr="00453BDA" w:rsidRDefault="001D5E33" w:rsidP="00B96649">
      <w:pPr>
        <w:autoSpaceDE w:val="0"/>
        <w:autoSpaceDN w:val="0"/>
        <w:adjustRightInd w:val="0"/>
        <w:ind w:firstLine="284"/>
        <w:contextualSpacing/>
        <w:jc w:val="both"/>
        <w:outlineLvl w:val="0"/>
        <w:rPr>
          <w:sz w:val="28"/>
          <w:szCs w:val="28"/>
        </w:rPr>
      </w:pPr>
      <w:r w:rsidRPr="00453BDA">
        <w:rPr>
          <w:rFonts w:eastAsia="Calibri"/>
          <w:sz w:val="28"/>
          <w:szCs w:val="28"/>
        </w:rPr>
        <w:t xml:space="preserve">3. </w:t>
      </w:r>
      <w:r w:rsidR="00B96649" w:rsidRPr="00453BDA">
        <w:rPr>
          <w:rFonts w:eastAsia="Calibri"/>
          <w:sz w:val="28"/>
          <w:szCs w:val="28"/>
        </w:rPr>
        <w:t xml:space="preserve"> </w:t>
      </w:r>
      <w:r w:rsidR="00B96649" w:rsidRPr="00453BDA">
        <w:rPr>
          <w:sz w:val="28"/>
          <w:szCs w:val="28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7B99B32A" w14:textId="442D5167" w:rsidR="001D5E33" w:rsidRDefault="001D5E33" w:rsidP="00B9664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</w:p>
    <w:p w14:paraId="1998B270" w14:textId="77777777" w:rsidR="00453BDA" w:rsidRPr="00453BDA" w:rsidRDefault="00453BDA" w:rsidP="00B9664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</w:p>
    <w:p w14:paraId="7E6CF28F" w14:textId="77777777" w:rsidR="002945B3" w:rsidRPr="00DC5F68" w:rsidRDefault="002945B3" w:rsidP="002945B3">
      <w:pPr>
        <w:jc w:val="both"/>
        <w:rPr>
          <w:rFonts w:eastAsia="Calibri"/>
          <w:b/>
          <w:sz w:val="28"/>
          <w:szCs w:val="28"/>
        </w:rPr>
      </w:pPr>
      <w:r w:rsidRPr="00DC5F68">
        <w:rPr>
          <w:rFonts w:eastAsia="Calibri"/>
          <w:b/>
          <w:sz w:val="28"/>
          <w:szCs w:val="28"/>
        </w:rPr>
        <w:t>Глава муниципального образования</w:t>
      </w:r>
    </w:p>
    <w:p w14:paraId="7A814844" w14:textId="77777777" w:rsidR="00453BDA" w:rsidRDefault="002945B3" w:rsidP="002945B3">
      <w:pPr>
        <w:jc w:val="both"/>
        <w:rPr>
          <w:rFonts w:eastAsia="Calibri"/>
          <w:b/>
          <w:sz w:val="28"/>
          <w:szCs w:val="28"/>
        </w:rPr>
      </w:pPr>
      <w:r w:rsidRPr="00DC5F68">
        <w:rPr>
          <w:rFonts w:eastAsia="Calibri"/>
          <w:b/>
          <w:sz w:val="28"/>
          <w:szCs w:val="28"/>
        </w:rPr>
        <w:t>«Селенгинский район»</w:t>
      </w:r>
      <w:r w:rsidRPr="00DC5F68">
        <w:rPr>
          <w:rFonts w:eastAsia="Calibri"/>
          <w:b/>
          <w:sz w:val="28"/>
          <w:szCs w:val="28"/>
        </w:rPr>
        <w:tab/>
        <w:t xml:space="preserve">                                                         </w:t>
      </w:r>
      <w:r w:rsidR="00453BDA">
        <w:rPr>
          <w:rFonts w:eastAsia="Calibri"/>
          <w:b/>
          <w:sz w:val="28"/>
          <w:szCs w:val="28"/>
        </w:rPr>
        <w:t xml:space="preserve">        </w:t>
      </w:r>
      <w:r w:rsidRPr="00DC5F68">
        <w:rPr>
          <w:rFonts w:eastAsia="Calibri"/>
          <w:b/>
          <w:sz w:val="28"/>
          <w:szCs w:val="28"/>
        </w:rPr>
        <w:t xml:space="preserve"> С.Д. Гармаев</w:t>
      </w:r>
      <w:r w:rsidRPr="00DC5F68">
        <w:rPr>
          <w:rFonts w:eastAsia="Calibri"/>
          <w:b/>
          <w:sz w:val="28"/>
          <w:szCs w:val="28"/>
        </w:rPr>
        <w:tab/>
      </w:r>
    </w:p>
    <w:p w14:paraId="34A25468" w14:textId="12023A3F" w:rsidR="002945B3" w:rsidRPr="00DC5F68" w:rsidRDefault="002945B3" w:rsidP="002945B3">
      <w:pPr>
        <w:jc w:val="both"/>
        <w:rPr>
          <w:rFonts w:eastAsia="Calibri"/>
          <w:b/>
          <w:sz w:val="28"/>
          <w:szCs w:val="28"/>
        </w:rPr>
      </w:pPr>
      <w:r w:rsidRPr="00DC5F68">
        <w:rPr>
          <w:rFonts w:eastAsia="Calibri"/>
          <w:b/>
          <w:sz w:val="28"/>
          <w:szCs w:val="28"/>
        </w:rPr>
        <w:tab/>
      </w:r>
      <w:r w:rsidRPr="00DC5F68">
        <w:rPr>
          <w:rFonts w:eastAsia="Calibri"/>
          <w:b/>
          <w:sz w:val="28"/>
          <w:szCs w:val="28"/>
        </w:rPr>
        <w:tab/>
      </w:r>
    </w:p>
    <w:p w14:paraId="528CE861" w14:textId="77777777" w:rsidR="002945B3" w:rsidRPr="00DC5F68" w:rsidRDefault="002945B3" w:rsidP="002945B3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DC5F68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14:paraId="02BBBFD6" w14:textId="77777777" w:rsidR="002945B3" w:rsidRPr="00DC5F68" w:rsidRDefault="002945B3" w:rsidP="002945B3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DC5F68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14:paraId="2D81A8BE" w14:textId="205A52F5" w:rsidR="002945B3" w:rsidRPr="00DC5F68" w:rsidRDefault="002945B3" w:rsidP="005D1C9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C5F68">
        <w:rPr>
          <w:rFonts w:eastAsia="Calibri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DC5F68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DC5F68">
        <w:rPr>
          <w:rFonts w:eastAsia="Calibri"/>
          <w:b/>
          <w:color w:val="000000"/>
          <w:sz w:val="28"/>
          <w:szCs w:val="28"/>
        </w:rPr>
        <w:t xml:space="preserve">                                           </w:t>
      </w:r>
      <w:r w:rsidR="00453BDA">
        <w:rPr>
          <w:rFonts w:eastAsia="Calibri"/>
          <w:b/>
          <w:color w:val="000000"/>
          <w:sz w:val="28"/>
          <w:szCs w:val="28"/>
        </w:rPr>
        <w:t xml:space="preserve">  </w:t>
      </w:r>
      <w:r w:rsidRPr="00DC5F68">
        <w:rPr>
          <w:rFonts w:eastAsia="Calibri"/>
          <w:b/>
          <w:color w:val="000000"/>
          <w:sz w:val="28"/>
          <w:szCs w:val="28"/>
        </w:rPr>
        <w:t>А.М. Балдаков</w:t>
      </w:r>
    </w:p>
    <w:p w14:paraId="62335085" w14:textId="77777777" w:rsidR="00D70336" w:rsidRPr="00DC5F68" w:rsidRDefault="00D70336">
      <w:pPr>
        <w:rPr>
          <w:sz w:val="28"/>
          <w:szCs w:val="28"/>
        </w:rPr>
      </w:pPr>
    </w:p>
    <w:sectPr w:rsidR="00D70336" w:rsidRPr="00DC5F68" w:rsidSect="00453BDA"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567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5B3"/>
    <w:rsid w:val="000D0649"/>
    <w:rsid w:val="001D5E33"/>
    <w:rsid w:val="002945B3"/>
    <w:rsid w:val="00453BDA"/>
    <w:rsid w:val="005D1C9F"/>
    <w:rsid w:val="007B7809"/>
    <w:rsid w:val="00884AF0"/>
    <w:rsid w:val="00B96649"/>
    <w:rsid w:val="00C2669A"/>
    <w:rsid w:val="00D70336"/>
    <w:rsid w:val="00DC5F68"/>
    <w:rsid w:val="00F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4F33"/>
  <w15:chartTrackingRefBased/>
  <w15:docId w15:val="{F5B95AAA-F2C4-4269-987A-67B08154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4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9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9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8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8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4</cp:revision>
  <cp:lastPrinted>2025-04-11T00:55:00Z</cp:lastPrinted>
  <dcterms:created xsi:type="dcterms:W3CDTF">2025-04-22T05:56:00Z</dcterms:created>
  <dcterms:modified xsi:type="dcterms:W3CDTF">2025-04-30T07:06:00Z</dcterms:modified>
</cp:coreProperties>
</file>