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4CAC" w14:textId="77777777" w:rsidR="00E42109" w:rsidRPr="009509F5" w:rsidRDefault="00E42109" w:rsidP="00E42109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E42109" w:rsidRPr="009509F5" w14:paraId="1987B993" w14:textId="77777777" w:rsidTr="001A2366">
        <w:trPr>
          <w:trHeight w:val="1979"/>
        </w:trPr>
        <w:tc>
          <w:tcPr>
            <w:tcW w:w="3828" w:type="dxa"/>
          </w:tcPr>
          <w:p w14:paraId="1B1D52CE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FE671A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0C6281D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CFDA7F2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A20A65C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19B0125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Районный Совет депутатов</w:t>
            </w:r>
          </w:p>
          <w:p w14:paraId="1287CD99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14:paraId="7EE7224C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041BB4E6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14:paraId="35F795A0" w14:textId="77777777" w:rsidR="00E42109" w:rsidRPr="009509F5" w:rsidRDefault="00E42109" w:rsidP="001A23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AB8E196" wp14:editId="51B33958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633EC32" w14:textId="77777777" w:rsidR="00E42109" w:rsidRPr="009509F5" w:rsidRDefault="00E42109" w:rsidP="001A2366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0F92889" w14:textId="77777777" w:rsidR="00E42109" w:rsidRPr="009509F5" w:rsidRDefault="00E42109" w:rsidP="001A236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3194D8AD" w14:textId="77777777" w:rsidR="00E42109" w:rsidRPr="009509F5" w:rsidRDefault="00E42109" w:rsidP="001A236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</w:t>
            </w:r>
          </w:p>
          <w:p w14:paraId="36493493" w14:textId="77777777" w:rsidR="00E42109" w:rsidRPr="009509F5" w:rsidRDefault="00E42109" w:rsidP="001A236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3172A912" w14:textId="77777777" w:rsidR="00E42109" w:rsidRPr="009509F5" w:rsidRDefault="00E42109" w:rsidP="001A236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14:paraId="16CCDDD3" w14:textId="77777777" w:rsidR="00E42109" w:rsidRPr="009509F5" w:rsidRDefault="00E42109" w:rsidP="001A236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«Сэлэнгын аймаг» гэһэн</w:t>
            </w:r>
          </w:p>
          <w:p w14:paraId="4C66A9AA" w14:textId="77777777" w:rsidR="00E42109" w:rsidRPr="009509F5" w:rsidRDefault="00E42109" w:rsidP="001A236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нютагай засагай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mn-MN" w:eastAsia="ru-RU"/>
              </w:rPr>
              <w:t xml:space="preserve">байгууламжын Аймагай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Һунгамалнуудай зүблэл</w:t>
            </w:r>
          </w:p>
        </w:tc>
      </w:tr>
    </w:tbl>
    <w:p w14:paraId="06E6F594" w14:textId="77777777" w:rsidR="00E42109" w:rsidRPr="009509F5" w:rsidRDefault="00E42109" w:rsidP="00E42109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567D294" w14:textId="660B2935" w:rsidR="00E42109" w:rsidRPr="009509F5" w:rsidRDefault="00CE3B1D" w:rsidP="00E42109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Девятой очередной </w:t>
      </w:r>
      <w:r w:rsidR="00E42109"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седьмого созыва</w:t>
      </w:r>
    </w:p>
    <w:p w14:paraId="5B067139" w14:textId="652923DD" w:rsidR="00E42109" w:rsidRPr="009509F5" w:rsidRDefault="00E42109" w:rsidP="00E42109">
      <w:pPr>
        <w:pBdr>
          <w:top w:val="single" w:sz="12" w:space="12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E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E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</w:t>
      </w:r>
      <w:r w:rsidR="00CE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№ </w:t>
      </w:r>
      <w:r w:rsidR="00CE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9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328268" w14:textId="77777777" w:rsidR="00E42109" w:rsidRPr="009509F5" w:rsidRDefault="00E42109" w:rsidP="00E42109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Гусиноозерск</w:t>
      </w:r>
    </w:p>
    <w:p w14:paraId="29C19C6F" w14:textId="77777777" w:rsidR="00E42109" w:rsidRPr="009509F5" w:rsidRDefault="00E42109" w:rsidP="00E42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9B2133" w14:textId="77777777" w:rsidR="00E42109" w:rsidRPr="009509F5" w:rsidRDefault="00E42109" w:rsidP="00E4210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 утверждении перечня имущества, передаваемого</w:t>
      </w:r>
    </w:p>
    <w:p w14:paraId="715550F4" w14:textId="77777777" w:rsidR="00E42109" w:rsidRPr="009509F5" w:rsidRDefault="00E42109" w:rsidP="00E4210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из государственной собственности Республики Бурятия</w:t>
      </w:r>
    </w:p>
    <w:p w14:paraId="710FA004" w14:textId="77777777" w:rsidR="00E42109" w:rsidRDefault="00E42109" w:rsidP="00E4210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собственность муниципального образования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муниципальный район</w:t>
      </w:r>
    </w:p>
    <w:p w14:paraId="7F7AB18F" w14:textId="77777777" w:rsidR="00E42109" w:rsidRPr="009509F5" w:rsidRDefault="00E42109" w:rsidP="00E4210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«Селенгинский район»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Республики Бурятия</w:t>
      </w:r>
    </w:p>
    <w:p w14:paraId="20FAC1BF" w14:textId="77777777" w:rsidR="00E42109" w:rsidRPr="009509F5" w:rsidRDefault="00E42109" w:rsidP="00E4210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</w:p>
    <w:p w14:paraId="4EE78D89" w14:textId="77777777" w:rsidR="00E42109" w:rsidRPr="00E14E81" w:rsidRDefault="00E42109" w:rsidP="00E4210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Рассмотрев обращение Министерства образования и науки  Республики Бурятия о  передаче в муниципальную собственность имущества для оснащения пунктов проведения  государственной итоговой аттестации по образовательной программе основного общего образования от ГБУ «Региональный центр обработки информации и оценки качества образования», в сооответствии 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val="en-US" w:eastAsia="ru-RU"/>
        </w:rPr>
        <w:t>c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Законом Республики Бурятия  от 24.02.2004 № 637-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val="en-US" w:eastAsia="ru-RU"/>
        </w:rPr>
        <w:t>III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E14E8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E14E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районный Совет 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депутатов муниципального образования «Селенгинский район»</w:t>
      </w:r>
    </w:p>
    <w:p w14:paraId="242D8FBF" w14:textId="77777777" w:rsidR="00E42109" w:rsidRPr="00E14E81" w:rsidRDefault="00E42109" w:rsidP="00E4210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r w:rsidRPr="00E14E81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РЕШИЛ:</w:t>
      </w:r>
    </w:p>
    <w:p w14:paraId="02F0571A" w14:textId="77777777" w:rsidR="00E42109" w:rsidRPr="00E14E81" w:rsidRDefault="00E42109" w:rsidP="00E421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муниципальный район «Селенгинский  район» Республики Бурятия (Приложение ). </w:t>
      </w:r>
      <w:r w:rsidRPr="00E14E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94A2336" w14:textId="77777777" w:rsidR="00E42109" w:rsidRPr="00E14E81" w:rsidRDefault="00E42109" w:rsidP="00E421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 муниципальный район «Селенгинский район» Республики Бурятия имущество, указанное в приложении к настоящему решению.</w:t>
      </w:r>
    </w:p>
    <w:p w14:paraId="0C35B340" w14:textId="77777777" w:rsidR="00E42109" w:rsidRPr="00E14E81" w:rsidRDefault="00E42109" w:rsidP="00E421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032A668F" w14:textId="77777777" w:rsidR="00E42109" w:rsidRPr="00E14E81" w:rsidRDefault="00E42109" w:rsidP="00E421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CAD3A4B" w14:textId="77777777" w:rsidR="00E42109" w:rsidRPr="00E14E81" w:rsidRDefault="00E42109" w:rsidP="00E421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14:paraId="6CA20784" w14:textId="77777777" w:rsidR="00E42109" w:rsidRPr="00E14E81" w:rsidRDefault="00E42109" w:rsidP="00E421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«Селенгинский район»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                 С.Д. Гармаев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14:paraId="1F075399" w14:textId="77777777" w:rsidR="00E42109" w:rsidRPr="00E14E81" w:rsidRDefault="00E42109" w:rsidP="00E421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районного Совета </w:t>
      </w:r>
    </w:p>
    <w:p w14:paraId="771EDA7D" w14:textId="77777777" w:rsidR="00E42109" w:rsidRPr="00E14E81" w:rsidRDefault="00E42109" w:rsidP="00E421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депутатов муниципального </w:t>
      </w:r>
    </w:p>
    <w:p w14:paraId="75B0D94E" w14:textId="77777777" w:rsidR="00E42109" w:rsidRPr="00E14E81" w:rsidRDefault="00E42109" w:rsidP="00E421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образования «Селенгинский </w:t>
      </w:r>
      <w:proofErr w:type="gramStart"/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А.М. Балдаков</w:t>
      </w:r>
    </w:p>
    <w:p w14:paraId="1C8D74C2" w14:textId="77777777" w:rsidR="00E42109" w:rsidRPr="00E14E81" w:rsidRDefault="00E42109" w:rsidP="00E421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9C4EDD8" w14:textId="77777777" w:rsidR="00E42109" w:rsidRDefault="00E42109" w:rsidP="00E4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2E58097" w14:textId="77777777" w:rsidR="00E42109" w:rsidRDefault="00E42109" w:rsidP="00E4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82E3EC" w14:textId="77777777" w:rsidR="00E42109" w:rsidRPr="009509F5" w:rsidRDefault="00E42109" w:rsidP="00E4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 </w:t>
      </w:r>
    </w:p>
    <w:p w14:paraId="7D6E77A6" w14:textId="77777777" w:rsidR="00E42109" w:rsidRPr="009509F5" w:rsidRDefault="00E42109" w:rsidP="00E4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районного Совета депутатов</w:t>
      </w:r>
    </w:p>
    <w:p w14:paraId="11F10DE0" w14:textId="77777777" w:rsidR="00E42109" w:rsidRPr="009509F5" w:rsidRDefault="00E42109" w:rsidP="00E4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 «Селенгинский район»</w:t>
      </w:r>
    </w:p>
    <w:p w14:paraId="67ADF382" w14:textId="2D69FEB7" w:rsidR="00E42109" w:rsidRPr="009509F5" w:rsidRDefault="00E42109" w:rsidP="00E4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CE3B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29 мая 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CE3B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1763B7B8" w14:textId="77777777" w:rsidR="00E42109" w:rsidRPr="009509F5" w:rsidRDefault="00E42109" w:rsidP="00E421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78BBA20" w14:textId="77777777" w:rsidR="00E42109" w:rsidRDefault="00E42109" w:rsidP="00E4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7044E0" w14:textId="77777777" w:rsidR="00E42109" w:rsidRDefault="00E42109" w:rsidP="00E4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          имущества, передаваемого из государственной собственности Республики Бурятия в собственность муниципального образования муниципальный район</w:t>
      </w:r>
    </w:p>
    <w:p w14:paraId="4C0F2AC1" w14:textId="77777777" w:rsidR="00E42109" w:rsidRPr="0027525F" w:rsidRDefault="00E42109" w:rsidP="00E4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«Селенгинский район» Республики Бурятия</w:t>
      </w: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2844"/>
        <w:gridCol w:w="1027"/>
        <w:gridCol w:w="3310"/>
        <w:gridCol w:w="1202"/>
        <w:gridCol w:w="1398"/>
      </w:tblGrid>
      <w:tr w:rsidR="00FA5F88" w:rsidRPr="009509F5" w14:paraId="043613B6" w14:textId="77777777" w:rsidTr="001A2366">
        <w:trPr>
          <w:trHeight w:val="1248"/>
        </w:trPr>
        <w:tc>
          <w:tcPr>
            <w:tcW w:w="3544" w:type="dxa"/>
            <w:hideMark/>
          </w:tcPr>
          <w:p w14:paraId="7CE7FECF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64" w:type="dxa"/>
            <w:hideMark/>
          </w:tcPr>
          <w:p w14:paraId="6B273D17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5B5F78CA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55" w:type="dxa"/>
            <w:hideMark/>
          </w:tcPr>
          <w:p w14:paraId="78A9CAB3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Серийный номер</w:t>
            </w:r>
          </w:p>
        </w:tc>
        <w:tc>
          <w:tcPr>
            <w:tcW w:w="1455" w:type="dxa"/>
            <w:hideMark/>
          </w:tcPr>
          <w:p w14:paraId="24D235C2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  <w:p w14:paraId="2F65095A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ед.</w:t>
            </w:r>
          </w:p>
          <w:p w14:paraId="52248C2C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руб..</w:t>
            </w:r>
          </w:p>
        </w:tc>
        <w:tc>
          <w:tcPr>
            <w:tcW w:w="1663" w:type="dxa"/>
          </w:tcPr>
          <w:p w14:paraId="5F2262F4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стоимость имущества </w:t>
            </w:r>
          </w:p>
          <w:p w14:paraId="453B04DB" w14:textId="77777777" w:rsidR="00E42109" w:rsidRPr="002875A1" w:rsidRDefault="00E42109" w:rsidP="001A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FA5F88" w:rsidRPr="00FA5F88" w14:paraId="3FABDA73" w14:textId="77777777" w:rsidTr="001A2366">
        <w:trPr>
          <w:trHeight w:val="10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F1E7" w14:textId="77777777" w:rsidR="00E42109" w:rsidRPr="006E1414" w:rsidRDefault="00E42109" w:rsidP="001A2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сканирования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B04" w14:textId="77777777" w:rsidR="00E42109" w:rsidRPr="00E42109" w:rsidRDefault="00E42109" w:rsidP="001A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A8F6" w14:textId="77777777" w:rsidR="00E42109" w:rsidRDefault="00E42109" w:rsidP="001A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Мониторы:</w:t>
            </w:r>
          </w:p>
          <w:p w14:paraId="7CE2BD68" w14:textId="77777777" w:rsidR="00E42109" w:rsidRPr="00E42109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MMTSJEE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002335010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14:paraId="21892908" w14:textId="77777777" w:rsidR="00E42109" w:rsidRPr="00E42109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MMTSJEE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002335010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14:paraId="25F7E143" w14:textId="77777777" w:rsidR="00E42109" w:rsidRPr="00E42109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MMTSJEE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00233500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14:paraId="31899A83" w14:textId="77777777" w:rsidR="00E42109" w:rsidRPr="00E42109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MMTSJEE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002335010993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E4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14:paraId="06F95EE6" w14:textId="77777777" w:rsidR="00E42109" w:rsidRPr="00786BA5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MMTSJEE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002327050043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14:paraId="27BA3FB9" w14:textId="77777777" w:rsidR="00E42109" w:rsidRDefault="00E42109" w:rsidP="00E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блоки:</w:t>
            </w:r>
          </w:p>
          <w:p w14:paraId="2F2B6F74" w14:textId="77777777" w:rsidR="00E42109" w:rsidRDefault="00E42109" w:rsidP="00E4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24115</w:t>
            </w:r>
          </w:p>
          <w:p w14:paraId="305F876A" w14:textId="77777777" w:rsidR="00E42109" w:rsidRDefault="00E42109" w:rsidP="00E4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24081</w:t>
            </w:r>
          </w:p>
          <w:p w14:paraId="5BDAB1EA" w14:textId="77777777" w:rsidR="00E42109" w:rsidRDefault="00E42109" w:rsidP="00E4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24068</w:t>
            </w:r>
          </w:p>
          <w:p w14:paraId="6FE857FD" w14:textId="77777777" w:rsidR="00E42109" w:rsidRDefault="00E42109" w:rsidP="00E4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24116</w:t>
            </w:r>
          </w:p>
          <w:p w14:paraId="3F847A06" w14:textId="77777777" w:rsidR="00E42109" w:rsidRDefault="00E42109" w:rsidP="00E4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24095</w:t>
            </w:r>
          </w:p>
          <w:p w14:paraId="584A0E6C" w14:textId="77777777" w:rsidR="00E42109" w:rsidRDefault="00E42109" w:rsidP="00E4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</w:t>
            </w:r>
          </w:p>
          <w:p w14:paraId="2C1821B3" w14:textId="77777777" w:rsidR="00E42109" w:rsidRPr="00786BA5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MBW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01998</w:t>
            </w:r>
          </w:p>
          <w:p w14:paraId="34D1890C" w14:textId="77777777" w:rsidR="00E42109" w:rsidRPr="00786BA5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MBU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06977</w:t>
            </w:r>
          </w:p>
          <w:p w14:paraId="658373F7" w14:textId="77777777" w:rsidR="00E42109" w:rsidRPr="00786BA5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</w:t>
            </w:r>
            <w:r w:rsidRPr="0078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806978</w:t>
            </w:r>
          </w:p>
          <w:p w14:paraId="7F04A611" w14:textId="77777777" w:rsidR="00E42109" w:rsidRDefault="00E42109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N05520MB</w:t>
            </w:r>
            <w:r w:rsidR="00FA5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D06979</w:t>
            </w:r>
          </w:p>
          <w:p w14:paraId="7063C41F" w14:textId="77777777" w:rsidR="00FA5F88" w:rsidRPr="00E42109" w:rsidRDefault="00FA5F88" w:rsidP="00430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N05520MB306980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D378" w14:textId="77777777" w:rsidR="00E42109" w:rsidRDefault="00E42109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0288653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DB5EEED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79BCC97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04BC88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3C19B07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5652B6B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3F7379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3DCD5C" w14:textId="77777777" w:rsidR="00FA5F88" w:rsidRP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93 205.80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2B8C" w14:textId="77777777" w:rsidR="00E42109" w:rsidRDefault="00E42109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C1F6DB5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CC0760B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E7D7429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DDE45F4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2E5B43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46FE6F7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3FC7277" w14:textId="77777777" w:rsid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6C005CF" w14:textId="77777777" w:rsidR="00FA5F88" w:rsidRPr="00FA5F88" w:rsidRDefault="00FA5F88" w:rsidP="001A23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466 029.00</w:t>
            </w:r>
          </w:p>
        </w:tc>
      </w:tr>
      <w:tr w:rsidR="00E42109" w:rsidRPr="009509F5" w14:paraId="507B87FE" w14:textId="77777777" w:rsidTr="001A2366">
        <w:trPr>
          <w:trHeight w:val="312"/>
        </w:trPr>
        <w:tc>
          <w:tcPr>
            <w:tcW w:w="8118" w:type="dxa"/>
            <w:gridSpan w:val="4"/>
            <w:noWrap/>
            <w:hideMark/>
          </w:tcPr>
          <w:p w14:paraId="3EE8382E" w14:textId="77777777" w:rsidR="00E42109" w:rsidRPr="0027525F" w:rsidRDefault="00E42109" w:rsidP="001A23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14:paraId="6DC024B5" w14:textId="77777777" w:rsidR="00E42109" w:rsidRPr="0027525F" w:rsidRDefault="00E42109" w:rsidP="001A2366">
            <w:pPr>
              <w:ind w:hanging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7F4D3873" w14:textId="77777777" w:rsidR="00E42109" w:rsidRPr="00FA5F88" w:rsidRDefault="00FA5F88" w:rsidP="001A2366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466 029.00</w:t>
            </w:r>
          </w:p>
        </w:tc>
      </w:tr>
    </w:tbl>
    <w:p w14:paraId="2E1CEAA0" w14:textId="77777777" w:rsidR="00E42109" w:rsidRDefault="00E42109" w:rsidP="00786BA5"/>
    <w:sectPr w:rsidR="00E42109" w:rsidSect="00E14E8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09"/>
    <w:rsid w:val="00311763"/>
    <w:rsid w:val="0043001E"/>
    <w:rsid w:val="00786BA5"/>
    <w:rsid w:val="00CE3B1D"/>
    <w:rsid w:val="00E42109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CB3A"/>
  <w15:chartTrackingRefBased/>
  <w15:docId w15:val="{0872A531-4047-4255-89E7-3C2EE7C3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cp:lastPrinted>2025-05-29T00:09:00Z</cp:lastPrinted>
  <dcterms:created xsi:type="dcterms:W3CDTF">2025-05-21T03:10:00Z</dcterms:created>
  <dcterms:modified xsi:type="dcterms:W3CDTF">2025-05-29T00:09:00Z</dcterms:modified>
</cp:coreProperties>
</file>