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F36" w:rsidRDefault="00F23F36" w:rsidP="00F23F36">
      <w:pPr>
        <w:spacing w:after="0" w:line="240" w:lineRule="auto"/>
        <w:jc w:val="center"/>
        <w:outlineLvl w:val="0"/>
        <w:rPr>
          <w:rFonts w:ascii="Times New Roman" w:eastAsia="Times New Roman" w:hAnsi="Times New Roman" w:cs="Times New Roman"/>
          <w:b/>
          <w:bCs/>
          <w:color w:val="000000"/>
          <w:kern w:val="36"/>
          <w:sz w:val="24"/>
          <w:szCs w:val="24"/>
          <w:lang w:eastAsia="ru-RU"/>
        </w:rPr>
      </w:pPr>
      <w:bookmarkStart w:id="0" w:name="_GoBack"/>
      <w:r w:rsidRPr="00F23F36">
        <w:rPr>
          <w:rFonts w:ascii="Times New Roman" w:eastAsia="Times New Roman" w:hAnsi="Times New Roman" w:cs="Times New Roman"/>
          <w:b/>
          <w:bCs/>
          <w:color w:val="000000"/>
          <w:kern w:val="36"/>
          <w:sz w:val="24"/>
          <w:szCs w:val="24"/>
          <w:lang w:eastAsia="ru-RU"/>
        </w:rPr>
        <w:t>Защита прав потребителя при оказании парикмахерских услуг</w:t>
      </w:r>
    </w:p>
    <w:bookmarkEnd w:id="0"/>
    <w:p w:rsidR="00F23F36" w:rsidRPr="00F23F36" w:rsidRDefault="00F23F36" w:rsidP="00F23F36">
      <w:pPr>
        <w:spacing w:after="0" w:line="240" w:lineRule="auto"/>
        <w:jc w:val="center"/>
        <w:outlineLvl w:val="0"/>
        <w:rPr>
          <w:rFonts w:ascii="Times New Roman" w:eastAsia="Times New Roman" w:hAnsi="Times New Roman" w:cs="Times New Roman"/>
          <w:b/>
          <w:bCs/>
          <w:color w:val="000000"/>
          <w:kern w:val="36"/>
          <w:sz w:val="24"/>
          <w:szCs w:val="24"/>
          <w:lang w:eastAsia="ru-RU"/>
        </w:rPr>
      </w:pPr>
    </w:p>
    <w:p w:rsidR="00F23F36" w:rsidRP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r w:rsidRPr="00F23F36">
        <w:rPr>
          <w:rFonts w:ascii="Times New Roman" w:eastAsia="Times New Roman" w:hAnsi="Times New Roman" w:cs="Times New Roman"/>
          <w:color w:val="000000"/>
          <w:sz w:val="24"/>
          <w:szCs w:val="24"/>
          <w:lang w:eastAsia="ru-RU"/>
        </w:rPr>
        <w:t xml:space="preserve">Правоотношения между потребителем и исполнителем услуг регламентируются Законом РФ от 07.02.1992 № 2300-1 «О защите прав потребителей» (далее — Закон), Правилами бытового обслуживания населения», </w:t>
      </w:r>
      <w:r>
        <w:rPr>
          <w:rFonts w:ascii="Times New Roman" w:eastAsia="Times New Roman" w:hAnsi="Times New Roman" w:cs="Times New Roman"/>
          <w:color w:val="000000"/>
          <w:sz w:val="24"/>
          <w:szCs w:val="24"/>
          <w:lang w:eastAsia="ru-RU"/>
        </w:rPr>
        <w:t>утвержденные</w:t>
      </w:r>
      <w:r w:rsidRPr="00F23F36">
        <w:rPr>
          <w:rFonts w:ascii="Times New Roman" w:eastAsia="Times New Roman" w:hAnsi="Times New Roman" w:cs="Times New Roman"/>
          <w:color w:val="000000"/>
          <w:sz w:val="24"/>
          <w:szCs w:val="24"/>
          <w:lang w:eastAsia="ru-RU"/>
        </w:rPr>
        <w:t xml:space="preserve"> Постановлением</w:t>
      </w:r>
      <w:r w:rsidRPr="00F23F36">
        <w:rPr>
          <w:rFonts w:ascii="Times New Roman" w:eastAsia="Times New Roman" w:hAnsi="Times New Roman" w:cs="Times New Roman"/>
          <w:color w:val="000000"/>
          <w:sz w:val="24"/>
          <w:szCs w:val="24"/>
          <w:lang w:eastAsia="ru-RU"/>
        </w:rPr>
        <w:t xml:space="preserve"> Правительства РФ от 21.09.2020 № 1514 (далее — Правила) и иными нормативно-правовыми актами.</w:t>
      </w:r>
    </w:p>
    <w:p w:rsidR="00F23F36" w:rsidRP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r w:rsidRPr="00F23F36">
        <w:rPr>
          <w:rFonts w:ascii="Times New Roman" w:eastAsia="Times New Roman" w:hAnsi="Times New Roman" w:cs="Times New Roman"/>
          <w:color w:val="000000"/>
          <w:sz w:val="24"/>
          <w:szCs w:val="24"/>
          <w:lang w:eastAsia="ru-RU"/>
        </w:rPr>
        <w:t>В соответствии со ст.9 Закона п.2 Правил исполнитель обязан довести до сведения потребителя фирменное наименование своей организации, место ее нахождения и режим работы. Указанная информация размещается на вывеске.</w:t>
      </w:r>
    </w:p>
    <w:p w:rsidR="00F23F36" w:rsidRP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r w:rsidRPr="00F23F36">
        <w:rPr>
          <w:rFonts w:ascii="Times New Roman" w:eastAsia="Times New Roman" w:hAnsi="Times New Roman" w:cs="Times New Roman"/>
          <w:color w:val="000000"/>
          <w:sz w:val="24"/>
          <w:szCs w:val="24"/>
          <w:lang w:eastAsia="ru-RU"/>
        </w:rPr>
        <w:t>Исполнитель — индивидуальный предприниматель обязан предоставить потребителю информацию о государственной регистрации с указанием наименования зарегистрировавшего его органа.</w:t>
      </w:r>
    </w:p>
    <w:p w:rsidR="00F23F36" w:rsidRP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r w:rsidRPr="00F23F36">
        <w:rPr>
          <w:rFonts w:ascii="Times New Roman" w:eastAsia="Times New Roman" w:hAnsi="Times New Roman" w:cs="Times New Roman"/>
          <w:color w:val="000000"/>
          <w:sz w:val="24"/>
          <w:szCs w:val="24"/>
          <w:lang w:eastAsia="ru-RU"/>
        </w:rPr>
        <w:t>В соответствии с п.3 Правил исполнитель должен предоставить следующую </w:t>
      </w:r>
      <w:r w:rsidRPr="00F23F36">
        <w:rPr>
          <w:rFonts w:ascii="Times New Roman" w:eastAsia="Times New Roman" w:hAnsi="Times New Roman" w:cs="Times New Roman"/>
          <w:b/>
          <w:bCs/>
          <w:color w:val="000000"/>
          <w:sz w:val="24"/>
          <w:szCs w:val="24"/>
          <w:lang w:eastAsia="ru-RU"/>
        </w:rPr>
        <w:t>информацию об оказываемых услугах</w:t>
      </w:r>
      <w:r w:rsidRPr="00F23F36">
        <w:rPr>
          <w:rFonts w:ascii="Times New Roman" w:eastAsia="Times New Roman" w:hAnsi="Times New Roman" w:cs="Times New Roman"/>
          <w:color w:val="000000"/>
          <w:sz w:val="24"/>
          <w:szCs w:val="24"/>
          <w:lang w:eastAsia="ru-RU"/>
        </w:rPr>
        <w:t>:</w:t>
      </w:r>
    </w:p>
    <w:p w:rsidR="00F23F36" w:rsidRP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r w:rsidRPr="00F23F36">
        <w:rPr>
          <w:rFonts w:ascii="Times New Roman" w:eastAsia="Times New Roman" w:hAnsi="Times New Roman" w:cs="Times New Roman"/>
          <w:color w:val="000000"/>
          <w:sz w:val="24"/>
          <w:szCs w:val="24"/>
          <w:lang w:eastAsia="ru-RU"/>
        </w:rPr>
        <w:t>— перечень оказываемых услуг, форм и (или) условий их предоставления;</w:t>
      </w:r>
    </w:p>
    <w:p w:rsidR="00F23F36" w:rsidRP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r w:rsidRPr="00F23F36">
        <w:rPr>
          <w:rFonts w:ascii="Times New Roman" w:eastAsia="Times New Roman" w:hAnsi="Times New Roman" w:cs="Times New Roman"/>
          <w:color w:val="000000"/>
          <w:sz w:val="24"/>
          <w:szCs w:val="24"/>
          <w:lang w:eastAsia="ru-RU"/>
        </w:rPr>
        <w:t>— сроки оказания услуг;</w:t>
      </w:r>
    </w:p>
    <w:p w:rsidR="00F23F36" w:rsidRP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r w:rsidRPr="00F23F36">
        <w:rPr>
          <w:rFonts w:ascii="Times New Roman" w:eastAsia="Times New Roman" w:hAnsi="Times New Roman" w:cs="Times New Roman"/>
          <w:color w:val="000000"/>
          <w:sz w:val="24"/>
          <w:szCs w:val="24"/>
          <w:lang w:eastAsia="ru-RU"/>
        </w:rPr>
        <w:t>— данные о конкретном лице, которое будет оказывать услугу (выполнять работу), если эти данные имеют значение исходя из характера услуги;</w:t>
      </w:r>
    </w:p>
    <w:p w:rsidR="00F23F36" w:rsidRP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r w:rsidRPr="00F23F36">
        <w:rPr>
          <w:rFonts w:ascii="Times New Roman" w:eastAsia="Times New Roman" w:hAnsi="Times New Roman" w:cs="Times New Roman"/>
          <w:color w:val="000000"/>
          <w:sz w:val="24"/>
          <w:szCs w:val="24"/>
          <w:lang w:eastAsia="ru-RU"/>
        </w:rPr>
        <w:t>— требования, которые должны обеспечивать безопасность оказания услуги для потребителя, а также предотвращение причинения вреда имуществу потребителя;</w:t>
      </w:r>
    </w:p>
    <w:p w:rsidR="00F23F36" w:rsidRP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r w:rsidRPr="00F23F36">
        <w:rPr>
          <w:rFonts w:ascii="Times New Roman" w:eastAsia="Times New Roman" w:hAnsi="Times New Roman" w:cs="Times New Roman"/>
          <w:color w:val="000000"/>
          <w:sz w:val="24"/>
          <w:szCs w:val="24"/>
          <w:lang w:eastAsia="ru-RU"/>
        </w:rPr>
        <w:t>— образцы договоров (квитанций, иных документов) об оказании услуг;</w:t>
      </w:r>
    </w:p>
    <w:p w:rsidR="00F23F36" w:rsidRP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r w:rsidRPr="00F23F36">
        <w:rPr>
          <w:rFonts w:ascii="Times New Roman" w:eastAsia="Times New Roman" w:hAnsi="Times New Roman" w:cs="Times New Roman"/>
          <w:color w:val="000000"/>
          <w:sz w:val="24"/>
          <w:szCs w:val="24"/>
          <w:lang w:eastAsia="ru-RU"/>
        </w:rPr>
        <w:t>— перечень категорий потребителей, имеющих право на получение льгот, а также перечень льгот, предоставляемых при оказании услуг в соответствии с федеральными законами и иными нормативными правовыми актами Российской Федерации.</w:t>
      </w:r>
    </w:p>
    <w:p w:rsidR="00F23F36" w:rsidRP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r w:rsidRPr="00F23F36">
        <w:rPr>
          <w:rFonts w:ascii="Times New Roman" w:eastAsia="Times New Roman" w:hAnsi="Times New Roman" w:cs="Times New Roman"/>
          <w:color w:val="000000"/>
          <w:sz w:val="24"/>
          <w:szCs w:val="24"/>
          <w:lang w:eastAsia="ru-RU"/>
        </w:rPr>
        <w:t>Данная информация должна находиться в удобном и доступном для обозрения месте.</w:t>
      </w:r>
    </w:p>
    <w:p w:rsidR="00F23F36" w:rsidRP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r w:rsidRPr="00F23F36">
        <w:rPr>
          <w:rFonts w:ascii="Times New Roman" w:eastAsia="Times New Roman" w:hAnsi="Times New Roman" w:cs="Times New Roman"/>
          <w:color w:val="000000"/>
          <w:sz w:val="24"/>
          <w:szCs w:val="24"/>
          <w:lang w:eastAsia="ru-RU"/>
        </w:rPr>
        <w:t>Также исполнитель обязан иметь книгу отзывов и предложений, которая предоставляется потребителю по его требованию.</w:t>
      </w:r>
    </w:p>
    <w:p w:rsidR="00F23F36" w:rsidRP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r w:rsidRPr="00F23F36">
        <w:rPr>
          <w:rFonts w:ascii="Times New Roman" w:eastAsia="Times New Roman" w:hAnsi="Times New Roman" w:cs="Times New Roman"/>
          <w:color w:val="000000"/>
          <w:sz w:val="24"/>
          <w:szCs w:val="24"/>
          <w:lang w:eastAsia="ru-RU"/>
        </w:rPr>
        <w:t>В соответствии с п.4 Правил, договор об оказании услуг оформляется в письменной форме (квитанция, иной документ) и должен содержать следующие сведения:</w:t>
      </w:r>
    </w:p>
    <w:p w:rsidR="00F23F36" w:rsidRP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r w:rsidRPr="00F23F36">
        <w:rPr>
          <w:rFonts w:ascii="Times New Roman" w:eastAsia="Times New Roman" w:hAnsi="Times New Roman" w:cs="Times New Roman"/>
          <w:color w:val="000000"/>
          <w:sz w:val="24"/>
          <w:szCs w:val="24"/>
          <w:lang w:eastAsia="ru-RU"/>
        </w:rPr>
        <w:t>— фирменное наименование (наименование) и место нахождения (адрес) организации-исполнителя (для индивидуального предпринимателя — фамилия, имя, отчество (при наличии), сведения о государственной регистрации), идентификационный номер налогоплательщика;</w:t>
      </w:r>
    </w:p>
    <w:p w:rsidR="00F23F36" w:rsidRP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r w:rsidRPr="00F23F36">
        <w:rPr>
          <w:rFonts w:ascii="Times New Roman" w:eastAsia="Times New Roman" w:hAnsi="Times New Roman" w:cs="Times New Roman"/>
          <w:color w:val="000000"/>
          <w:sz w:val="24"/>
          <w:szCs w:val="24"/>
          <w:lang w:eastAsia="ru-RU"/>
        </w:rPr>
        <w:t>— вид услуги и цену услуги;</w:t>
      </w:r>
    </w:p>
    <w:p w:rsidR="00F23F36" w:rsidRP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r w:rsidRPr="00F23F36">
        <w:rPr>
          <w:rFonts w:ascii="Times New Roman" w:eastAsia="Times New Roman" w:hAnsi="Times New Roman" w:cs="Times New Roman"/>
          <w:color w:val="000000"/>
          <w:sz w:val="24"/>
          <w:szCs w:val="24"/>
          <w:lang w:eastAsia="ru-RU"/>
        </w:rPr>
        <w:t>— другие необходимые данные, связанные со спецификой оказываемых услуг.</w:t>
      </w:r>
    </w:p>
    <w:p w:rsidR="00F23F36" w:rsidRP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r w:rsidRPr="00F23F36">
        <w:rPr>
          <w:rFonts w:ascii="Times New Roman" w:eastAsia="Times New Roman" w:hAnsi="Times New Roman" w:cs="Times New Roman"/>
          <w:color w:val="000000"/>
          <w:sz w:val="24"/>
          <w:szCs w:val="24"/>
          <w:lang w:eastAsia="ru-RU"/>
        </w:rPr>
        <w:t>Согласно п.19 Правил при оказании парикмахерских услуг перед работой с каждым новым потребителем лицо, оказывающее услугу, обязано вымыть руки с мылом или средством, используемым в качестве мыла.</w:t>
      </w:r>
    </w:p>
    <w:p w:rsidR="00F23F36" w:rsidRP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r w:rsidRPr="00F23F36">
        <w:rPr>
          <w:rFonts w:ascii="Times New Roman" w:eastAsia="Times New Roman" w:hAnsi="Times New Roman" w:cs="Times New Roman"/>
          <w:color w:val="000000"/>
          <w:sz w:val="24"/>
          <w:szCs w:val="24"/>
          <w:lang w:eastAsia="ru-RU"/>
        </w:rPr>
        <w:t>При химической завивке и окраске волос лицо, оказывающее услугу, обязано сделать потребителю биологическую пробу на чувствительность в соответствии с условиями применения и предупреждениями, указанными на этикетке или в инструкции к используемой парфюмерно-косметической продукции.</w:t>
      </w:r>
    </w:p>
    <w:p w:rsidR="00F23F36" w:rsidRP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r w:rsidRPr="00F23F36">
        <w:rPr>
          <w:rFonts w:ascii="Times New Roman" w:eastAsia="Times New Roman" w:hAnsi="Times New Roman" w:cs="Times New Roman"/>
          <w:b/>
          <w:bCs/>
          <w:color w:val="000000"/>
          <w:sz w:val="24"/>
          <w:szCs w:val="24"/>
          <w:lang w:eastAsia="ru-RU"/>
        </w:rPr>
        <w:t>Если парикмахерская услуга проведена некачественно</w:t>
      </w:r>
      <w:r w:rsidRPr="00F23F36">
        <w:rPr>
          <w:rFonts w:ascii="Times New Roman" w:eastAsia="Times New Roman" w:hAnsi="Times New Roman" w:cs="Times New Roman"/>
          <w:color w:val="000000"/>
          <w:sz w:val="24"/>
          <w:szCs w:val="24"/>
          <w:lang w:eastAsia="ru-RU"/>
        </w:rPr>
        <w:t> и обнаружены недостатки в оказанной услуге потребитель на основании ст.29 Закона вправе потребовать:</w:t>
      </w:r>
    </w:p>
    <w:p w:rsidR="00F23F36" w:rsidRP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r w:rsidRPr="00F23F36">
        <w:rPr>
          <w:rFonts w:ascii="Times New Roman" w:eastAsia="Times New Roman" w:hAnsi="Times New Roman" w:cs="Times New Roman"/>
          <w:color w:val="000000"/>
          <w:sz w:val="24"/>
          <w:szCs w:val="24"/>
          <w:lang w:eastAsia="ru-RU"/>
        </w:rPr>
        <w:t>— безвозмездного устранения недостатков;</w:t>
      </w:r>
    </w:p>
    <w:p w:rsidR="00F23F36" w:rsidRP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r w:rsidRPr="00F23F36">
        <w:rPr>
          <w:rFonts w:ascii="Times New Roman" w:eastAsia="Times New Roman" w:hAnsi="Times New Roman" w:cs="Times New Roman"/>
          <w:color w:val="000000"/>
          <w:sz w:val="24"/>
          <w:szCs w:val="24"/>
          <w:lang w:eastAsia="ru-RU"/>
        </w:rPr>
        <w:t>— соответствующего уменьшения цены;</w:t>
      </w:r>
    </w:p>
    <w:p w:rsidR="00F23F36" w:rsidRP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r w:rsidRPr="00F23F36">
        <w:rPr>
          <w:rFonts w:ascii="Times New Roman" w:eastAsia="Times New Roman" w:hAnsi="Times New Roman" w:cs="Times New Roman"/>
          <w:color w:val="000000"/>
          <w:sz w:val="24"/>
          <w:szCs w:val="24"/>
          <w:lang w:eastAsia="ru-RU"/>
        </w:rPr>
        <w:t>— возмещения понесенных им расходов по устранению недостатков своими силами или третьим лицом.</w:t>
      </w:r>
    </w:p>
    <w:p w:rsidR="00F23F36" w:rsidRP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r w:rsidRPr="00F23F36">
        <w:rPr>
          <w:rFonts w:ascii="Times New Roman" w:eastAsia="Times New Roman" w:hAnsi="Times New Roman" w:cs="Times New Roman"/>
          <w:b/>
          <w:bCs/>
          <w:color w:val="000000"/>
          <w:sz w:val="24"/>
          <w:szCs w:val="24"/>
          <w:lang w:eastAsia="ru-RU"/>
        </w:rPr>
        <w:t>Важно!</w:t>
      </w:r>
      <w:r w:rsidRPr="00F23F36">
        <w:rPr>
          <w:rFonts w:ascii="Times New Roman" w:eastAsia="Times New Roman" w:hAnsi="Times New Roman" w:cs="Times New Roman"/>
          <w:color w:val="000000"/>
          <w:sz w:val="24"/>
          <w:szCs w:val="24"/>
          <w:lang w:eastAsia="ru-RU"/>
        </w:rPr>
        <w:t> Как правило, на парикмахерские услуги не установлен гарантийный срок. Исполнитель отвечает за недостатки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r w:rsidRPr="00F23F36">
        <w:rPr>
          <w:rFonts w:ascii="Times New Roman" w:eastAsia="Times New Roman" w:hAnsi="Times New Roman" w:cs="Times New Roman"/>
          <w:color w:val="000000"/>
          <w:sz w:val="24"/>
          <w:szCs w:val="24"/>
          <w:lang w:eastAsia="ru-RU"/>
        </w:rPr>
        <w:lastRenderedPageBreak/>
        <w:t>При отказе исполнителя добровольно удовлетворить обоснованные требования, потребитель вправе обратиться за защитой своих нарушенных прав непосредственно в суд.</w:t>
      </w:r>
    </w:p>
    <w:p w:rsidR="00F23F36" w:rsidRPr="00F23F36" w:rsidRDefault="00F23F36" w:rsidP="00F23F36">
      <w:pPr>
        <w:spacing w:after="0" w:line="240" w:lineRule="auto"/>
        <w:ind w:firstLine="300"/>
        <w:jc w:val="both"/>
        <w:rPr>
          <w:rFonts w:ascii="Times New Roman" w:eastAsia="Times New Roman" w:hAnsi="Times New Roman" w:cs="Times New Roman"/>
          <w:color w:val="000000"/>
          <w:sz w:val="24"/>
          <w:szCs w:val="24"/>
          <w:lang w:eastAsia="ru-RU"/>
        </w:rPr>
      </w:pPr>
    </w:p>
    <w:p w:rsidR="00F23F36" w:rsidRPr="00A01DCD" w:rsidRDefault="00F23F36" w:rsidP="00F23F36">
      <w:pPr>
        <w:spacing w:after="0" w:line="240" w:lineRule="auto"/>
        <w:ind w:firstLine="567"/>
        <w:jc w:val="both"/>
        <w:rPr>
          <w:rFonts w:ascii="Times New Roman" w:eastAsia="Calibri" w:hAnsi="Times New Roman" w:cs="Times New Roman"/>
          <w:sz w:val="24"/>
          <w:szCs w:val="24"/>
        </w:rPr>
      </w:pPr>
      <w:r w:rsidRPr="00A01DCD">
        <w:rPr>
          <w:rFonts w:ascii="Times New Roman" w:eastAsia="Calibri" w:hAnsi="Times New Roman" w:cs="Times New Roman"/>
          <w:sz w:val="24"/>
          <w:szCs w:val="24"/>
        </w:rPr>
        <w:t>Для получения консультации по вопросам защиты прав потребителей можно обратиться по телефонам:</w:t>
      </w:r>
    </w:p>
    <w:p w:rsidR="00F23F36" w:rsidRPr="00A01DCD" w:rsidRDefault="00F23F36" w:rsidP="00F23F36">
      <w:pPr>
        <w:spacing w:after="0" w:line="240" w:lineRule="auto"/>
        <w:jc w:val="both"/>
        <w:rPr>
          <w:rFonts w:ascii="Times New Roman" w:eastAsia="Calibri" w:hAnsi="Times New Roman" w:cs="Times New Roman"/>
          <w:sz w:val="24"/>
          <w:szCs w:val="24"/>
        </w:rPr>
      </w:pPr>
      <w:r w:rsidRPr="00A01DCD">
        <w:rPr>
          <w:rFonts w:ascii="Times New Roman" w:eastAsia="Calibri" w:hAnsi="Times New Roman" w:cs="Times New Roman"/>
          <w:b/>
          <w:sz w:val="24"/>
          <w:szCs w:val="24"/>
        </w:rPr>
        <w:t xml:space="preserve">Единого Консультационного Центра </w:t>
      </w:r>
      <w:proofErr w:type="spellStart"/>
      <w:r w:rsidRPr="00A01DCD">
        <w:rPr>
          <w:rFonts w:ascii="Times New Roman" w:eastAsia="Calibri" w:hAnsi="Times New Roman" w:cs="Times New Roman"/>
          <w:b/>
          <w:sz w:val="24"/>
          <w:szCs w:val="24"/>
        </w:rPr>
        <w:t>Роспотребнадзора</w:t>
      </w:r>
      <w:proofErr w:type="spellEnd"/>
      <w:r w:rsidRPr="00A01DCD">
        <w:rPr>
          <w:rFonts w:ascii="Times New Roman" w:eastAsia="Calibri" w:hAnsi="Times New Roman" w:cs="Times New Roman"/>
          <w:sz w:val="24"/>
          <w:szCs w:val="24"/>
        </w:rPr>
        <w:t xml:space="preserve"> 8 800 555 49 43 (круглосуточно, звонок бесплатный);</w:t>
      </w:r>
    </w:p>
    <w:p w:rsidR="00F23F36" w:rsidRPr="00A01DCD" w:rsidRDefault="00F23F36" w:rsidP="00F23F36">
      <w:pPr>
        <w:spacing w:after="0" w:line="240" w:lineRule="auto"/>
        <w:jc w:val="both"/>
        <w:rPr>
          <w:rFonts w:ascii="Times New Roman" w:eastAsia="Calibri" w:hAnsi="Times New Roman" w:cs="Times New Roman"/>
          <w:b/>
          <w:sz w:val="24"/>
          <w:szCs w:val="24"/>
        </w:rPr>
      </w:pPr>
      <w:r w:rsidRPr="00A01DCD">
        <w:rPr>
          <w:rFonts w:ascii="Times New Roman" w:eastAsia="Calibri" w:hAnsi="Times New Roman" w:cs="Times New Roman"/>
          <w:b/>
          <w:sz w:val="24"/>
          <w:szCs w:val="24"/>
        </w:rPr>
        <w:t>Консультационного центра для потребителей (в рабочее время):</w:t>
      </w:r>
    </w:p>
    <w:p w:rsidR="00F23F36" w:rsidRPr="00A01DCD" w:rsidRDefault="00F23F36" w:rsidP="00F23F36">
      <w:pPr>
        <w:numPr>
          <w:ilvl w:val="0"/>
          <w:numId w:val="2"/>
        </w:numPr>
        <w:spacing w:after="0" w:line="240" w:lineRule="auto"/>
        <w:jc w:val="both"/>
        <w:rPr>
          <w:rFonts w:ascii="Times New Roman" w:eastAsia="Calibri" w:hAnsi="Times New Roman" w:cs="Times New Roman"/>
          <w:sz w:val="24"/>
          <w:szCs w:val="24"/>
          <w:lang w:val="en-US"/>
        </w:rPr>
      </w:pPr>
      <w:r w:rsidRPr="00A01DCD">
        <w:rPr>
          <w:rFonts w:ascii="Times New Roman" w:eastAsia="Calibri" w:hAnsi="Times New Roman" w:cs="Times New Roman"/>
          <w:sz w:val="24"/>
          <w:szCs w:val="24"/>
          <w:lang w:val="en-US"/>
        </w:rPr>
        <w:t>8 (3012) 37-90-29, 8 (9025) 62 34 17, E-mail:</w:t>
      </w:r>
      <w:r w:rsidRPr="00A01DCD">
        <w:rPr>
          <w:lang w:val="en-US"/>
        </w:rPr>
        <w:t xml:space="preserve">  </w:t>
      </w:r>
      <w:hyperlink r:id="rId5" w:history="1">
        <w:r w:rsidRPr="00A01DCD">
          <w:rPr>
            <w:rFonts w:ascii="Times New Roman" w:eastAsia="Calibri" w:hAnsi="Times New Roman" w:cs="Times New Roman"/>
            <w:color w:val="0563C1" w:themeColor="hyperlink"/>
            <w:sz w:val="24"/>
            <w:szCs w:val="24"/>
            <w:u w:val="single"/>
            <w:lang w:val="en-US"/>
          </w:rPr>
          <w:t>zpp@fbuz03.ru</w:t>
        </w:r>
      </w:hyperlink>
      <w:r w:rsidRPr="00A01DCD">
        <w:rPr>
          <w:rFonts w:ascii="Times New Roman" w:eastAsia="Calibri" w:hAnsi="Times New Roman" w:cs="Times New Roman"/>
          <w:sz w:val="24"/>
          <w:szCs w:val="24"/>
          <w:lang w:val="en-US"/>
        </w:rPr>
        <w:t xml:space="preserve"> ;</w:t>
      </w:r>
    </w:p>
    <w:p w:rsidR="00F23F36" w:rsidRPr="00A01DCD" w:rsidRDefault="00F23F36" w:rsidP="00F23F36">
      <w:pPr>
        <w:spacing w:after="0" w:line="240" w:lineRule="auto"/>
        <w:jc w:val="both"/>
        <w:rPr>
          <w:rFonts w:ascii="Times New Roman" w:eastAsia="Calibri" w:hAnsi="Times New Roman" w:cs="Times New Roman"/>
          <w:b/>
          <w:sz w:val="24"/>
          <w:szCs w:val="24"/>
        </w:rPr>
      </w:pPr>
      <w:r w:rsidRPr="00A01DCD">
        <w:rPr>
          <w:rFonts w:ascii="Times New Roman" w:eastAsia="Calibri" w:hAnsi="Times New Roman" w:cs="Times New Roman"/>
          <w:b/>
          <w:sz w:val="24"/>
          <w:szCs w:val="24"/>
        </w:rPr>
        <w:t>Консультационного пункта для потребителей (в рабочее время):</w:t>
      </w:r>
    </w:p>
    <w:p w:rsidR="00F23F36" w:rsidRPr="00A01DCD" w:rsidRDefault="00F23F36" w:rsidP="00F23F36">
      <w:pPr>
        <w:numPr>
          <w:ilvl w:val="0"/>
          <w:numId w:val="1"/>
        </w:numPr>
        <w:spacing w:after="0" w:line="240" w:lineRule="auto"/>
        <w:jc w:val="both"/>
        <w:rPr>
          <w:rFonts w:ascii="Times New Roman" w:eastAsia="Calibri" w:hAnsi="Times New Roman" w:cs="Times New Roman"/>
          <w:sz w:val="24"/>
          <w:szCs w:val="24"/>
        </w:rPr>
      </w:pPr>
      <w:r w:rsidRPr="00A01DCD">
        <w:rPr>
          <w:rFonts w:ascii="Times New Roman" w:eastAsia="Calibri" w:hAnsi="Times New Roman" w:cs="Times New Roman"/>
          <w:sz w:val="24"/>
          <w:szCs w:val="24"/>
        </w:rPr>
        <w:t xml:space="preserve">8 (30145) 43726, 8 (9025) 62-31-99 (в рабочее время), электронная почта </w:t>
      </w:r>
      <w:hyperlink r:id="rId6" w:history="1">
        <w:r w:rsidRPr="00A01DCD">
          <w:rPr>
            <w:rFonts w:ascii="Times New Roman" w:eastAsia="Calibri" w:hAnsi="Times New Roman" w:cs="Times New Roman"/>
            <w:color w:val="0563C1" w:themeColor="hyperlink"/>
            <w:sz w:val="24"/>
            <w:szCs w:val="24"/>
            <w:u w:val="single"/>
          </w:rPr>
          <w:t>selenga@fbuz03.ru</w:t>
        </w:r>
      </w:hyperlink>
    </w:p>
    <w:p w:rsidR="00F23F36" w:rsidRPr="00A01DCD" w:rsidRDefault="00F23F36" w:rsidP="00F23F36">
      <w:pPr>
        <w:numPr>
          <w:ilvl w:val="0"/>
          <w:numId w:val="1"/>
        </w:numPr>
        <w:spacing w:after="0" w:line="240" w:lineRule="auto"/>
        <w:jc w:val="both"/>
        <w:rPr>
          <w:rFonts w:ascii="Times New Roman" w:eastAsia="Calibri" w:hAnsi="Times New Roman" w:cs="Times New Roman"/>
          <w:sz w:val="24"/>
          <w:szCs w:val="24"/>
        </w:rPr>
      </w:pPr>
      <w:r w:rsidRPr="00A01DCD">
        <w:rPr>
          <w:rFonts w:ascii="Times New Roman" w:eastAsia="Calibri" w:hAnsi="Times New Roman" w:cs="Times New Roman"/>
          <w:sz w:val="24"/>
          <w:szCs w:val="24"/>
        </w:rPr>
        <w:t>или по адресу: Республика Бурятия, г. Гусиноозерск, ул. Школьная, д. 26</w:t>
      </w:r>
    </w:p>
    <w:p w:rsidR="00F23F36" w:rsidRPr="00BA1879" w:rsidRDefault="00F23F36" w:rsidP="00F23F36">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72962" w:rsidRPr="00F23F36" w:rsidRDefault="00F23F36" w:rsidP="00F23F36">
      <w:pPr>
        <w:spacing w:after="0" w:line="240" w:lineRule="auto"/>
        <w:rPr>
          <w:rFonts w:ascii="Times New Roman" w:hAnsi="Times New Roman" w:cs="Times New Roman"/>
          <w:sz w:val="24"/>
          <w:szCs w:val="24"/>
        </w:rPr>
      </w:pPr>
    </w:p>
    <w:sectPr w:rsidR="00672962" w:rsidRPr="00F23F36" w:rsidSect="00F23F3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F5849"/>
    <w:multiLevelType w:val="hybridMultilevel"/>
    <w:tmpl w:val="51A48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9AE731C"/>
    <w:multiLevelType w:val="hybridMultilevel"/>
    <w:tmpl w:val="8C482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D7E"/>
    <w:rsid w:val="001E2D7E"/>
    <w:rsid w:val="00400FEF"/>
    <w:rsid w:val="00C24E30"/>
    <w:rsid w:val="00F23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6D77"/>
  <w15:chartTrackingRefBased/>
  <w15:docId w15:val="{4BDC1AFC-12AB-41F8-950C-3D06CAA0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69249">
      <w:bodyDiv w:val="1"/>
      <w:marLeft w:val="0"/>
      <w:marRight w:val="0"/>
      <w:marTop w:val="0"/>
      <w:marBottom w:val="0"/>
      <w:divBdr>
        <w:top w:val="none" w:sz="0" w:space="0" w:color="auto"/>
        <w:left w:val="none" w:sz="0" w:space="0" w:color="auto"/>
        <w:bottom w:val="none" w:sz="0" w:space="0" w:color="auto"/>
        <w:right w:val="none" w:sz="0" w:space="0" w:color="auto"/>
      </w:divBdr>
      <w:divsChild>
        <w:div w:id="1749693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enga@fbuz03.ru" TargetMode="External"/><Relationship Id="rId5" Type="http://schemas.openxmlformats.org/officeDocument/2006/relationships/hyperlink" Target="mailto:zpp@fbuz03.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FBUZselenga1304</dc:creator>
  <cp:keywords/>
  <dc:description/>
  <cp:lastModifiedBy>FBUZselenga1304</cp:lastModifiedBy>
  <cp:revision>2</cp:revision>
  <dcterms:created xsi:type="dcterms:W3CDTF">2024-07-16T02:03:00Z</dcterms:created>
  <dcterms:modified xsi:type="dcterms:W3CDTF">2024-07-16T02:03:00Z</dcterms:modified>
</cp:coreProperties>
</file>